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ind w:left="0"/>
        <w:rPr>
          <w:sz w:val="18"/>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11"/>
        <w:jc w:val="center"/>
      </w:pPr>
      <w:r>
        <w:t>Локални акциони план за родну равноправност</w:t>
      </w:r>
      <w:r>
        <w:rPr>
          <w:spacing w:val="-97"/>
        </w:rPr>
        <w:t xml:space="preserve">  </w:t>
      </w:r>
      <w:r>
        <w:t xml:space="preserve"> Града</w:t>
      </w:r>
      <w:r>
        <w:rPr>
          <w:spacing w:val="-3"/>
        </w:rPr>
        <w:t xml:space="preserve"> Зрењанина </w:t>
      </w:r>
      <w:r>
        <w:t>за</w:t>
      </w:r>
      <w:r>
        <w:rPr>
          <w:spacing w:val="-4"/>
        </w:rPr>
        <w:t xml:space="preserve"> </w:t>
      </w:r>
      <w:r>
        <w:t>период</w:t>
      </w:r>
      <w:r>
        <w:rPr>
          <w:spacing w:val="-3"/>
        </w:rPr>
        <w:t xml:space="preserve"> </w:t>
      </w:r>
      <w:r>
        <w:t>од</w:t>
      </w:r>
      <w:r>
        <w:rPr>
          <w:spacing w:val="-2"/>
        </w:rPr>
        <w:t xml:space="preserve"> </w:t>
      </w:r>
      <w:r>
        <w:t>2022-</w:t>
      </w:r>
      <w:r>
        <w:rPr>
          <w:spacing w:val="-3"/>
        </w:rPr>
        <w:t xml:space="preserve"> </w:t>
      </w:r>
      <w:r>
        <w:t>2027. године</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6"/>
        <w:jc w:val="center"/>
        <w:rPr>
          <w:b/>
          <w:sz w:val="14"/>
        </w:rPr>
      </w:pPr>
      <w:r>
        <w:rPr>
          <w:rFonts w:ascii="Times New Roman" w:hAnsi="Times New Roman" w:eastAsia="Calibri" w:cs="Times New Roman"/>
          <w:b/>
          <w:sz w:val="14"/>
          <w:szCs w:val="24"/>
          <w:lang w:val="en-US" w:eastAsia="en-US" w:bidi="ar-SA"/>
        </w:rPr>
        <w:pict>
          <v:shape id="Picture Frame 1026" o:spid="_x0000_s1030" type="#_x0000_t75" style="height:297pt;width:18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rPr>
          <w:sz w:val="14"/>
        </w:rPr>
        <w:sectPr>
          <w:footerReference r:id="rId5" w:type="default"/>
          <w:type w:val="continuous"/>
          <w:pgSz w:w="11910" w:h="16840"/>
          <w:pgMar w:top="1440" w:right="1440" w:bottom="1440" w:left="1440" w:header="720" w:footer="1341" w:gutter="0"/>
          <w:pgNumType w:start="1"/>
          <w:cols w:space="720" w:num="1"/>
        </w:sectPr>
      </w:pPr>
    </w:p>
    <w:p>
      <w:pPr>
        <w:pStyle w:val="6"/>
        <w:rPr>
          <w:b/>
          <w:sz w:val="20"/>
        </w:rPr>
      </w:pPr>
    </w:p>
    <w:p>
      <w:pPr>
        <w:pStyle w:val="6"/>
        <w:rPr>
          <w:b/>
          <w:sz w:val="20"/>
        </w:rPr>
      </w:pPr>
    </w:p>
    <w:p>
      <w:pPr>
        <w:pStyle w:val="6"/>
        <w:spacing w:before="6"/>
        <w:rPr>
          <w:b/>
          <w:sz w:val="21"/>
        </w:rPr>
      </w:pPr>
    </w:p>
    <w:p>
      <w:pPr>
        <w:spacing w:before="1"/>
        <w:jc w:val="center"/>
        <w:rPr>
          <w:b/>
        </w:rPr>
      </w:pPr>
      <w:r>
        <w:rPr>
          <w:b/>
        </w:rPr>
        <w:t>САДРЖАЈ</w:t>
      </w:r>
    </w:p>
    <w:p>
      <w:pPr>
        <w:pStyle w:val="13"/>
        <w:tabs>
          <w:tab w:val="left" w:pos="1161"/>
          <w:tab w:val="left" w:leader="dot" w:pos="10335"/>
        </w:tabs>
        <w:spacing w:before="198"/>
      </w:pPr>
    </w:p>
    <w:p>
      <w:pPr>
        <w:pStyle w:val="28"/>
        <w:rPr>
          <w:rFonts w:ascii="Times New Roman" w:hAnsi="Times New Roman" w:cs="Times New Roman"/>
          <w:color w:val="auto"/>
        </w:rPr>
      </w:pPr>
    </w:p>
    <w:p>
      <w:pPr>
        <w:pStyle w:val="12"/>
        <w:tabs>
          <w:tab w:val="right" w:leader="dot" w:pos="9020"/>
        </w:tabs>
        <w:rPr>
          <w:rFonts w:ascii="Calibri" w:hAnsi="Calibri"/>
          <w:sz w:val="22"/>
          <w:szCs w:val="22"/>
        </w:rPr>
      </w:pPr>
      <w:r>
        <w:fldChar w:fldCharType="begin"/>
      </w:r>
      <w:r>
        <w:instrText xml:space="preserve"> TOC \o "1-3" \h \z \u </w:instrText>
      </w:r>
      <w:r>
        <w:fldChar w:fldCharType="separate"/>
      </w:r>
      <w:r>
        <w:fldChar w:fldCharType="begin"/>
      </w:r>
      <w:r>
        <w:instrText xml:space="preserve">HYPERLINK  \l "_Toc105145444" </w:instrText>
      </w:r>
      <w:r>
        <w:fldChar w:fldCharType="separate"/>
      </w:r>
      <w:r>
        <w:rPr>
          <w:rStyle w:val="23"/>
        </w:rPr>
        <w:t>Увод</w:t>
      </w:r>
      <w:r>
        <w:tab/>
      </w:r>
      <w:r>
        <w:fldChar w:fldCharType="begin"/>
      </w:r>
      <w:r>
        <w:instrText xml:space="preserve"> PAGEREF _Toc105145444 \h </w:instrText>
      </w:r>
      <w:r>
        <w:fldChar w:fldCharType="separate"/>
      </w:r>
      <w:r>
        <w:t>3</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"_Toc105145445" </w:instrText>
      </w:r>
      <w:r>
        <w:fldChar w:fldCharType="separate"/>
      </w:r>
      <w:r>
        <w:rPr>
          <w:rStyle w:val="23"/>
        </w:rPr>
        <w:t>Методологија</w:t>
      </w:r>
      <w:r>
        <w:rPr>
          <w:rStyle w:val="23"/>
          <w:spacing w:val="-6"/>
        </w:rPr>
        <w:t xml:space="preserve"> </w:t>
      </w:r>
      <w:r>
        <w:rPr>
          <w:rStyle w:val="23"/>
        </w:rPr>
        <w:t>израде</w:t>
      </w:r>
      <w:r>
        <w:rPr>
          <w:rStyle w:val="23"/>
          <w:spacing w:val="-4"/>
        </w:rPr>
        <w:t xml:space="preserve"> </w:t>
      </w:r>
      <w:r>
        <w:rPr>
          <w:rStyle w:val="23"/>
        </w:rPr>
        <w:t>Акционог</w:t>
      </w:r>
      <w:r>
        <w:rPr>
          <w:rStyle w:val="23"/>
          <w:spacing w:val="-4"/>
        </w:rPr>
        <w:t xml:space="preserve"> </w:t>
      </w:r>
      <w:r>
        <w:rPr>
          <w:rStyle w:val="23"/>
        </w:rPr>
        <w:t>плана</w:t>
      </w:r>
      <w:r>
        <w:tab/>
      </w:r>
      <w:r>
        <w:fldChar w:fldCharType="begin"/>
      </w:r>
      <w:r>
        <w:instrText xml:space="preserve"> PAGEREF _Toc105145445 \h </w:instrText>
      </w:r>
      <w:r>
        <w:fldChar w:fldCharType="separate"/>
      </w:r>
      <w:r>
        <w:t>4</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"_Toc105145446" </w:instrText>
      </w:r>
      <w:r>
        <w:fldChar w:fldCharType="separate"/>
      </w:r>
      <w:r>
        <w:rPr>
          <w:rStyle w:val="23"/>
        </w:rPr>
        <w:t>Подршку</w:t>
      </w:r>
      <w:r>
        <w:rPr>
          <w:rStyle w:val="23"/>
          <w:spacing w:val="-4"/>
        </w:rPr>
        <w:t xml:space="preserve"> </w:t>
      </w:r>
      <w:r>
        <w:rPr>
          <w:rStyle w:val="23"/>
        </w:rPr>
        <w:t>у</w:t>
      </w:r>
      <w:r>
        <w:rPr>
          <w:rStyle w:val="23"/>
          <w:spacing w:val="-3"/>
        </w:rPr>
        <w:t xml:space="preserve"> </w:t>
      </w:r>
      <w:r>
        <w:rPr>
          <w:rStyle w:val="23"/>
        </w:rPr>
        <w:t>изради</w:t>
      </w:r>
      <w:r>
        <w:rPr>
          <w:rStyle w:val="23"/>
          <w:spacing w:val="-2"/>
        </w:rPr>
        <w:t xml:space="preserve"> </w:t>
      </w:r>
      <w:r>
        <w:rPr>
          <w:rStyle w:val="23"/>
        </w:rPr>
        <w:t>Акционог</w:t>
      </w:r>
      <w:r>
        <w:rPr>
          <w:rStyle w:val="23"/>
          <w:spacing w:val="-3"/>
        </w:rPr>
        <w:t xml:space="preserve"> </w:t>
      </w:r>
      <w:r>
        <w:rPr>
          <w:rStyle w:val="23"/>
        </w:rPr>
        <w:t>плана</w:t>
      </w:r>
      <w:r>
        <w:rPr>
          <w:rStyle w:val="23"/>
          <w:spacing w:val="-4"/>
        </w:rPr>
        <w:t xml:space="preserve"> </w:t>
      </w:r>
      <w:r>
        <w:rPr>
          <w:rStyle w:val="23"/>
        </w:rPr>
        <w:t>пружили</w:t>
      </w:r>
      <w:r>
        <w:rPr>
          <w:rStyle w:val="23"/>
          <w:spacing w:val="-4"/>
        </w:rPr>
        <w:t xml:space="preserve"> </w:t>
      </w:r>
      <w:r>
        <w:rPr>
          <w:rStyle w:val="23"/>
        </w:rPr>
        <w:t>су:</w:t>
      </w:r>
      <w:r>
        <w:tab/>
      </w:r>
      <w:r>
        <w:fldChar w:fldCharType="begin"/>
      </w:r>
      <w:r>
        <w:instrText xml:space="preserve"> PAGEREF _Toc105145446 \h </w:instrText>
      </w:r>
      <w:r>
        <w:fldChar w:fldCharType="separate"/>
      </w:r>
      <w:r>
        <w:t>4</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"_Toc105145447" </w:instrText>
      </w:r>
      <w:r>
        <w:fldChar w:fldCharType="separate"/>
      </w:r>
      <w:r>
        <w:rPr>
          <w:rStyle w:val="23"/>
        </w:rPr>
        <w:t>Основни</w:t>
      </w:r>
      <w:r>
        <w:rPr>
          <w:rStyle w:val="23"/>
          <w:spacing w:val="-7"/>
        </w:rPr>
        <w:t xml:space="preserve"> </w:t>
      </w:r>
      <w:r>
        <w:rPr>
          <w:rStyle w:val="23"/>
        </w:rPr>
        <w:t>географски</w:t>
      </w:r>
      <w:r>
        <w:rPr>
          <w:rStyle w:val="23"/>
          <w:spacing w:val="-6"/>
        </w:rPr>
        <w:t xml:space="preserve"> </w:t>
      </w:r>
      <w:r>
        <w:rPr>
          <w:rStyle w:val="23"/>
        </w:rPr>
        <w:t>подаци</w:t>
      </w:r>
      <w:r>
        <w:tab/>
      </w:r>
      <w:r>
        <w:fldChar w:fldCharType="begin"/>
      </w:r>
      <w:r>
        <w:instrText xml:space="preserve"> PAGEREF _Toc105145447 \h </w:instrText>
      </w:r>
      <w:r>
        <w:fldChar w:fldCharType="separate"/>
      </w:r>
      <w:r>
        <w:t>5</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"_Toc105145448" </w:instrText>
      </w:r>
      <w:r>
        <w:fldChar w:fldCharType="separate"/>
      </w:r>
      <w:r>
        <w:rPr>
          <w:rStyle w:val="23"/>
        </w:rPr>
        <w:t>Основни</w:t>
      </w:r>
      <w:r>
        <w:rPr>
          <w:rStyle w:val="23"/>
          <w:spacing w:val="-7"/>
        </w:rPr>
        <w:t xml:space="preserve"> </w:t>
      </w:r>
      <w:r>
        <w:rPr>
          <w:rStyle w:val="23"/>
        </w:rPr>
        <w:t>демографски</w:t>
      </w:r>
      <w:r>
        <w:rPr>
          <w:rStyle w:val="23"/>
          <w:spacing w:val="-6"/>
        </w:rPr>
        <w:t xml:space="preserve"> </w:t>
      </w:r>
      <w:r>
        <w:rPr>
          <w:rStyle w:val="23"/>
        </w:rPr>
        <w:t>подаци</w:t>
      </w:r>
      <w:r>
        <w:tab/>
      </w:r>
      <w:r>
        <w:fldChar w:fldCharType="begin"/>
      </w:r>
      <w:r>
        <w:instrText xml:space="preserve"> PAGEREF _Toc105145448 \h </w:instrText>
      </w:r>
      <w:r>
        <w:fldChar w:fldCharType="separate"/>
      </w:r>
      <w:r>
        <w:t>7</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"_Toc105145449" </w:instrText>
      </w:r>
      <w:r>
        <w:fldChar w:fldCharType="separate"/>
      </w:r>
      <w:r>
        <w:rPr>
          <w:rStyle w:val="23"/>
        </w:rPr>
        <w:t>Опис</w:t>
      </w:r>
      <w:r>
        <w:rPr>
          <w:rStyle w:val="23"/>
          <w:spacing w:val="-6"/>
        </w:rPr>
        <w:t xml:space="preserve"> </w:t>
      </w:r>
      <w:r>
        <w:rPr>
          <w:rStyle w:val="23"/>
        </w:rPr>
        <w:t>тренутне</w:t>
      </w:r>
      <w:r>
        <w:rPr>
          <w:rStyle w:val="23"/>
          <w:spacing w:val="-6"/>
        </w:rPr>
        <w:t xml:space="preserve"> </w:t>
      </w:r>
      <w:r>
        <w:rPr>
          <w:rStyle w:val="23"/>
        </w:rPr>
        <w:t>економске</w:t>
      </w:r>
      <w:r>
        <w:rPr>
          <w:rStyle w:val="23"/>
          <w:spacing w:val="-6"/>
        </w:rPr>
        <w:t xml:space="preserve"> </w:t>
      </w:r>
      <w:r>
        <w:rPr>
          <w:rStyle w:val="23"/>
        </w:rPr>
        <w:t>ситуације</w:t>
      </w:r>
      <w:r>
        <w:tab/>
      </w:r>
      <w:r>
        <w:fldChar w:fldCharType="begin"/>
      </w:r>
      <w:r>
        <w:instrText xml:space="preserve"> PAGEREF _Toc105145449 \h </w:instrText>
      </w:r>
      <w:r>
        <w:fldChar w:fldCharType="separate"/>
      </w:r>
      <w:r>
        <w:t>14</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"_Toc105145450" </w:instrText>
      </w:r>
      <w:r>
        <w:fldChar w:fldCharType="separate"/>
      </w:r>
      <w:r>
        <w:rPr>
          <w:rStyle w:val="23"/>
        </w:rPr>
        <w:t>Стратешки</w:t>
      </w:r>
      <w:r>
        <w:rPr>
          <w:rStyle w:val="23"/>
          <w:spacing w:val="-5"/>
        </w:rPr>
        <w:t xml:space="preserve"> </w:t>
      </w:r>
      <w:r>
        <w:rPr>
          <w:rStyle w:val="23"/>
        </w:rPr>
        <w:t>и</w:t>
      </w:r>
      <w:r>
        <w:rPr>
          <w:rStyle w:val="23"/>
          <w:spacing w:val="-5"/>
        </w:rPr>
        <w:t xml:space="preserve"> </w:t>
      </w:r>
      <w:r>
        <w:rPr>
          <w:rStyle w:val="23"/>
        </w:rPr>
        <w:t>законски</w:t>
      </w:r>
      <w:r>
        <w:rPr>
          <w:rStyle w:val="23"/>
          <w:spacing w:val="-5"/>
        </w:rPr>
        <w:t xml:space="preserve"> </w:t>
      </w:r>
      <w:r>
        <w:rPr>
          <w:rStyle w:val="23"/>
        </w:rPr>
        <w:t>оквир</w:t>
      </w:r>
      <w:r>
        <w:tab/>
      </w:r>
      <w:r>
        <w:fldChar w:fldCharType="begin"/>
      </w:r>
      <w:r>
        <w:instrText xml:space="preserve"> PAGEREF _Toc105145450 \h </w:instrText>
      </w:r>
      <w:r>
        <w:fldChar w:fldCharType="separate"/>
      </w:r>
      <w:r>
        <w:t>18</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"_Toc105145451" </w:instrText>
      </w:r>
      <w:r>
        <w:fldChar w:fldCharType="separate"/>
      </w:r>
      <w:r>
        <w:rPr>
          <w:rStyle w:val="23"/>
        </w:rPr>
        <w:t>Анализа</w:t>
      </w:r>
      <w:r>
        <w:rPr>
          <w:rStyle w:val="23"/>
          <w:spacing w:val="-4"/>
        </w:rPr>
        <w:t xml:space="preserve"> </w:t>
      </w:r>
      <w:r>
        <w:rPr>
          <w:rStyle w:val="23"/>
        </w:rPr>
        <w:t>стања</w:t>
      </w:r>
      <w:r>
        <w:rPr>
          <w:rStyle w:val="23"/>
          <w:spacing w:val="-3"/>
        </w:rPr>
        <w:t xml:space="preserve"> </w:t>
      </w:r>
      <w:r>
        <w:rPr>
          <w:rStyle w:val="23"/>
        </w:rPr>
        <w:t>родне</w:t>
      </w:r>
      <w:r>
        <w:rPr>
          <w:rStyle w:val="23"/>
          <w:spacing w:val="-5"/>
        </w:rPr>
        <w:t xml:space="preserve"> </w:t>
      </w:r>
      <w:r>
        <w:rPr>
          <w:rStyle w:val="23"/>
        </w:rPr>
        <w:t>равноправности</w:t>
      </w:r>
      <w:r>
        <w:rPr>
          <w:rStyle w:val="23"/>
          <w:spacing w:val="-4"/>
        </w:rPr>
        <w:t xml:space="preserve"> </w:t>
      </w:r>
      <w:r>
        <w:rPr>
          <w:rStyle w:val="23"/>
        </w:rPr>
        <w:t>Града</w:t>
      </w:r>
      <w:r>
        <w:rPr>
          <w:rStyle w:val="23"/>
          <w:spacing w:val="-2"/>
        </w:rPr>
        <w:t xml:space="preserve"> </w:t>
      </w:r>
      <w:r>
        <w:rPr>
          <w:rStyle w:val="23"/>
        </w:rPr>
        <w:t>Зрењанина</w:t>
      </w:r>
      <w:r>
        <w:tab/>
      </w:r>
      <w:r>
        <w:fldChar w:fldCharType="begin"/>
      </w:r>
      <w:r>
        <w:instrText xml:space="preserve"> PAGEREF _Toc105145451 \h </w:instrText>
      </w:r>
      <w:r>
        <w:fldChar w:fldCharType="separate"/>
      </w:r>
      <w:r>
        <w:t>8</w:t>
      </w:r>
      <w:r>
        <w:fldChar w:fldCharType="end"/>
      </w:r>
      <w:r>
        <w:fldChar w:fldCharType="end"/>
      </w:r>
    </w:p>
    <w:p>
      <w:pPr>
        <w:pStyle w:val="13"/>
        <w:tabs>
          <w:tab w:val="right" w:leader="dot" w:pos="9020"/>
        </w:tabs>
        <w:rPr>
          <w:rFonts w:ascii="Calibri" w:hAnsi="Calibri"/>
          <w:sz w:val="22"/>
          <w:szCs w:val="22"/>
        </w:rPr>
      </w:pPr>
      <w:r>
        <w:fldChar w:fldCharType="begin"/>
      </w:r>
      <w:r>
        <w:instrText xml:space="preserve">HYPERLINK  \l "_Toc105145452" </w:instrText>
      </w:r>
      <w:r>
        <w:fldChar w:fldCharType="separate"/>
      </w:r>
      <w:r>
        <w:rPr>
          <w:rStyle w:val="23"/>
        </w:rPr>
        <w:t>Учешће</w:t>
      </w:r>
      <w:r>
        <w:rPr>
          <w:rStyle w:val="23"/>
          <w:spacing w:val="-4"/>
        </w:rPr>
        <w:t xml:space="preserve"> </w:t>
      </w:r>
      <w:r>
        <w:rPr>
          <w:rStyle w:val="23"/>
        </w:rPr>
        <w:t>жена</w:t>
      </w:r>
      <w:r>
        <w:rPr>
          <w:rStyle w:val="23"/>
          <w:spacing w:val="-3"/>
        </w:rPr>
        <w:t xml:space="preserve"> </w:t>
      </w:r>
      <w:r>
        <w:rPr>
          <w:rStyle w:val="23"/>
        </w:rPr>
        <w:t>у</w:t>
      </w:r>
      <w:r>
        <w:rPr>
          <w:rStyle w:val="23"/>
          <w:spacing w:val="-3"/>
        </w:rPr>
        <w:t xml:space="preserve"> </w:t>
      </w:r>
      <w:r>
        <w:rPr>
          <w:rStyle w:val="23"/>
        </w:rPr>
        <w:t>политичком</w:t>
      </w:r>
      <w:r>
        <w:rPr>
          <w:rStyle w:val="23"/>
          <w:spacing w:val="-3"/>
        </w:rPr>
        <w:t xml:space="preserve"> </w:t>
      </w:r>
      <w:r>
        <w:rPr>
          <w:rStyle w:val="23"/>
        </w:rPr>
        <w:t>и</w:t>
      </w:r>
      <w:r>
        <w:rPr>
          <w:rStyle w:val="23"/>
          <w:spacing w:val="-2"/>
        </w:rPr>
        <w:t xml:space="preserve"> </w:t>
      </w:r>
      <w:r>
        <w:rPr>
          <w:rStyle w:val="23"/>
        </w:rPr>
        <w:t>јавном</w:t>
      </w:r>
      <w:r>
        <w:rPr>
          <w:rStyle w:val="23"/>
          <w:spacing w:val="-4"/>
        </w:rPr>
        <w:t xml:space="preserve"> </w:t>
      </w:r>
      <w:r>
        <w:rPr>
          <w:rStyle w:val="23"/>
        </w:rPr>
        <w:t>животу</w:t>
      </w:r>
      <w:r>
        <w:tab/>
      </w:r>
      <w:r>
        <w:fldChar w:fldCharType="begin"/>
      </w:r>
      <w:r>
        <w:instrText xml:space="preserve"> PAGEREF _Toc105145452 \h </w:instrText>
      </w:r>
      <w:r>
        <w:fldChar w:fldCharType="separate"/>
      </w:r>
      <w:r>
        <w:t>8</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"_Toc105145453" </w:instrText>
      </w:r>
      <w:r>
        <w:fldChar w:fldCharType="separate"/>
      </w:r>
      <w:r>
        <w:rPr>
          <w:rStyle w:val="23"/>
        </w:rPr>
        <w:t>Родна</w:t>
      </w:r>
      <w:r>
        <w:rPr>
          <w:rStyle w:val="23"/>
          <w:spacing w:val="-4"/>
        </w:rPr>
        <w:t xml:space="preserve"> </w:t>
      </w:r>
      <w:r>
        <w:rPr>
          <w:rStyle w:val="23"/>
        </w:rPr>
        <w:t>равноправност</w:t>
      </w:r>
      <w:r>
        <w:rPr>
          <w:rStyle w:val="23"/>
          <w:spacing w:val="-4"/>
        </w:rPr>
        <w:t xml:space="preserve"> </w:t>
      </w:r>
      <w:r>
        <w:rPr>
          <w:rStyle w:val="23"/>
        </w:rPr>
        <w:t>на</w:t>
      </w:r>
      <w:r>
        <w:rPr>
          <w:rStyle w:val="23"/>
          <w:spacing w:val="-3"/>
        </w:rPr>
        <w:t xml:space="preserve"> </w:t>
      </w:r>
      <w:r>
        <w:rPr>
          <w:rStyle w:val="23"/>
        </w:rPr>
        <w:t>тржишту</w:t>
      </w:r>
      <w:r>
        <w:rPr>
          <w:rStyle w:val="23"/>
          <w:spacing w:val="-4"/>
        </w:rPr>
        <w:t xml:space="preserve"> </w:t>
      </w:r>
      <w:r>
        <w:rPr>
          <w:rStyle w:val="23"/>
        </w:rPr>
        <w:t>рада</w:t>
      </w:r>
      <w:r>
        <w:rPr>
          <w:rStyle w:val="23"/>
          <w:spacing w:val="-4"/>
        </w:rPr>
        <w:t xml:space="preserve"> </w:t>
      </w:r>
      <w:r>
        <w:rPr>
          <w:rStyle w:val="23"/>
        </w:rPr>
        <w:t>и</w:t>
      </w:r>
      <w:r>
        <w:rPr>
          <w:rStyle w:val="23"/>
          <w:spacing w:val="-3"/>
        </w:rPr>
        <w:t xml:space="preserve"> </w:t>
      </w:r>
      <w:r>
        <w:rPr>
          <w:rStyle w:val="23"/>
        </w:rPr>
        <w:t>предузетништво</w:t>
      </w:r>
      <w:r>
        <w:tab/>
      </w:r>
      <w:r>
        <w:fldChar w:fldCharType="begin"/>
      </w:r>
      <w:r>
        <w:instrText xml:space="preserve"> PAGEREF _Toc105145453 \h </w:instrText>
      </w:r>
      <w:r>
        <w:fldChar w:fldCharType="separate"/>
      </w:r>
      <w:r>
        <w:t>8</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"_Toc105145454" </w:instrText>
      </w:r>
      <w:r>
        <w:fldChar w:fldCharType="separate"/>
      </w:r>
      <w:r>
        <w:rPr>
          <w:rStyle w:val="23"/>
        </w:rPr>
        <w:t>Родна</w:t>
      </w:r>
      <w:r>
        <w:rPr>
          <w:rStyle w:val="23"/>
          <w:spacing w:val="-4"/>
        </w:rPr>
        <w:t xml:space="preserve"> </w:t>
      </w:r>
      <w:r>
        <w:rPr>
          <w:rStyle w:val="23"/>
        </w:rPr>
        <w:t>равноправност</w:t>
      </w:r>
      <w:r>
        <w:rPr>
          <w:rStyle w:val="23"/>
          <w:spacing w:val="-4"/>
        </w:rPr>
        <w:t xml:space="preserve"> </w:t>
      </w:r>
      <w:r>
        <w:rPr>
          <w:rStyle w:val="23"/>
        </w:rPr>
        <w:t>у</w:t>
      </w:r>
      <w:r>
        <w:rPr>
          <w:rStyle w:val="23"/>
          <w:spacing w:val="-4"/>
        </w:rPr>
        <w:t xml:space="preserve"> </w:t>
      </w:r>
      <w:r>
        <w:rPr>
          <w:rStyle w:val="23"/>
        </w:rPr>
        <w:t>систему</w:t>
      </w:r>
      <w:r>
        <w:rPr>
          <w:rStyle w:val="23"/>
          <w:spacing w:val="-4"/>
        </w:rPr>
        <w:t xml:space="preserve"> </w:t>
      </w:r>
      <w:r>
        <w:rPr>
          <w:rStyle w:val="23"/>
        </w:rPr>
        <w:t>формалног</w:t>
      </w:r>
      <w:r>
        <w:rPr>
          <w:rStyle w:val="23"/>
          <w:spacing w:val="-5"/>
        </w:rPr>
        <w:t xml:space="preserve"> </w:t>
      </w:r>
      <w:r>
        <w:rPr>
          <w:rStyle w:val="23"/>
        </w:rPr>
        <w:t>образовања</w:t>
      </w:r>
      <w:r>
        <w:rPr>
          <w:rStyle w:val="23"/>
          <w:spacing w:val="-3"/>
        </w:rPr>
        <w:t xml:space="preserve"> </w:t>
      </w:r>
      <w:r>
        <w:rPr>
          <w:rStyle w:val="23"/>
        </w:rPr>
        <w:t>и</w:t>
      </w:r>
      <w:r>
        <w:rPr>
          <w:rStyle w:val="23"/>
          <w:spacing w:val="-5"/>
        </w:rPr>
        <w:t xml:space="preserve"> </w:t>
      </w:r>
      <w:r>
        <w:rPr>
          <w:rStyle w:val="23"/>
        </w:rPr>
        <w:t>васпитања</w:t>
      </w:r>
      <w:r>
        <w:tab/>
      </w:r>
      <w:r>
        <w:fldChar w:fldCharType="begin"/>
      </w:r>
      <w:r>
        <w:instrText xml:space="preserve"> PAGEREF _Toc105145454 \h </w:instrText>
      </w:r>
      <w:r>
        <w:fldChar w:fldCharType="separate"/>
      </w:r>
      <w:r>
        <w:t>12</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"_Toc105145455" </w:instrText>
      </w:r>
      <w:r>
        <w:fldChar w:fldCharType="separate"/>
      </w:r>
      <w:r>
        <w:rPr>
          <w:rStyle w:val="23"/>
        </w:rPr>
        <w:t>Родна</w:t>
      </w:r>
      <w:r>
        <w:rPr>
          <w:rStyle w:val="23"/>
          <w:spacing w:val="-5"/>
        </w:rPr>
        <w:t xml:space="preserve"> </w:t>
      </w:r>
      <w:r>
        <w:rPr>
          <w:rStyle w:val="23"/>
        </w:rPr>
        <w:t>равноправност</w:t>
      </w:r>
      <w:r>
        <w:rPr>
          <w:rStyle w:val="23"/>
          <w:spacing w:val="-4"/>
        </w:rPr>
        <w:t xml:space="preserve"> </w:t>
      </w:r>
      <w:r>
        <w:rPr>
          <w:rStyle w:val="23"/>
        </w:rPr>
        <w:t>у</w:t>
      </w:r>
      <w:r>
        <w:rPr>
          <w:rStyle w:val="23"/>
          <w:spacing w:val="-5"/>
        </w:rPr>
        <w:t xml:space="preserve"> </w:t>
      </w:r>
      <w:r>
        <w:rPr>
          <w:rStyle w:val="23"/>
        </w:rPr>
        <w:t>систему</w:t>
      </w:r>
      <w:r>
        <w:rPr>
          <w:rStyle w:val="23"/>
          <w:spacing w:val="-4"/>
        </w:rPr>
        <w:t xml:space="preserve"> </w:t>
      </w:r>
      <w:r>
        <w:rPr>
          <w:rStyle w:val="23"/>
        </w:rPr>
        <w:t>здравствене</w:t>
      </w:r>
      <w:r>
        <w:rPr>
          <w:rStyle w:val="23"/>
          <w:spacing w:val="-6"/>
        </w:rPr>
        <w:t xml:space="preserve"> </w:t>
      </w:r>
      <w:r>
        <w:rPr>
          <w:rStyle w:val="23"/>
        </w:rPr>
        <w:t>заштите</w:t>
      </w:r>
      <w:r>
        <w:tab/>
      </w:r>
      <w:r>
        <w:fldChar w:fldCharType="begin"/>
      </w:r>
      <w:r>
        <w:instrText xml:space="preserve"> PAGEREF _Toc105145455 \h </w:instrText>
      </w:r>
      <w:r>
        <w:fldChar w:fldCharType="separate"/>
      </w:r>
      <w:r>
        <w:t>14</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"_Toc105145456" </w:instrText>
      </w:r>
      <w:r>
        <w:fldChar w:fldCharType="separate"/>
      </w:r>
      <w:r>
        <w:rPr>
          <w:rStyle w:val="23"/>
        </w:rPr>
        <w:t>Родна</w:t>
      </w:r>
      <w:r>
        <w:rPr>
          <w:rStyle w:val="23"/>
          <w:spacing w:val="-5"/>
        </w:rPr>
        <w:t xml:space="preserve"> </w:t>
      </w:r>
      <w:r>
        <w:rPr>
          <w:rStyle w:val="23"/>
        </w:rPr>
        <w:t>равноправност</w:t>
      </w:r>
      <w:r>
        <w:rPr>
          <w:rStyle w:val="23"/>
          <w:spacing w:val="-4"/>
        </w:rPr>
        <w:t xml:space="preserve"> </w:t>
      </w:r>
      <w:r>
        <w:rPr>
          <w:rStyle w:val="23"/>
        </w:rPr>
        <w:t>у</w:t>
      </w:r>
      <w:r>
        <w:rPr>
          <w:rStyle w:val="23"/>
          <w:spacing w:val="-5"/>
        </w:rPr>
        <w:t xml:space="preserve"> </w:t>
      </w:r>
      <w:r>
        <w:rPr>
          <w:rStyle w:val="23"/>
        </w:rPr>
        <w:t>систему</w:t>
      </w:r>
      <w:r>
        <w:rPr>
          <w:rStyle w:val="23"/>
          <w:spacing w:val="-4"/>
        </w:rPr>
        <w:t xml:space="preserve"> </w:t>
      </w:r>
      <w:r>
        <w:rPr>
          <w:rStyle w:val="23"/>
        </w:rPr>
        <w:t>социјалне</w:t>
      </w:r>
      <w:r>
        <w:rPr>
          <w:rStyle w:val="23"/>
          <w:spacing w:val="-5"/>
        </w:rPr>
        <w:t xml:space="preserve"> </w:t>
      </w:r>
      <w:r>
        <w:rPr>
          <w:rStyle w:val="23"/>
        </w:rPr>
        <w:t>заштите</w:t>
      </w:r>
      <w:r>
        <w:tab/>
      </w:r>
      <w:r>
        <w:fldChar w:fldCharType="begin"/>
      </w:r>
      <w:r>
        <w:instrText xml:space="preserve"> PAGEREF _Toc105145456 \h </w:instrText>
      </w:r>
      <w:r>
        <w:fldChar w:fldCharType="separate"/>
      </w:r>
      <w:r>
        <w:t>14</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"_Toc105145457" </w:instrText>
      </w:r>
      <w:r>
        <w:fldChar w:fldCharType="separate"/>
      </w:r>
      <w:r>
        <w:rPr>
          <w:rStyle w:val="23"/>
        </w:rPr>
        <w:t>Насиље</w:t>
      </w:r>
      <w:r>
        <w:rPr>
          <w:rStyle w:val="23"/>
          <w:spacing w:val="-5"/>
        </w:rPr>
        <w:t xml:space="preserve"> </w:t>
      </w:r>
      <w:r>
        <w:rPr>
          <w:rStyle w:val="23"/>
        </w:rPr>
        <w:t>над</w:t>
      </w:r>
      <w:r>
        <w:rPr>
          <w:rStyle w:val="23"/>
          <w:spacing w:val="-3"/>
        </w:rPr>
        <w:t xml:space="preserve"> </w:t>
      </w:r>
      <w:r>
        <w:rPr>
          <w:rStyle w:val="23"/>
        </w:rPr>
        <w:t>женама</w:t>
      </w:r>
      <w:r>
        <w:tab/>
      </w:r>
      <w:r>
        <w:fldChar w:fldCharType="begin"/>
      </w:r>
      <w:r>
        <w:instrText xml:space="preserve"> PAGEREF _Toc105145457 \h </w:instrText>
      </w:r>
      <w:r>
        <w:fldChar w:fldCharType="separate"/>
      </w:r>
      <w:r>
        <w:t>15</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"_Toc105145458" </w:instrText>
      </w:r>
      <w:r>
        <w:fldChar w:fldCharType="separate"/>
      </w:r>
      <w:r>
        <w:rPr>
          <w:rStyle w:val="23"/>
        </w:rPr>
        <w:t>Вишеструка</w:t>
      </w:r>
      <w:r>
        <w:rPr>
          <w:rStyle w:val="23"/>
          <w:spacing w:val="-6"/>
        </w:rPr>
        <w:t xml:space="preserve"> </w:t>
      </w:r>
      <w:r>
        <w:rPr>
          <w:rStyle w:val="23"/>
        </w:rPr>
        <w:t>дискриминација</w:t>
      </w:r>
      <w:r>
        <w:rPr>
          <w:rStyle w:val="23"/>
          <w:spacing w:val="-5"/>
        </w:rPr>
        <w:t xml:space="preserve"> </w:t>
      </w:r>
      <w:r>
        <w:rPr>
          <w:rStyle w:val="23"/>
        </w:rPr>
        <w:t>жена</w:t>
      </w:r>
      <w:r>
        <w:tab/>
      </w:r>
      <w:r>
        <w:fldChar w:fldCharType="begin"/>
      </w:r>
      <w:r>
        <w:instrText xml:space="preserve"> PAGEREF _Toc105145458 \h </w:instrText>
      </w:r>
      <w:r>
        <w:fldChar w:fldCharType="separate"/>
      </w:r>
      <w:r>
        <w:t>16</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"_Toc105145459" </w:instrText>
      </w:r>
      <w:r>
        <w:fldChar w:fldCharType="separate"/>
      </w:r>
      <w:r>
        <w:rPr>
          <w:rStyle w:val="23"/>
        </w:rPr>
        <w:t>Дефинисање</w:t>
      </w:r>
      <w:r>
        <w:rPr>
          <w:rStyle w:val="23"/>
          <w:spacing w:val="-3"/>
        </w:rPr>
        <w:t xml:space="preserve"> </w:t>
      </w:r>
      <w:r>
        <w:rPr>
          <w:rStyle w:val="23"/>
        </w:rPr>
        <w:t>општих</w:t>
      </w:r>
      <w:r>
        <w:rPr>
          <w:rStyle w:val="23"/>
          <w:spacing w:val="-3"/>
        </w:rPr>
        <w:t xml:space="preserve"> </w:t>
      </w:r>
      <w:r>
        <w:rPr>
          <w:rStyle w:val="23"/>
        </w:rPr>
        <w:t>и</w:t>
      </w:r>
      <w:r>
        <w:rPr>
          <w:rStyle w:val="23"/>
          <w:spacing w:val="-3"/>
        </w:rPr>
        <w:t xml:space="preserve"> </w:t>
      </w:r>
      <w:r>
        <w:rPr>
          <w:rStyle w:val="23"/>
        </w:rPr>
        <w:t>посебних</w:t>
      </w:r>
      <w:r>
        <w:rPr>
          <w:rStyle w:val="23"/>
          <w:spacing w:val="-3"/>
        </w:rPr>
        <w:t xml:space="preserve"> </w:t>
      </w:r>
      <w:r>
        <w:rPr>
          <w:rStyle w:val="23"/>
        </w:rPr>
        <w:t>циљева</w:t>
      </w:r>
      <w:r>
        <w:rPr>
          <w:rStyle w:val="23"/>
          <w:spacing w:val="-2"/>
        </w:rPr>
        <w:t xml:space="preserve"> </w:t>
      </w:r>
      <w:r>
        <w:rPr>
          <w:rStyle w:val="23"/>
        </w:rPr>
        <w:t>ЛАП</w:t>
      </w:r>
      <w:r>
        <w:rPr>
          <w:rStyle w:val="23"/>
          <w:spacing w:val="-4"/>
        </w:rPr>
        <w:t xml:space="preserve"> </w:t>
      </w:r>
      <w:r>
        <w:rPr>
          <w:rStyle w:val="23"/>
        </w:rPr>
        <w:t>са</w:t>
      </w:r>
      <w:r>
        <w:rPr>
          <w:rStyle w:val="23"/>
          <w:spacing w:val="-3"/>
        </w:rPr>
        <w:t xml:space="preserve"> </w:t>
      </w:r>
      <w:r>
        <w:rPr>
          <w:rStyle w:val="23"/>
        </w:rPr>
        <w:t>мерама</w:t>
      </w:r>
      <w:r>
        <w:tab/>
      </w:r>
      <w:r>
        <w:fldChar w:fldCharType="begin"/>
      </w:r>
      <w:r>
        <w:instrText xml:space="preserve"> PAGEREF _Toc105145459 \h </w:instrText>
      </w:r>
      <w:r>
        <w:fldChar w:fldCharType="separate"/>
      </w:r>
      <w:r>
        <w:t>17</w:t>
      </w:r>
      <w:r>
        <w:fldChar w:fldCharType="end"/>
      </w:r>
      <w:r>
        <w:fldChar w:fldCharType="end"/>
      </w:r>
    </w:p>
    <w:p>
      <w:pPr>
        <w:pStyle w:val="12"/>
        <w:tabs>
          <w:tab w:val="right" w:leader="dot" w:pos="9020"/>
        </w:tabs>
        <w:rPr>
          <w:rFonts w:ascii="Calibri" w:hAnsi="Calibri"/>
          <w:sz w:val="22"/>
          <w:szCs w:val="22"/>
        </w:rPr>
      </w:pPr>
      <w:r>
        <w:fldChar w:fldCharType="begin"/>
      </w:r>
      <w:r>
        <w:instrText xml:space="preserve">HYPERLINK  \l "_Toc105145460" </w:instrText>
      </w:r>
      <w:r>
        <w:fldChar w:fldCharType="separate"/>
      </w:r>
      <w:r>
        <w:rPr>
          <w:rStyle w:val="23"/>
        </w:rPr>
        <w:t>Табеларни</w:t>
      </w:r>
      <w:r>
        <w:rPr>
          <w:rStyle w:val="23"/>
          <w:spacing w:val="-5"/>
        </w:rPr>
        <w:t xml:space="preserve"> </w:t>
      </w:r>
      <w:r>
        <w:rPr>
          <w:rStyle w:val="23"/>
        </w:rPr>
        <w:t>приказ</w:t>
      </w:r>
      <w:r>
        <w:rPr>
          <w:rStyle w:val="23"/>
          <w:spacing w:val="-5"/>
        </w:rPr>
        <w:t xml:space="preserve"> </w:t>
      </w:r>
      <w:r>
        <w:rPr>
          <w:rStyle w:val="23"/>
        </w:rPr>
        <w:t>Локалног</w:t>
      </w:r>
      <w:r>
        <w:rPr>
          <w:rStyle w:val="23"/>
          <w:spacing w:val="-5"/>
        </w:rPr>
        <w:t xml:space="preserve"> </w:t>
      </w:r>
      <w:r>
        <w:rPr>
          <w:rStyle w:val="23"/>
        </w:rPr>
        <w:t>акционог</w:t>
      </w:r>
      <w:r>
        <w:rPr>
          <w:rStyle w:val="23"/>
          <w:spacing w:val="-4"/>
        </w:rPr>
        <w:t xml:space="preserve"> </w:t>
      </w:r>
      <w:r>
        <w:rPr>
          <w:rStyle w:val="23"/>
        </w:rPr>
        <w:t>плана</w:t>
      </w:r>
      <w:r>
        <w:rPr>
          <w:rStyle w:val="23"/>
          <w:spacing w:val="-4"/>
        </w:rPr>
        <w:t xml:space="preserve"> </w:t>
      </w:r>
      <w:r>
        <w:rPr>
          <w:rStyle w:val="23"/>
        </w:rPr>
        <w:t>за</w:t>
      </w:r>
      <w:r>
        <w:rPr>
          <w:rStyle w:val="23"/>
          <w:spacing w:val="-4"/>
        </w:rPr>
        <w:t xml:space="preserve"> </w:t>
      </w:r>
      <w:r>
        <w:rPr>
          <w:rStyle w:val="23"/>
        </w:rPr>
        <w:t>родну</w:t>
      </w:r>
      <w:r>
        <w:rPr>
          <w:rStyle w:val="23"/>
          <w:spacing w:val="-4"/>
        </w:rPr>
        <w:t xml:space="preserve"> </w:t>
      </w:r>
      <w:r>
        <w:rPr>
          <w:rStyle w:val="23"/>
        </w:rPr>
        <w:t>равноправност</w:t>
      </w:r>
      <w:r>
        <w:rPr>
          <w:rStyle w:val="23"/>
          <w:spacing w:val="-3"/>
        </w:rPr>
        <w:t xml:space="preserve"> </w:t>
      </w:r>
      <w:r>
        <w:rPr>
          <w:rStyle w:val="23"/>
        </w:rPr>
        <w:t>града</w:t>
      </w:r>
      <w:r>
        <w:rPr>
          <w:rStyle w:val="23"/>
          <w:spacing w:val="-4"/>
        </w:rPr>
        <w:t xml:space="preserve"> </w:t>
      </w:r>
      <w:r>
        <w:rPr>
          <w:rStyle w:val="23"/>
        </w:rPr>
        <w:t>Зрењанина</w:t>
      </w:r>
      <w:r>
        <w:tab/>
      </w:r>
      <w:r>
        <w:fldChar w:fldCharType="begin"/>
      </w:r>
      <w:r>
        <w:instrText xml:space="preserve"> PAGEREF _Toc105145460 \h </w:instrText>
      </w:r>
      <w:r>
        <w:fldChar w:fldCharType="separate"/>
      </w:r>
      <w:r>
        <w:t>31</w:t>
      </w:r>
      <w:r>
        <w:fldChar w:fldCharType="end"/>
      </w:r>
      <w:r>
        <w:fldChar w:fldCharType="end"/>
      </w:r>
    </w:p>
    <w:p>
      <w:r>
        <w:rPr>
          <w:b/>
          <w:bCs/>
        </w:rPr>
        <w:fldChar w:fldCharType="end"/>
      </w:r>
    </w:p>
    <w:p>
      <w:pPr>
        <w:sectPr>
          <w:pgSz w:w="11910" w:h="16840"/>
          <w:pgMar w:top="1440" w:right="1440" w:bottom="1440" w:left="1440" w:header="0" w:footer="1341" w:gutter="0"/>
          <w:cols w:space="720" w:num="1"/>
        </w:sectPr>
      </w:pPr>
    </w:p>
    <w:p>
      <w:pPr>
        <w:pStyle w:val="6"/>
        <w:spacing w:before="3"/>
        <w:rPr>
          <w:sz w:val="32"/>
        </w:rPr>
      </w:pPr>
    </w:p>
    <w:p>
      <w:pPr>
        <w:pStyle w:val="2"/>
      </w:pPr>
      <w:bookmarkStart w:id="0" w:name="_bookmark0"/>
      <w:bookmarkEnd w:id="0"/>
      <w:bookmarkStart w:id="1" w:name="_Toc105145444"/>
      <w:r>
        <w:t>Увод</w:t>
      </w:r>
      <w:bookmarkEnd w:id="1"/>
    </w:p>
    <w:p>
      <w:pPr>
        <w:pStyle w:val="6"/>
        <w:spacing w:before="9"/>
        <w:rPr>
          <w:b/>
          <w:sz w:val="31"/>
        </w:rPr>
      </w:pPr>
    </w:p>
    <w:p>
      <w:pPr>
        <w:jc w:val="center"/>
        <w:rPr>
          <w:b/>
          <w:bCs/>
        </w:rPr>
      </w:pPr>
      <w:r>
        <w:rPr>
          <w:b/>
          <w:bCs/>
        </w:rPr>
        <w:t>,,Родна равноправност претпоставља да у једном друштву, заједници или организацији постоје</w:t>
      </w:r>
      <w:r>
        <w:rPr>
          <w:b/>
          <w:bCs/>
          <w:spacing w:val="1"/>
        </w:rPr>
        <w:t xml:space="preserve"> </w:t>
      </w:r>
      <w:r>
        <w:rPr>
          <w:b/>
          <w:bCs/>
        </w:rPr>
        <w:t>једнаке могућности за жене, мушкарце и особе другачијих родних идентитета, да допринесу</w:t>
      </w:r>
      <w:r>
        <w:rPr>
          <w:b/>
          <w:bCs/>
          <w:spacing w:val="1"/>
        </w:rPr>
        <w:t xml:space="preserve"> </w:t>
      </w:r>
      <w:r>
        <w:rPr>
          <w:b/>
          <w:bCs/>
        </w:rPr>
        <w:t>културном,</w:t>
      </w:r>
      <w:r>
        <w:rPr>
          <w:b/>
          <w:bCs/>
          <w:spacing w:val="1"/>
        </w:rPr>
        <w:t xml:space="preserve"> </w:t>
      </w:r>
      <w:r>
        <w:rPr>
          <w:b/>
          <w:bCs/>
        </w:rPr>
        <w:t>политичком,</w:t>
      </w:r>
      <w:r>
        <w:rPr>
          <w:b/>
          <w:bCs/>
          <w:spacing w:val="1"/>
        </w:rPr>
        <w:t xml:space="preserve"> </w:t>
      </w:r>
      <w:r>
        <w:rPr>
          <w:b/>
          <w:bCs/>
        </w:rPr>
        <w:t>економском</w:t>
      </w:r>
      <w:r>
        <w:rPr>
          <w:b/>
          <w:bCs/>
          <w:spacing w:val="1"/>
        </w:rPr>
        <w:t xml:space="preserve"> </w:t>
      </w:r>
      <w:r>
        <w:rPr>
          <w:b/>
          <w:bCs/>
        </w:rPr>
        <w:t>и</w:t>
      </w:r>
      <w:r>
        <w:rPr>
          <w:b/>
          <w:bCs/>
          <w:spacing w:val="1"/>
        </w:rPr>
        <w:t xml:space="preserve"> </w:t>
      </w:r>
      <w:r>
        <w:rPr>
          <w:b/>
          <w:bCs/>
        </w:rPr>
        <w:t>социјалном</w:t>
      </w:r>
      <w:r>
        <w:rPr>
          <w:b/>
          <w:bCs/>
          <w:spacing w:val="1"/>
        </w:rPr>
        <w:t xml:space="preserve"> </w:t>
      </w:r>
      <w:r>
        <w:rPr>
          <w:b/>
          <w:bCs/>
        </w:rPr>
        <w:t>напретку,</w:t>
      </w:r>
      <w:r>
        <w:rPr>
          <w:b/>
          <w:bCs/>
          <w:spacing w:val="1"/>
        </w:rPr>
        <w:t xml:space="preserve"> </w:t>
      </w:r>
      <w:r>
        <w:rPr>
          <w:b/>
          <w:bCs/>
        </w:rPr>
        <w:t>као</w:t>
      </w:r>
      <w:r>
        <w:rPr>
          <w:b/>
          <w:bCs/>
          <w:spacing w:val="1"/>
        </w:rPr>
        <w:t xml:space="preserve"> </w:t>
      </w:r>
      <w:r>
        <w:rPr>
          <w:b/>
          <w:bCs/>
        </w:rPr>
        <w:t>и</w:t>
      </w:r>
      <w:r>
        <w:rPr>
          <w:b/>
          <w:bCs/>
          <w:spacing w:val="1"/>
        </w:rPr>
        <w:t xml:space="preserve"> </w:t>
      </w:r>
      <w:r>
        <w:rPr>
          <w:b/>
          <w:bCs/>
        </w:rPr>
        <w:t>да</w:t>
      </w:r>
      <w:r>
        <w:rPr>
          <w:b/>
          <w:bCs/>
          <w:spacing w:val="1"/>
        </w:rPr>
        <w:t xml:space="preserve"> </w:t>
      </w:r>
      <w:r>
        <w:rPr>
          <w:b/>
          <w:bCs/>
        </w:rPr>
        <w:t>имају</w:t>
      </w:r>
      <w:r>
        <w:rPr>
          <w:b/>
          <w:bCs/>
          <w:spacing w:val="1"/>
        </w:rPr>
        <w:t xml:space="preserve"> </w:t>
      </w:r>
      <w:r>
        <w:rPr>
          <w:b/>
          <w:bCs/>
        </w:rPr>
        <w:t xml:space="preserve">једнаке </w:t>
      </w:r>
      <w:r>
        <w:rPr>
          <w:b/>
          <w:bCs/>
          <w:spacing w:val="-57"/>
        </w:rPr>
        <w:t xml:space="preserve"> </w:t>
      </w:r>
      <w:r>
        <w:rPr>
          <w:b/>
          <w:bCs/>
        </w:rPr>
        <w:t>могућности</w:t>
      </w:r>
      <w:r>
        <w:rPr>
          <w:b/>
          <w:bCs/>
          <w:spacing w:val="-2"/>
        </w:rPr>
        <w:t xml:space="preserve"> </w:t>
      </w:r>
      <w:r>
        <w:rPr>
          <w:b/>
          <w:bCs/>
        </w:rPr>
        <w:t>да</w:t>
      </w:r>
      <w:r>
        <w:rPr>
          <w:b/>
          <w:bCs/>
          <w:spacing w:val="-1"/>
        </w:rPr>
        <w:t xml:space="preserve"> </w:t>
      </w:r>
      <w:r>
        <w:rPr>
          <w:b/>
          <w:bCs/>
        </w:rPr>
        <w:t>уживају све</w:t>
      </w:r>
      <w:r>
        <w:rPr>
          <w:b/>
          <w:bCs/>
          <w:spacing w:val="-1"/>
        </w:rPr>
        <w:t xml:space="preserve"> </w:t>
      </w:r>
      <w:r>
        <w:rPr>
          <w:b/>
          <w:bCs/>
        </w:rPr>
        <w:t>користи</w:t>
      </w:r>
      <w:r>
        <w:rPr>
          <w:b/>
          <w:bCs/>
          <w:spacing w:val="-1"/>
        </w:rPr>
        <w:t xml:space="preserve"> </w:t>
      </w:r>
      <w:r>
        <w:rPr>
          <w:b/>
          <w:bCs/>
        </w:rPr>
        <w:t>и</w:t>
      </w:r>
      <w:r>
        <w:rPr>
          <w:b/>
          <w:bCs/>
          <w:spacing w:val="-2"/>
        </w:rPr>
        <w:t xml:space="preserve"> </w:t>
      </w:r>
      <w:r>
        <w:rPr>
          <w:b/>
          <w:bCs/>
        </w:rPr>
        <w:t>добробити</w:t>
      </w:r>
      <w:r>
        <w:rPr>
          <w:b/>
          <w:bCs/>
          <w:spacing w:val="-1"/>
        </w:rPr>
        <w:t xml:space="preserve"> </w:t>
      </w:r>
      <w:r>
        <w:rPr>
          <w:b/>
          <w:bCs/>
        </w:rPr>
        <w:t>од</w:t>
      </w:r>
      <w:r>
        <w:rPr>
          <w:b/>
          <w:bCs/>
          <w:spacing w:val="-2"/>
        </w:rPr>
        <w:t xml:space="preserve"> </w:t>
      </w:r>
      <w:r>
        <w:rPr>
          <w:b/>
          <w:bCs/>
        </w:rPr>
        <w:t>напретка једне</w:t>
      </w:r>
      <w:r>
        <w:rPr>
          <w:b/>
          <w:bCs/>
          <w:spacing w:val="-1"/>
        </w:rPr>
        <w:t xml:space="preserve"> </w:t>
      </w:r>
      <w:r>
        <w:rPr>
          <w:b/>
          <w:bCs/>
        </w:rPr>
        <w:t>заједнице“.</w:t>
      </w:r>
    </w:p>
    <w:p>
      <w:pPr>
        <w:spacing w:line="275" w:lineRule="exact"/>
        <w:ind w:left="120"/>
        <w:jc w:val="center"/>
        <w:rPr>
          <w:i/>
        </w:rPr>
      </w:pPr>
      <w:r>
        <w:rPr>
          <w:i/>
        </w:rPr>
        <w:t>(Европска</w:t>
      </w:r>
      <w:r>
        <w:rPr>
          <w:i/>
          <w:spacing w:val="-2"/>
        </w:rPr>
        <w:t xml:space="preserve"> </w:t>
      </w:r>
      <w:r>
        <w:rPr>
          <w:i/>
        </w:rPr>
        <w:t>повеља</w:t>
      </w:r>
      <w:r>
        <w:rPr>
          <w:i/>
          <w:spacing w:val="-1"/>
        </w:rPr>
        <w:t xml:space="preserve"> </w:t>
      </w:r>
      <w:r>
        <w:rPr>
          <w:i/>
        </w:rPr>
        <w:t>о</w:t>
      </w:r>
      <w:r>
        <w:rPr>
          <w:i/>
          <w:spacing w:val="-2"/>
        </w:rPr>
        <w:t xml:space="preserve"> </w:t>
      </w:r>
      <w:r>
        <w:rPr>
          <w:i/>
        </w:rPr>
        <w:t>родној</w:t>
      </w:r>
      <w:r>
        <w:rPr>
          <w:i/>
          <w:spacing w:val="-1"/>
        </w:rPr>
        <w:t xml:space="preserve"> </w:t>
      </w:r>
      <w:r>
        <w:rPr>
          <w:i/>
        </w:rPr>
        <w:t>равноправности</w:t>
      </w:r>
      <w:r>
        <w:rPr>
          <w:i/>
          <w:spacing w:val="-2"/>
        </w:rPr>
        <w:t xml:space="preserve"> </w:t>
      </w:r>
      <w:r>
        <w:rPr>
          <w:i/>
        </w:rPr>
        <w:t>на</w:t>
      </w:r>
      <w:r>
        <w:rPr>
          <w:i/>
          <w:spacing w:val="-1"/>
        </w:rPr>
        <w:t xml:space="preserve"> </w:t>
      </w:r>
      <w:r>
        <w:rPr>
          <w:i/>
        </w:rPr>
        <w:t>локалном</w:t>
      </w:r>
      <w:r>
        <w:rPr>
          <w:i/>
          <w:spacing w:val="-2"/>
        </w:rPr>
        <w:t xml:space="preserve"> </w:t>
      </w:r>
      <w:r>
        <w:rPr>
          <w:i/>
        </w:rPr>
        <w:t>нивоу)</w:t>
      </w:r>
    </w:p>
    <w:p>
      <w:pPr>
        <w:pStyle w:val="6"/>
        <w:spacing w:before="1"/>
        <w:rPr>
          <w:i/>
          <w:sz w:val="31"/>
        </w:rPr>
      </w:pPr>
    </w:p>
    <w:p>
      <w:pPr>
        <w:pStyle w:val="6"/>
        <w:ind w:left="120" w:right="116"/>
      </w:pPr>
      <w:r>
        <w:t>Равноправност жена и мушкараца јесте један од основних начела у законодавном систему Републике</w:t>
      </w:r>
      <w:r>
        <w:rPr>
          <w:spacing w:val="1"/>
        </w:rPr>
        <w:t xml:space="preserve"> </w:t>
      </w:r>
      <w:r>
        <w:t>Србије, посебно после доношења Устава Републике Србије из 2006. године. Женска људска права су</w:t>
      </w:r>
      <w:r>
        <w:rPr>
          <w:spacing w:val="1"/>
        </w:rPr>
        <w:t xml:space="preserve"> </w:t>
      </w:r>
      <w:r>
        <w:t>неодвојиви део универзалних људских права, и у складу са свим међународним документима, морају</w:t>
      </w:r>
      <w:r>
        <w:rPr>
          <w:spacing w:val="1"/>
        </w:rPr>
        <w:t xml:space="preserve"> </w:t>
      </w:r>
      <w:r>
        <w:t>бити</w:t>
      </w:r>
      <w:r>
        <w:rPr>
          <w:spacing w:val="1"/>
        </w:rPr>
        <w:t xml:space="preserve"> </w:t>
      </w:r>
      <w:r>
        <w:t>гарантована,</w:t>
      </w:r>
      <w:r>
        <w:rPr>
          <w:spacing w:val="1"/>
        </w:rPr>
        <w:t xml:space="preserve"> </w:t>
      </w:r>
      <w:r>
        <w:t>поштована</w:t>
      </w:r>
      <w:r>
        <w:rPr>
          <w:spacing w:val="1"/>
        </w:rPr>
        <w:t xml:space="preserve"> </w:t>
      </w:r>
      <w:r>
        <w:t>и</w:t>
      </w:r>
      <w:r>
        <w:rPr>
          <w:spacing w:val="1"/>
        </w:rPr>
        <w:t xml:space="preserve"> </w:t>
      </w:r>
      <w:r>
        <w:t>заштићена,</w:t>
      </w:r>
      <w:r>
        <w:rPr>
          <w:spacing w:val="1"/>
        </w:rPr>
        <w:t xml:space="preserve"> </w:t>
      </w:r>
      <w:r>
        <w:t>те</w:t>
      </w:r>
      <w:r>
        <w:rPr>
          <w:spacing w:val="1"/>
        </w:rPr>
        <w:t xml:space="preserve"> </w:t>
      </w:r>
      <w:r>
        <w:t>је</w:t>
      </w:r>
      <w:r>
        <w:rPr>
          <w:spacing w:val="1"/>
        </w:rPr>
        <w:t xml:space="preserve"> </w:t>
      </w:r>
      <w:r>
        <w:t>веома</w:t>
      </w:r>
      <w:r>
        <w:rPr>
          <w:spacing w:val="1"/>
        </w:rPr>
        <w:t xml:space="preserve"> </w:t>
      </w:r>
      <w:r>
        <w:t>важно</w:t>
      </w:r>
      <w:r>
        <w:rPr>
          <w:spacing w:val="1"/>
        </w:rPr>
        <w:t xml:space="preserve"> </w:t>
      </w:r>
      <w:r>
        <w:t>препознавање</w:t>
      </w:r>
      <w:r>
        <w:rPr>
          <w:spacing w:val="1"/>
        </w:rPr>
        <w:t xml:space="preserve"> </w:t>
      </w:r>
      <w:r>
        <w:t>и</w:t>
      </w:r>
      <w:r>
        <w:rPr>
          <w:spacing w:val="1"/>
        </w:rPr>
        <w:t xml:space="preserve"> </w:t>
      </w:r>
      <w:r>
        <w:t>спречавање</w:t>
      </w:r>
      <w:r>
        <w:rPr>
          <w:spacing w:val="1"/>
        </w:rPr>
        <w:t xml:space="preserve"> </w:t>
      </w:r>
      <w:r>
        <w:t>дискриминације жена. За унапређивање родне равноправности потребне су посебне мере у циљу</w:t>
      </w:r>
      <w:r>
        <w:rPr>
          <w:spacing w:val="1"/>
        </w:rPr>
        <w:t xml:space="preserve"> </w:t>
      </w:r>
      <w:r>
        <w:t>отклањања</w:t>
      </w:r>
      <w:r>
        <w:rPr>
          <w:spacing w:val="1"/>
        </w:rPr>
        <w:t xml:space="preserve"> </w:t>
      </w:r>
      <w:r>
        <w:t>директне</w:t>
      </w:r>
      <w:r>
        <w:rPr>
          <w:spacing w:val="1"/>
        </w:rPr>
        <w:t xml:space="preserve"> </w:t>
      </w:r>
      <w:r>
        <w:t>и</w:t>
      </w:r>
      <w:r>
        <w:rPr>
          <w:spacing w:val="1"/>
        </w:rPr>
        <w:t xml:space="preserve"> </w:t>
      </w:r>
      <w:r>
        <w:t>индиректне</w:t>
      </w:r>
      <w:r>
        <w:rPr>
          <w:spacing w:val="1"/>
        </w:rPr>
        <w:t xml:space="preserve"> </w:t>
      </w:r>
      <w:r>
        <w:t>дискриминације</w:t>
      </w:r>
      <w:r>
        <w:rPr>
          <w:spacing w:val="1"/>
        </w:rPr>
        <w:t xml:space="preserve"> </w:t>
      </w:r>
      <w:r>
        <w:t>према</w:t>
      </w:r>
      <w:r>
        <w:rPr>
          <w:spacing w:val="1"/>
        </w:rPr>
        <w:t xml:space="preserve"> </w:t>
      </w:r>
      <w:r>
        <w:t>женама,</w:t>
      </w:r>
      <w:r>
        <w:rPr>
          <w:spacing w:val="1"/>
        </w:rPr>
        <w:t xml:space="preserve"> </w:t>
      </w:r>
      <w:r>
        <w:t>као</w:t>
      </w:r>
      <w:r>
        <w:rPr>
          <w:spacing w:val="1"/>
        </w:rPr>
        <w:t xml:space="preserve"> </w:t>
      </w:r>
      <w:r>
        <w:t>и</w:t>
      </w:r>
      <w:r>
        <w:rPr>
          <w:spacing w:val="1"/>
        </w:rPr>
        <w:t xml:space="preserve"> </w:t>
      </w:r>
      <w:r>
        <w:t>оснаживање</w:t>
      </w:r>
      <w:r>
        <w:rPr>
          <w:spacing w:val="1"/>
        </w:rPr>
        <w:t xml:space="preserve"> </w:t>
      </w:r>
      <w:r>
        <w:t>једнаких</w:t>
      </w:r>
      <w:r>
        <w:rPr>
          <w:spacing w:val="1"/>
        </w:rPr>
        <w:t xml:space="preserve"> </w:t>
      </w:r>
      <w:r>
        <w:t>могућности за пуно остваривање људских права, уз истовремено јачање процеса укључивања родне</w:t>
      </w:r>
      <w:r>
        <w:rPr>
          <w:spacing w:val="1"/>
        </w:rPr>
        <w:t xml:space="preserve"> </w:t>
      </w:r>
      <w:r>
        <w:t>перспективе у свим областима друштвеног живота. Женска удружења у Зрењанину доприносе демократизацији и модернизацији друштва, промовисањем мира,</w:t>
      </w:r>
      <w:r>
        <w:rPr>
          <w:spacing w:val="1"/>
        </w:rPr>
        <w:t xml:space="preserve"> </w:t>
      </w:r>
      <w:r>
        <w:t>људских права и демократских вредности, што је у складу са европском перспективом Републике</w:t>
      </w:r>
      <w:r>
        <w:rPr>
          <w:spacing w:val="1"/>
        </w:rPr>
        <w:t xml:space="preserve"> </w:t>
      </w:r>
      <w:r>
        <w:t>Србије.</w:t>
      </w:r>
    </w:p>
    <w:p>
      <w:pPr>
        <w:pStyle w:val="6"/>
        <w:spacing w:before="7"/>
        <w:rPr>
          <w:sz w:val="27"/>
        </w:rPr>
      </w:pPr>
    </w:p>
    <w:p>
      <w:pPr>
        <w:pStyle w:val="6"/>
        <w:ind w:left="119" w:right="117"/>
      </w:pPr>
      <w:r>
        <w:t>Локалним акционим планом за родну равноправност се утврђује целокупна локална политика у циљу спречавања дискриминације жена, побољшања њиховог положаја и интегрисања принципа родне равноправности у све области деловања институција Зрењанина. Родна равноправност представља неодвојиви део демократизације друштва и његов друштвени развој, у складу са политиком једнаких могућности имплицитно наглашеним у Уставу Републике Србије (Члан 15). Локалним акционим планом за побољшање положаја жена и унапређивање родне равноправности обухваћене су кључне области које се тичу учешћа жена у креирању политика и у доношењу одлука на територији града Зрењанина. Локални акциони план намењен је побољшању положаја жена и родној равноправности у свим друштвеним областима укључујући економију, образовање, здравље и безбедност на локалном нивоу.</w:t>
      </w:r>
    </w:p>
    <w:p>
      <w:pPr>
        <w:pStyle w:val="6"/>
        <w:ind w:left="120" w:right="117"/>
      </w:pPr>
      <w:r>
        <w:t>Акционим планом се утврђују активности које ће се спроводити у периоду од 2022. године до 2027.</w:t>
      </w:r>
      <w:r>
        <w:rPr>
          <w:spacing w:val="1"/>
        </w:rPr>
        <w:t xml:space="preserve"> </w:t>
      </w:r>
      <w:r>
        <w:t>године. Детаљно планирање и спровођење активности извршено је за четири приоритетне области</w:t>
      </w:r>
      <w:r>
        <w:rPr>
          <w:spacing w:val="1"/>
        </w:rPr>
        <w:t xml:space="preserve"> </w:t>
      </w:r>
      <w:r>
        <w:t>(У даљем тексту Општи циљеви) које су као такве идентификоване од стране радне групе за израду</w:t>
      </w:r>
      <w:r>
        <w:rPr>
          <w:spacing w:val="1"/>
        </w:rPr>
        <w:t xml:space="preserve"> </w:t>
      </w:r>
      <w:r>
        <w:t>Акционог</w:t>
      </w:r>
      <w:r>
        <w:rPr>
          <w:spacing w:val="-2"/>
        </w:rPr>
        <w:t xml:space="preserve"> </w:t>
      </w:r>
      <w:r>
        <w:t>плана према</w:t>
      </w:r>
      <w:r>
        <w:rPr>
          <w:spacing w:val="-2"/>
        </w:rPr>
        <w:t xml:space="preserve"> </w:t>
      </w:r>
      <w:r>
        <w:t>потребама</w:t>
      </w:r>
      <w:r>
        <w:rPr>
          <w:spacing w:val="-1"/>
        </w:rPr>
        <w:t xml:space="preserve"> </w:t>
      </w:r>
      <w:r>
        <w:t>жена на</w:t>
      </w:r>
      <w:r>
        <w:rPr>
          <w:spacing w:val="-1"/>
        </w:rPr>
        <w:t xml:space="preserve"> </w:t>
      </w:r>
      <w:r>
        <w:t>територији</w:t>
      </w:r>
      <w:r>
        <w:rPr>
          <w:spacing w:val="-1"/>
        </w:rPr>
        <w:t xml:space="preserve"> </w:t>
      </w:r>
      <w:r>
        <w:t>града Зрењанина.</w:t>
      </w:r>
    </w:p>
    <w:p>
      <w:pPr>
        <w:pStyle w:val="6"/>
        <w:ind w:left="120" w:right="118"/>
      </w:pPr>
      <w:r>
        <w:t>Акционим</w:t>
      </w:r>
      <w:r>
        <w:rPr>
          <w:spacing w:val="1"/>
        </w:rPr>
        <w:t xml:space="preserve"> </w:t>
      </w:r>
      <w:r>
        <w:t>планом</w:t>
      </w:r>
      <w:r>
        <w:rPr>
          <w:spacing w:val="1"/>
        </w:rPr>
        <w:t xml:space="preserve"> </w:t>
      </w:r>
      <w:r>
        <w:t>су</w:t>
      </w:r>
      <w:r>
        <w:rPr>
          <w:spacing w:val="1"/>
        </w:rPr>
        <w:t xml:space="preserve"> </w:t>
      </w:r>
      <w:r>
        <w:t>прецизно</w:t>
      </w:r>
      <w:r>
        <w:rPr>
          <w:spacing w:val="1"/>
        </w:rPr>
        <w:t xml:space="preserve"> </w:t>
      </w:r>
      <w:r>
        <w:t>дефинисане</w:t>
      </w:r>
      <w:r>
        <w:rPr>
          <w:spacing w:val="1"/>
        </w:rPr>
        <w:t xml:space="preserve"> </w:t>
      </w:r>
      <w:r>
        <w:t>улоге</w:t>
      </w:r>
      <w:r>
        <w:rPr>
          <w:spacing w:val="1"/>
        </w:rPr>
        <w:t xml:space="preserve"> </w:t>
      </w:r>
      <w:r>
        <w:t>и</w:t>
      </w:r>
      <w:r>
        <w:rPr>
          <w:spacing w:val="1"/>
        </w:rPr>
        <w:t xml:space="preserve"> </w:t>
      </w:r>
      <w:r>
        <w:t>одговорности</w:t>
      </w:r>
      <w:r>
        <w:rPr>
          <w:spacing w:val="1"/>
        </w:rPr>
        <w:t xml:space="preserve"> </w:t>
      </w:r>
      <w:r>
        <w:t>носилаца</w:t>
      </w:r>
      <w:r>
        <w:rPr>
          <w:spacing w:val="1"/>
        </w:rPr>
        <w:t xml:space="preserve"> </w:t>
      </w:r>
      <w:r>
        <w:t>реализације</w:t>
      </w:r>
      <w:r>
        <w:rPr>
          <w:spacing w:val="1"/>
        </w:rPr>
        <w:t xml:space="preserve"> </w:t>
      </w:r>
      <w:r>
        <w:t>као</w:t>
      </w:r>
      <w:r>
        <w:rPr>
          <w:spacing w:val="1"/>
        </w:rPr>
        <w:t xml:space="preserve"> </w:t>
      </w:r>
      <w:r>
        <w:t>и</w:t>
      </w:r>
      <w:r>
        <w:rPr>
          <w:spacing w:val="1"/>
        </w:rPr>
        <w:t xml:space="preserve"> </w:t>
      </w:r>
      <w:r>
        <w:t>институционални</w:t>
      </w:r>
      <w:r>
        <w:rPr>
          <w:spacing w:val="1"/>
        </w:rPr>
        <w:t xml:space="preserve"> </w:t>
      </w:r>
      <w:r>
        <w:t>механизми</w:t>
      </w:r>
      <w:r>
        <w:rPr>
          <w:spacing w:val="1"/>
        </w:rPr>
        <w:t xml:space="preserve"> </w:t>
      </w:r>
      <w:r>
        <w:t>који</w:t>
      </w:r>
      <w:r>
        <w:rPr>
          <w:spacing w:val="1"/>
        </w:rPr>
        <w:t xml:space="preserve"> </w:t>
      </w:r>
      <w:r>
        <w:t>треба</w:t>
      </w:r>
      <w:r>
        <w:rPr>
          <w:spacing w:val="1"/>
        </w:rPr>
        <w:t xml:space="preserve"> </w:t>
      </w:r>
      <w:r>
        <w:t>да</w:t>
      </w:r>
      <w:r>
        <w:rPr>
          <w:spacing w:val="1"/>
        </w:rPr>
        <w:t xml:space="preserve"> </w:t>
      </w:r>
      <w:r>
        <w:t>омогуће</w:t>
      </w:r>
      <w:r>
        <w:rPr>
          <w:spacing w:val="1"/>
        </w:rPr>
        <w:t xml:space="preserve"> </w:t>
      </w:r>
      <w:r>
        <w:t>постизање</w:t>
      </w:r>
      <w:r>
        <w:rPr>
          <w:spacing w:val="1"/>
        </w:rPr>
        <w:t xml:space="preserve"> </w:t>
      </w:r>
      <w:r>
        <w:t>планираних</w:t>
      </w:r>
      <w:r>
        <w:rPr>
          <w:spacing w:val="1"/>
        </w:rPr>
        <w:t xml:space="preserve"> </w:t>
      </w:r>
      <w:r>
        <w:t>резултата.</w:t>
      </w:r>
      <w:r>
        <w:rPr>
          <w:spacing w:val="1"/>
        </w:rPr>
        <w:t xml:space="preserve"> </w:t>
      </w:r>
      <w:r>
        <w:t>За</w:t>
      </w:r>
      <w:r>
        <w:rPr>
          <w:spacing w:val="1"/>
        </w:rPr>
        <w:t xml:space="preserve"> </w:t>
      </w:r>
      <w:r>
        <w:t>сваки</w:t>
      </w:r>
      <w:r>
        <w:rPr>
          <w:spacing w:val="1"/>
        </w:rPr>
        <w:t xml:space="preserve"> </w:t>
      </w:r>
      <w:r>
        <w:t>специфичан</w:t>
      </w:r>
      <w:r>
        <w:rPr>
          <w:spacing w:val="1"/>
        </w:rPr>
        <w:t xml:space="preserve"> </w:t>
      </w:r>
      <w:r>
        <w:t>циљ</w:t>
      </w:r>
      <w:r>
        <w:rPr>
          <w:spacing w:val="1"/>
        </w:rPr>
        <w:t xml:space="preserve"> </w:t>
      </w:r>
      <w:r>
        <w:t>дефинисане</w:t>
      </w:r>
      <w:r>
        <w:rPr>
          <w:spacing w:val="1"/>
        </w:rPr>
        <w:t xml:space="preserve"> </w:t>
      </w:r>
      <w:r>
        <w:t>су</w:t>
      </w:r>
      <w:r>
        <w:rPr>
          <w:spacing w:val="1"/>
        </w:rPr>
        <w:t xml:space="preserve"> </w:t>
      </w:r>
      <w:r>
        <w:t>активности,</w:t>
      </w:r>
      <w:r>
        <w:rPr>
          <w:spacing w:val="1"/>
        </w:rPr>
        <w:t xml:space="preserve"> </w:t>
      </w:r>
      <w:r>
        <w:t>очекивани</w:t>
      </w:r>
      <w:r>
        <w:rPr>
          <w:spacing w:val="1"/>
        </w:rPr>
        <w:t xml:space="preserve"> </w:t>
      </w:r>
      <w:r>
        <w:t>резултати</w:t>
      </w:r>
      <w:r>
        <w:rPr>
          <w:spacing w:val="1"/>
        </w:rPr>
        <w:t xml:space="preserve"> </w:t>
      </w:r>
      <w:r>
        <w:t>остваривања</w:t>
      </w:r>
      <w:r>
        <w:rPr>
          <w:spacing w:val="1"/>
        </w:rPr>
        <w:t xml:space="preserve"> </w:t>
      </w:r>
      <w:r>
        <w:t>предложених</w:t>
      </w:r>
      <w:r>
        <w:rPr>
          <w:spacing w:val="1"/>
        </w:rPr>
        <w:t xml:space="preserve"> </w:t>
      </w:r>
      <w:r>
        <w:t>активности.</w:t>
      </w:r>
    </w:p>
    <w:p>
      <w:pPr>
        <w:pStyle w:val="6"/>
        <w:ind w:left="120" w:right="117"/>
      </w:pPr>
      <w:r>
        <w:t>Акциони</w:t>
      </w:r>
      <w:r>
        <w:rPr>
          <w:spacing w:val="1"/>
        </w:rPr>
        <w:t xml:space="preserve"> </w:t>
      </w:r>
      <w:r>
        <w:t>план</w:t>
      </w:r>
      <w:r>
        <w:rPr>
          <w:spacing w:val="1"/>
        </w:rPr>
        <w:t xml:space="preserve"> </w:t>
      </w:r>
      <w:r>
        <w:t>је</w:t>
      </w:r>
      <w:r>
        <w:rPr>
          <w:spacing w:val="1"/>
        </w:rPr>
        <w:t xml:space="preserve"> </w:t>
      </w:r>
      <w:r>
        <w:t>усаглашен</w:t>
      </w:r>
      <w:r>
        <w:rPr>
          <w:spacing w:val="1"/>
        </w:rPr>
        <w:t xml:space="preserve"> </w:t>
      </w:r>
      <w:r>
        <w:t>са</w:t>
      </w:r>
      <w:r>
        <w:rPr>
          <w:spacing w:val="1"/>
        </w:rPr>
        <w:t xml:space="preserve"> </w:t>
      </w:r>
      <w:r>
        <w:t>релевантним</w:t>
      </w:r>
      <w:r>
        <w:rPr>
          <w:spacing w:val="1"/>
        </w:rPr>
        <w:t xml:space="preserve"> </w:t>
      </w:r>
      <w:r>
        <w:t>стратешким</w:t>
      </w:r>
      <w:r>
        <w:rPr>
          <w:spacing w:val="1"/>
        </w:rPr>
        <w:t xml:space="preserve"> </w:t>
      </w:r>
      <w:r>
        <w:t>документима</w:t>
      </w:r>
      <w:r>
        <w:rPr>
          <w:spacing w:val="1"/>
        </w:rPr>
        <w:t xml:space="preserve"> </w:t>
      </w:r>
      <w:r>
        <w:t>које</w:t>
      </w:r>
      <w:r>
        <w:rPr>
          <w:spacing w:val="1"/>
        </w:rPr>
        <w:t xml:space="preserve"> </w:t>
      </w:r>
      <w:r>
        <w:t>је</w:t>
      </w:r>
      <w:r>
        <w:rPr>
          <w:spacing w:val="1"/>
        </w:rPr>
        <w:t xml:space="preserve"> </w:t>
      </w:r>
      <w:r>
        <w:t>донела</w:t>
      </w:r>
      <w:r>
        <w:rPr>
          <w:spacing w:val="60"/>
        </w:rPr>
        <w:t xml:space="preserve"> </w:t>
      </w:r>
      <w:r>
        <w:t>Влада</w:t>
      </w:r>
      <w:r>
        <w:rPr>
          <w:spacing w:val="1"/>
        </w:rPr>
        <w:t xml:space="preserve"> </w:t>
      </w:r>
      <w:r>
        <w:t>Републике</w:t>
      </w:r>
      <w:r>
        <w:rPr>
          <w:spacing w:val="-2"/>
        </w:rPr>
        <w:t xml:space="preserve"> </w:t>
      </w:r>
      <w:r>
        <w:t>Србије и</w:t>
      </w:r>
      <w:r>
        <w:rPr>
          <w:spacing w:val="-1"/>
        </w:rPr>
        <w:t xml:space="preserve"> </w:t>
      </w:r>
      <w:r>
        <w:t>Скупштина града Зрењанина.</w:t>
      </w:r>
    </w:p>
    <w:p>
      <w:pPr>
        <w:pStyle w:val="2"/>
      </w:pPr>
    </w:p>
    <w:p>
      <w:pPr>
        <w:pStyle w:val="2"/>
      </w:pPr>
      <w:bookmarkStart w:id="2" w:name="_Toc105145445"/>
      <w:r>
        <w:t>Методологија</w:t>
      </w:r>
      <w:r>
        <w:rPr>
          <w:spacing w:val="-6"/>
        </w:rPr>
        <w:t xml:space="preserve"> </w:t>
      </w:r>
      <w:r>
        <w:t>израде</w:t>
      </w:r>
      <w:r>
        <w:rPr>
          <w:spacing w:val="-4"/>
        </w:rPr>
        <w:t xml:space="preserve"> </w:t>
      </w:r>
      <w:r>
        <w:t>Акционог</w:t>
      </w:r>
      <w:r>
        <w:rPr>
          <w:spacing w:val="-4"/>
        </w:rPr>
        <w:t xml:space="preserve"> </w:t>
      </w:r>
      <w:r>
        <w:t>плана</w:t>
      </w:r>
      <w:bookmarkEnd w:id="2"/>
    </w:p>
    <w:p>
      <w:pPr>
        <w:pStyle w:val="6"/>
        <w:spacing w:before="11"/>
        <w:rPr>
          <w:b/>
          <w:sz w:val="30"/>
        </w:rPr>
      </w:pPr>
    </w:p>
    <w:p>
      <w:pPr>
        <w:pStyle w:val="6"/>
        <w:ind w:left="120" w:right="118"/>
      </w:pPr>
      <w:r>
        <w:t>У процесу израде Акционог плана примењен је партиципативни метод, заступљен у свим фазама</w:t>
      </w:r>
      <w:r>
        <w:rPr>
          <w:spacing w:val="1"/>
        </w:rPr>
        <w:t xml:space="preserve"> </w:t>
      </w:r>
      <w:r>
        <w:t>процеса.</w:t>
      </w:r>
    </w:p>
    <w:p>
      <w:pPr>
        <w:pStyle w:val="6"/>
        <w:ind w:left="120" w:right="119"/>
      </w:pPr>
      <w:r>
        <w:t>Прикупљање</w:t>
      </w:r>
      <w:r>
        <w:rPr>
          <w:spacing w:val="1"/>
        </w:rPr>
        <w:t xml:space="preserve"> </w:t>
      </w:r>
      <w:r>
        <w:t>података</w:t>
      </w:r>
      <w:r>
        <w:rPr>
          <w:spacing w:val="1"/>
        </w:rPr>
        <w:t xml:space="preserve"> </w:t>
      </w:r>
      <w:r>
        <w:t>обављено</w:t>
      </w:r>
      <w:r>
        <w:rPr>
          <w:spacing w:val="1"/>
        </w:rPr>
        <w:t xml:space="preserve"> </w:t>
      </w:r>
      <w:r>
        <w:t>је</w:t>
      </w:r>
      <w:r>
        <w:rPr>
          <w:spacing w:val="1"/>
        </w:rPr>
        <w:t xml:space="preserve"> </w:t>
      </w:r>
      <w:r>
        <w:t>уз</w:t>
      </w:r>
      <w:r>
        <w:rPr>
          <w:spacing w:val="1"/>
        </w:rPr>
        <w:t xml:space="preserve"> </w:t>
      </w:r>
      <w:r>
        <w:t>подршку</w:t>
      </w:r>
      <w:r>
        <w:rPr>
          <w:spacing w:val="1"/>
        </w:rPr>
        <w:t xml:space="preserve"> </w:t>
      </w:r>
      <w:r>
        <w:t>локалних</w:t>
      </w:r>
      <w:r>
        <w:rPr>
          <w:spacing w:val="1"/>
        </w:rPr>
        <w:t xml:space="preserve"> </w:t>
      </w:r>
      <w:r>
        <w:t>партнера-институција,</w:t>
      </w:r>
      <w:r>
        <w:rPr>
          <w:spacing w:val="1"/>
        </w:rPr>
        <w:t xml:space="preserve"> </w:t>
      </w:r>
      <w:r>
        <w:t>организација</w:t>
      </w:r>
      <w:r>
        <w:rPr>
          <w:spacing w:val="1"/>
        </w:rPr>
        <w:t xml:space="preserve"> </w:t>
      </w:r>
      <w:r>
        <w:t>и</w:t>
      </w:r>
      <w:r>
        <w:rPr>
          <w:spacing w:val="1"/>
        </w:rPr>
        <w:t xml:space="preserve"> </w:t>
      </w:r>
      <w:r>
        <w:t>удружења</w:t>
      </w:r>
      <w:r>
        <w:rPr>
          <w:spacing w:val="-1"/>
        </w:rPr>
        <w:t xml:space="preserve"> </w:t>
      </w:r>
      <w:r>
        <w:t>са територије града Зрењанина.</w:t>
      </w:r>
    </w:p>
    <w:p>
      <w:pPr>
        <w:pStyle w:val="6"/>
        <w:ind w:left="120" w:right="118"/>
      </w:pPr>
      <w:r>
        <w:t>Дефинисани</w:t>
      </w:r>
      <w:r>
        <w:rPr>
          <w:spacing w:val="1"/>
        </w:rPr>
        <w:t xml:space="preserve"> </w:t>
      </w:r>
      <w:r>
        <w:t>су</w:t>
      </w:r>
      <w:r>
        <w:rPr>
          <w:spacing w:val="1"/>
        </w:rPr>
        <w:t xml:space="preserve"> </w:t>
      </w:r>
      <w:r>
        <w:t>циљеви</w:t>
      </w:r>
      <w:r>
        <w:rPr>
          <w:spacing w:val="1"/>
        </w:rPr>
        <w:t xml:space="preserve"> </w:t>
      </w:r>
      <w:r>
        <w:t>и</w:t>
      </w:r>
      <w:r>
        <w:rPr>
          <w:spacing w:val="1"/>
        </w:rPr>
        <w:t xml:space="preserve"> </w:t>
      </w:r>
      <w:r>
        <w:t>активности,</w:t>
      </w:r>
      <w:r>
        <w:rPr>
          <w:spacing w:val="1"/>
        </w:rPr>
        <w:t xml:space="preserve"> </w:t>
      </w:r>
      <w:r>
        <w:t>све</w:t>
      </w:r>
      <w:r>
        <w:rPr>
          <w:spacing w:val="1"/>
        </w:rPr>
        <w:t xml:space="preserve"> </w:t>
      </w:r>
      <w:r>
        <w:t>у</w:t>
      </w:r>
      <w:r>
        <w:rPr>
          <w:spacing w:val="1"/>
        </w:rPr>
        <w:t xml:space="preserve"> </w:t>
      </w:r>
      <w:r>
        <w:t>складу</w:t>
      </w:r>
      <w:r>
        <w:rPr>
          <w:spacing w:val="1"/>
        </w:rPr>
        <w:t xml:space="preserve"> </w:t>
      </w:r>
      <w:r>
        <w:t>са</w:t>
      </w:r>
      <w:r>
        <w:rPr>
          <w:spacing w:val="1"/>
        </w:rPr>
        <w:t xml:space="preserve"> </w:t>
      </w:r>
      <w:r>
        <w:t>правним</w:t>
      </w:r>
      <w:r>
        <w:rPr>
          <w:spacing w:val="1"/>
        </w:rPr>
        <w:t xml:space="preserve"> </w:t>
      </w:r>
      <w:r>
        <w:t>оквиром</w:t>
      </w:r>
      <w:r>
        <w:rPr>
          <w:spacing w:val="1"/>
        </w:rPr>
        <w:t xml:space="preserve"> </w:t>
      </w:r>
      <w:r>
        <w:t>за</w:t>
      </w:r>
      <w:r>
        <w:rPr>
          <w:spacing w:val="1"/>
        </w:rPr>
        <w:t xml:space="preserve"> </w:t>
      </w:r>
      <w:r>
        <w:t>област</w:t>
      </w:r>
      <w:r>
        <w:rPr>
          <w:spacing w:val="1"/>
        </w:rPr>
        <w:t xml:space="preserve"> </w:t>
      </w:r>
      <w:r>
        <w:t>родне</w:t>
      </w:r>
      <w:r>
        <w:rPr>
          <w:spacing w:val="1"/>
        </w:rPr>
        <w:t xml:space="preserve"> </w:t>
      </w:r>
      <w:r>
        <w:t>равноправности, а нарочито са Националним стратешким документима за побољшање положаја жена</w:t>
      </w:r>
      <w:r>
        <w:rPr>
          <w:spacing w:val="-57"/>
        </w:rPr>
        <w:t xml:space="preserve"> </w:t>
      </w:r>
      <w:r>
        <w:t>и</w:t>
      </w:r>
      <w:r>
        <w:rPr>
          <w:spacing w:val="-3"/>
        </w:rPr>
        <w:t xml:space="preserve"> </w:t>
      </w:r>
      <w:r>
        <w:t>унапређење</w:t>
      </w:r>
      <w:r>
        <w:rPr>
          <w:spacing w:val="-1"/>
        </w:rPr>
        <w:t xml:space="preserve"> </w:t>
      </w:r>
      <w:r>
        <w:t>родне</w:t>
      </w:r>
      <w:r>
        <w:rPr>
          <w:spacing w:val="-1"/>
        </w:rPr>
        <w:t xml:space="preserve"> </w:t>
      </w:r>
      <w:r>
        <w:t>равноправности,</w:t>
      </w:r>
      <w:r>
        <w:rPr>
          <w:spacing w:val="-1"/>
        </w:rPr>
        <w:t xml:space="preserve"> </w:t>
      </w:r>
      <w:r>
        <w:t>као</w:t>
      </w:r>
      <w:r>
        <w:rPr>
          <w:spacing w:val="-1"/>
        </w:rPr>
        <w:t xml:space="preserve"> </w:t>
      </w:r>
      <w:r>
        <w:t>и</w:t>
      </w:r>
      <w:r>
        <w:rPr>
          <w:spacing w:val="-2"/>
        </w:rPr>
        <w:t xml:space="preserve"> </w:t>
      </w:r>
      <w:r>
        <w:t>са</w:t>
      </w:r>
      <w:r>
        <w:rPr>
          <w:spacing w:val="-1"/>
        </w:rPr>
        <w:t xml:space="preserve"> </w:t>
      </w:r>
      <w:r>
        <w:t>надлежностима локалне</w:t>
      </w:r>
      <w:r>
        <w:rPr>
          <w:spacing w:val="-1"/>
        </w:rPr>
        <w:t xml:space="preserve"> </w:t>
      </w:r>
      <w:r>
        <w:t>самоуправе.</w:t>
      </w:r>
    </w:p>
    <w:p>
      <w:pPr>
        <w:pStyle w:val="6"/>
        <w:ind w:left="120" w:right="119"/>
        <w:rPr>
          <w:color w:val="FF0000"/>
        </w:rPr>
      </w:pPr>
      <w:r>
        <w:t>Као извори података коришћени су званични подаци Републичког завода за статистику, Националне</w:t>
      </w:r>
      <w:r>
        <w:rPr>
          <w:spacing w:val="1"/>
        </w:rPr>
        <w:t xml:space="preserve"> </w:t>
      </w:r>
      <w:r>
        <w:t>службе за запошљавање, Дома здравља Зрењанин,</w:t>
      </w:r>
      <w:r>
        <w:rPr>
          <w:spacing w:val="1"/>
        </w:rPr>
        <w:t xml:space="preserve"> </w:t>
      </w:r>
      <w:r>
        <w:t>Центра за Социјални рад Зрењанин, Полицијске станице Зрењанин, НВО и удружења грађана града</w:t>
      </w:r>
      <w:r>
        <w:rPr>
          <w:spacing w:val="1"/>
        </w:rPr>
        <w:t xml:space="preserve"> </w:t>
      </w:r>
      <w:r>
        <w:t>Зрењанина,</w:t>
      </w:r>
      <w:r>
        <w:rPr>
          <w:spacing w:val="-1"/>
        </w:rPr>
        <w:t xml:space="preserve"> </w:t>
      </w:r>
      <w:r>
        <w:t>као и</w:t>
      </w:r>
      <w:r>
        <w:rPr>
          <w:spacing w:val="-1"/>
        </w:rPr>
        <w:t xml:space="preserve"> </w:t>
      </w:r>
      <w:r>
        <w:t>документација локалне самоуправе.</w:t>
      </w:r>
    </w:p>
    <w:p>
      <w:pPr>
        <w:pStyle w:val="6"/>
        <w:spacing w:before="10"/>
        <w:rPr>
          <w:sz w:val="27"/>
        </w:rPr>
      </w:pPr>
    </w:p>
    <w:p>
      <w:pPr>
        <w:pStyle w:val="2"/>
      </w:pPr>
      <w:bookmarkStart w:id="3" w:name="_Toc105145446"/>
      <w:r>
        <w:t>Подршку</w:t>
      </w:r>
      <w:r>
        <w:rPr>
          <w:spacing w:val="-4"/>
        </w:rPr>
        <w:t xml:space="preserve"> </w:t>
      </w:r>
      <w:r>
        <w:t>у</w:t>
      </w:r>
      <w:r>
        <w:rPr>
          <w:spacing w:val="-3"/>
        </w:rPr>
        <w:t xml:space="preserve"> </w:t>
      </w:r>
      <w:r>
        <w:t>изради</w:t>
      </w:r>
      <w:r>
        <w:rPr>
          <w:spacing w:val="-2"/>
        </w:rPr>
        <w:t xml:space="preserve"> </w:t>
      </w:r>
      <w:r>
        <w:t>Акционог</w:t>
      </w:r>
      <w:r>
        <w:rPr>
          <w:spacing w:val="-3"/>
        </w:rPr>
        <w:t xml:space="preserve"> </w:t>
      </w:r>
      <w:r>
        <w:t>плана</w:t>
      </w:r>
      <w:r>
        <w:rPr>
          <w:spacing w:val="-4"/>
        </w:rPr>
        <w:t xml:space="preserve"> </w:t>
      </w:r>
      <w:r>
        <w:t>пружили</w:t>
      </w:r>
      <w:r>
        <w:rPr>
          <w:spacing w:val="-4"/>
        </w:rPr>
        <w:t xml:space="preserve"> </w:t>
      </w:r>
      <w:r>
        <w:t>су:</w:t>
      </w:r>
      <w:bookmarkEnd w:id="3"/>
    </w:p>
    <w:p>
      <w:pPr>
        <w:pStyle w:val="6"/>
        <w:spacing w:before="11"/>
        <w:rPr>
          <w:b/>
          <w:sz w:val="30"/>
        </w:rPr>
      </w:pPr>
    </w:p>
    <w:p>
      <w:pPr>
        <w:pStyle w:val="24"/>
        <w:numPr>
          <w:ilvl w:val="0"/>
          <w:numId w:val="1"/>
        </w:numPr>
        <w:tabs>
          <w:tab w:val="left" w:pos="360"/>
        </w:tabs>
      </w:pPr>
      <w:r>
        <w:t>Средњебанатски управни округ;</w:t>
      </w:r>
    </w:p>
    <w:p>
      <w:pPr>
        <w:pStyle w:val="24"/>
        <w:numPr>
          <w:ilvl w:val="0"/>
          <w:numId w:val="1"/>
        </w:numPr>
        <w:tabs>
          <w:tab w:val="left" w:pos="360"/>
        </w:tabs>
      </w:pPr>
      <w:r>
        <w:t>Градска</w:t>
      </w:r>
      <w:r>
        <w:rPr>
          <w:spacing w:val="-5"/>
        </w:rPr>
        <w:t xml:space="preserve"> </w:t>
      </w:r>
      <w:r>
        <w:t>управа</w:t>
      </w:r>
      <w:r>
        <w:rPr>
          <w:spacing w:val="-3"/>
        </w:rPr>
        <w:t xml:space="preserve"> </w:t>
      </w:r>
      <w:r>
        <w:t>Града</w:t>
      </w:r>
      <w:r>
        <w:rPr>
          <w:spacing w:val="-4"/>
        </w:rPr>
        <w:t xml:space="preserve"> </w:t>
      </w:r>
      <w:r>
        <w:t>Зрењанина;</w:t>
      </w:r>
    </w:p>
    <w:p>
      <w:pPr>
        <w:pStyle w:val="24"/>
        <w:numPr>
          <w:ilvl w:val="0"/>
          <w:numId w:val="1"/>
        </w:numPr>
        <w:tabs>
          <w:tab w:val="left" w:pos="360"/>
        </w:tabs>
        <w:spacing w:before="41"/>
      </w:pPr>
      <w:r>
        <w:t>Савет</w:t>
      </w:r>
      <w:r>
        <w:rPr>
          <w:spacing w:val="-4"/>
        </w:rPr>
        <w:t xml:space="preserve"> </w:t>
      </w:r>
      <w:r>
        <w:t>за</w:t>
      </w:r>
      <w:r>
        <w:rPr>
          <w:spacing w:val="-1"/>
        </w:rPr>
        <w:t xml:space="preserve"> </w:t>
      </w:r>
      <w:r>
        <w:t>родну</w:t>
      </w:r>
      <w:r>
        <w:rPr>
          <w:spacing w:val="-1"/>
        </w:rPr>
        <w:t xml:space="preserve"> </w:t>
      </w:r>
      <w:r>
        <w:t>равноправност</w:t>
      </w:r>
      <w:r>
        <w:rPr>
          <w:spacing w:val="-3"/>
        </w:rPr>
        <w:t xml:space="preserve"> </w:t>
      </w:r>
      <w:r>
        <w:t>Скупштине</w:t>
      </w:r>
      <w:r>
        <w:rPr>
          <w:spacing w:val="-4"/>
        </w:rPr>
        <w:t xml:space="preserve"> </w:t>
      </w:r>
      <w:r>
        <w:t>града Зрењанина;</w:t>
      </w:r>
    </w:p>
    <w:p>
      <w:pPr>
        <w:pStyle w:val="24"/>
        <w:numPr>
          <w:ilvl w:val="0"/>
          <w:numId w:val="1"/>
        </w:numPr>
        <w:tabs>
          <w:tab w:val="left" w:pos="360"/>
        </w:tabs>
        <w:spacing w:before="42"/>
      </w:pPr>
      <w:r>
        <w:t>Центар</w:t>
      </w:r>
      <w:r>
        <w:rPr>
          <w:spacing w:val="-1"/>
        </w:rPr>
        <w:t xml:space="preserve"> </w:t>
      </w:r>
      <w:r>
        <w:t>за</w:t>
      </w:r>
      <w:r>
        <w:rPr>
          <w:spacing w:val="-1"/>
        </w:rPr>
        <w:t xml:space="preserve"> </w:t>
      </w:r>
      <w:r>
        <w:t>социјални</w:t>
      </w:r>
      <w:r>
        <w:rPr>
          <w:spacing w:val="-3"/>
        </w:rPr>
        <w:t xml:space="preserve"> </w:t>
      </w:r>
      <w:r>
        <w:t>рад</w:t>
      </w:r>
      <w:r>
        <w:rPr>
          <w:spacing w:val="-1"/>
        </w:rPr>
        <w:t xml:space="preserve"> </w:t>
      </w:r>
      <w:r>
        <w:t>– Зрењанин;</w:t>
      </w:r>
    </w:p>
    <w:p>
      <w:pPr>
        <w:pStyle w:val="24"/>
        <w:numPr>
          <w:ilvl w:val="0"/>
          <w:numId w:val="1"/>
        </w:numPr>
        <w:tabs>
          <w:tab w:val="left" w:pos="360"/>
        </w:tabs>
        <w:spacing w:before="41"/>
      </w:pPr>
      <w:r>
        <w:t>Национална</w:t>
      </w:r>
      <w:r>
        <w:rPr>
          <w:spacing w:val="-3"/>
        </w:rPr>
        <w:t xml:space="preserve"> </w:t>
      </w:r>
      <w:r>
        <w:t>служба</w:t>
      </w:r>
      <w:r>
        <w:rPr>
          <w:spacing w:val="-4"/>
        </w:rPr>
        <w:t xml:space="preserve"> </w:t>
      </w:r>
      <w:r>
        <w:t>за</w:t>
      </w:r>
      <w:r>
        <w:rPr>
          <w:spacing w:val="-3"/>
        </w:rPr>
        <w:t xml:space="preserve"> </w:t>
      </w:r>
      <w:r>
        <w:t>запошљавање;</w:t>
      </w:r>
    </w:p>
    <w:p>
      <w:pPr>
        <w:pStyle w:val="24"/>
        <w:numPr>
          <w:ilvl w:val="0"/>
          <w:numId w:val="1"/>
        </w:numPr>
        <w:tabs>
          <w:tab w:val="left" w:pos="360"/>
        </w:tabs>
        <w:spacing w:before="41"/>
        <w:ind w:hanging="241"/>
      </w:pPr>
      <w:r>
        <w:t>Дом</w:t>
      </w:r>
      <w:r>
        <w:rPr>
          <w:spacing w:val="-2"/>
        </w:rPr>
        <w:t xml:space="preserve"> </w:t>
      </w:r>
      <w:r>
        <w:t>здравља</w:t>
      </w:r>
      <w:r>
        <w:rPr>
          <w:spacing w:val="-1"/>
        </w:rPr>
        <w:t xml:space="preserve"> </w:t>
      </w:r>
      <w:r>
        <w:t>Зрењанин</w:t>
      </w:r>
    </w:p>
    <w:p>
      <w:pPr>
        <w:pStyle w:val="24"/>
        <w:numPr>
          <w:ilvl w:val="0"/>
          <w:numId w:val="1"/>
        </w:numPr>
        <w:tabs>
          <w:tab w:val="left" w:pos="360"/>
        </w:tabs>
        <w:spacing w:before="42"/>
        <w:ind w:hanging="241"/>
      </w:pPr>
      <w:r>
        <w:t>Полицијска</w:t>
      </w:r>
      <w:r>
        <w:rPr>
          <w:spacing w:val="-3"/>
        </w:rPr>
        <w:t xml:space="preserve"> </w:t>
      </w:r>
      <w:r>
        <w:t>станица</w:t>
      </w:r>
      <w:r>
        <w:rPr>
          <w:spacing w:val="-3"/>
        </w:rPr>
        <w:t xml:space="preserve"> </w:t>
      </w:r>
      <w:r>
        <w:t>Зрењанин</w:t>
      </w:r>
    </w:p>
    <w:p>
      <w:pPr>
        <w:pStyle w:val="24"/>
        <w:numPr>
          <w:ilvl w:val="0"/>
          <w:numId w:val="1"/>
        </w:numPr>
        <w:tabs>
          <w:tab w:val="left" w:pos="360"/>
        </w:tabs>
        <w:spacing w:before="41"/>
        <w:ind w:hanging="241"/>
      </w:pPr>
      <w:r>
        <w:t>Школске</w:t>
      </w:r>
      <w:r>
        <w:rPr>
          <w:spacing w:val="-4"/>
        </w:rPr>
        <w:t xml:space="preserve"> </w:t>
      </w:r>
      <w:r>
        <w:t>установе</w:t>
      </w:r>
    </w:p>
    <w:p>
      <w:pPr>
        <w:pStyle w:val="24"/>
        <w:numPr>
          <w:ilvl w:val="0"/>
          <w:numId w:val="1"/>
        </w:numPr>
        <w:tabs>
          <w:tab w:val="left" w:pos="360"/>
        </w:tabs>
        <w:spacing w:before="40"/>
        <w:ind w:hanging="241"/>
      </w:pPr>
      <w:r>
        <w:t>НВО</w:t>
      </w:r>
      <w:r>
        <w:rPr>
          <w:spacing w:val="-3"/>
        </w:rPr>
        <w:t xml:space="preserve"> </w:t>
      </w:r>
      <w:r>
        <w:t>и</w:t>
      </w:r>
      <w:r>
        <w:rPr>
          <w:spacing w:val="-3"/>
        </w:rPr>
        <w:t xml:space="preserve"> </w:t>
      </w:r>
      <w:r>
        <w:t>Удружења</w:t>
      </w:r>
      <w:r>
        <w:rPr>
          <w:spacing w:val="-2"/>
        </w:rPr>
        <w:t xml:space="preserve"> </w:t>
      </w:r>
      <w:r>
        <w:t>грађана</w:t>
      </w:r>
      <w:r>
        <w:rPr>
          <w:spacing w:val="-2"/>
        </w:rPr>
        <w:t xml:space="preserve"> </w:t>
      </w:r>
      <w:r>
        <w:t>из</w:t>
      </w:r>
      <w:r>
        <w:rPr>
          <w:spacing w:val="-2"/>
        </w:rPr>
        <w:t xml:space="preserve"> </w:t>
      </w:r>
      <w:r>
        <w:t>Зрењанина</w:t>
      </w:r>
    </w:p>
    <w:p>
      <w:pPr>
        <w:pStyle w:val="24"/>
        <w:numPr>
          <w:ilvl w:val="0"/>
          <w:numId w:val="1"/>
        </w:numPr>
        <w:tabs>
          <w:tab w:val="left" w:pos="480"/>
        </w:tabs>
        <w:spacing w:before="42"/>
        <w:ind w:left="480" w:hanging="360"/>
      </w:pPr>
      <w:r>
        <w:t>Медији</w:t>
      </w:r>
    </w:p>
    <w:p>
      <w:pPr>
        <w:ind w:left="0"/>
        <w:rPr>
          <w:b/>
          <w:bCs/>
        </w:rPr>
        <w:sectPr>
          <w:pgSz w:w="11910" w:h="16840"/>
          <w:pgMar w:top="1440" w:right="1440" w:bottom="1440" w:left="1440" w:header="0" w:footer="1341" w:gutter="0"/>
          <w:cols w:space="720" w:num="1"/>
        </w:sectPr>
      </w:pPr>
    </w:p>
    <w:p>
      <w:pPr>
        <w:pStyle w:val="2"/>
      </w:pPr>
      <w:bookmarkStart w:id="4" w:name="_bookmark1"/>
      <w:bookmarkEnd w:id="4"/>
      <w:bookmarkStart w:id="5" w:name="_Toc105145447"/>
      <w:r>
        <w:t>Основни</w:t>
      </w:r>
      <w:r>
        <w:rPr>
          <w:spacing w:val="-7"/>
        </w:rPr>
        <w:t xml:space="preserve"> </w:t>
      </w:r>
      <w:r>
        <w:t>географски</w:t>
      </w:r>
      <w:r>
        <w:rPr>
          <w:spacing w:val="-6"/>
        </w:rPr>
        <w:t xml:space="preserve"> </w:t>
      </w:r>
      <w:r>
        <w:t>подаци</w:t>
      </w:r>
      <w:bookmarkEnd w:id="5"/>
    </w:p>
    <w:p>
      <w:pPr>
        <w:pStyle w:val="6"/>
        <w:spacing w:before="7"/>
      </w:pPr>
    </w:p>
    <w:p>
      <w:pPr>
        <w:pStyle w:val="6"/>
        <w:spacing w:before="7"/>
      </w:pPr>
    </w:p>
    <w:p>
      <w:pPr>
        <w:pStyle w:val="6"/>
        <w:spacing w:before="7"/>
        <w:jc w:val="center"/>
      </w:pPr>
      <w:r>
        <w:rPr>
          <w:rFonts w:ascii="Times New Roman" w:hAnsi="Times New Roman" w:eastAsia="Calibri" w:cs="Times New Roman"/>
          <w:sz w:val="24"/>
          <w:szCs w:val="24"/>
          <w:lang w:val="en-US" w:eastAsia="en-US" w:bidi="ar-SA"/>
        </w:rPr>
        <w:pict>
          <v:shape id="Picture Frame 1027" o:spid="_x0000_s1031" type="#_x0000_t75" style="height:303.65pt;width:244.4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Times New Roman" w:hAnsi="Times New Roman" w:eastAsia="Calibri" w:cs="Times New Roman"/>
          <w:sz w:val="24"/>
          <w:szCs w:val="24"/>
          <w:lang w:val="en-US" w:eastAsia="en-US" w:bidi="ar-SA"/>
        </w:rPr>
        <w:pict>
          <v:shape id="Picture Frame 1028" o:spid="_x0000_s1032" type="#_x0000_t75" style="height:311.6pt;width:269.8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6"/>
        <w:spacing w:before="37"/>
        <w:ind w:left="120" w:right="119"/>
      </w:pPr>
    </w:p>
    <w:p>
      <w:pPr>
        <w:pStyle w:val="6"/>
        <w:spacing w:line="360" w:lineRule="auto"/>
        <w:ind w:left="120" w:right="119"/>
      </w:pPr>
      <w:r>
        <w:t>Град Зрењанин налази се у АградП Војводина и административно припада Средњебанатском округу. Зрењанин се налази на западној ивици банатског лесног платоа, на месту где се каналисана река Бегеј улива у некадашње корито реке Тисе. Подручје општине је изразито равничарски крај. Град Зрењанин лежи на 20°23’ источне географске дужине и 45°23’ северне географске ширине, у средишту српског дела регије Банат, на обалама река Бегеј и Тиса. Надморска висина Зрењанина је 80 метара, а на територији града креће се у распону од 77 - 97 метара. Зрењанин је од главног града Србије, Београда, удаљен 75 километара, а од главног града Аутономне покрајине Војводине, Новог Сада, 50 километара, колико су удаљене и садашње границе Европске уније (Румунија). Овакав положај чини Зрењанин изузетно важним транзиционим центром и потенцијалним ресурсом на правцу север – југ и исток – запад. Град Зрењанин заузима, по површини, највећу територију у АП Војводини и други је по величини територије у Републици Србији (после Краљева). Површина Града Зрењанина износи 1.326 км2, што чини око 8% целе површине АП Војводине и 15% површине Баната који припада Србији. Од површине која припада Граду Зрењанину, 82,5% је пољопривредно земљиште.  Град чини градско седиште Зрењанин са 22 насељена места. Град Зрењанин граничи се са општинама Кикинда (на северу), Житиште и Сечањ (на истоку), Опово и Ковачица (на југоистоку), београдском градском општином Палилула (на југу), Тител и Жабаљ (на западу) и Нови Бечеј (на северозападу).</w:t>
      </w: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ind w:left="120" w:right="119"/>
      </w:pPr>
    </w:p>
    <w:p>
      <w:pPr>
        <w:pStyle w:val="6"/>
        <w:spacing w:line="360" w:lineRule="auto"/>
        <w:rPr>
          <w:sz w:val="30"/>
        </w:rPr>
      </w:pPr>
    </w:p>
    <w:p>
      <w:pPr>
        <w:pStyle w:val="2"/>
      </w:pPr>
      <w:bookmarkStart w:id="6" w:name="_bookmark2"/>
      <w:bookmarkEnd w:id="6"/>
      <w:bookmarkStart w:id="7" w:name="_Toc105145448"/>
      <w:r>
        <w:t>Основни</w:t>
      </w:r>
      <w:r>
        <w:rPr>
          <w:spacing w:val="-7"/>
        </w:rPr>
        <w:t xml:space="preserve"> </w:t>
      </w:r>
      <w:r>
        <w:t>демографски</w:t>
      </w:r>
      <w:r>
        <w:rPr>
          <w:spacing w:val="-6"/>
        </w:rPr>
        <w:t xml:space="preserve"> </w:t>
      </w:r>
      <w:r>
        <w:t>подаци</w:t>
      </w:r>
      <w:bookmarkEnd w:id="7"/>
    </w:p>
    <w:p>
      <w:pPr>
        <w:pStyle w:val="6"/>
        <w:spacing w:before="8"/>
        <w:rPr>
          <w:b/>
          <w:sz w:val="27"/>
        </w:rPr>
      </w:pPr>
    </w:p>
    <w:p>
      <w:pPr>
        <w:jc w:val="center"/>
      </w:pPr>
      <w:r>
        <w:rPr>
          <w:rFonts w:ascii="Times New Roman" w:hAnsi="Times New Roman" w:eastAsia="Calibri" w:cs="Times New Roman"/>
          <w:sz w:val="24"/>
          <w:szCs w:val="24"/>
          <w:lang w:val="en-US" w:eastAsia="en-US" w:bidi="ar-SA"/>
        </w:rPr>
        <w:pict>
          <v:shape id="Picture Frame 1029" o:spid="_x0000_s1033" type="#_x0000_t75" style="height:324.05pt;width:251.5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jc w:val="center"/>
      </w:pPr>
    </w:p>
    <w:p>
      <w:pPr>
        <w:jc w:val="center"/>
      </w:pPr>
    </w:p>
    <w:p/>
    <w:p>
      <w:pPr>
        <w:spacing w:line="360" w:lineRule="auto"/>
      </w:pPr>
      <w:r>
        <w:t>Зрењанин је привредни, културни, образовни, здравствени спортски центар Средњег Баната, ка ком гравитира око 190.000 становника Средњобанатског региона. Према попису из 2011. године, на територији Града живи 123.362 становника, а у самом Зрењанину 76.511 становника. Према броју становника Зрењанин је највећи град у Банату, трећи у Војводини, а седми у Републици Србији. Просечан број становника по 1 км2 је 93,03; Просечан број становника по насељеном месту је 2.231.</w:t>
      </w:r>
    </w:p>
    <w:p>
      <w:pPr>
        <w:spacing w:line="360" w:lineRule="auto"/>
      </w:pPr>
      <w:r>
        <w:t xml:space="preserve">Како попис становништва није рађен због епидемије КОВИД 19 вируса тренутно се не располаже тачним подацима о броју становника. У табели испод налази се превиђен број становника </w:t>
      </w:r>
      <w:bookmarkStart w:id="8" w:name="_Hlk104584059"/>
      <w:r>
        <w:t>у Граду Зрењанин за 2020. годину, према републичком заводу за статистику.</w:t>
      </w:r>
    </w:p>
    <w:bookmarkEnd w:id="8"/>
    <w:p>
      <w:pPr>
        <w:spacing w:line="360" w:lineRule="auto"/>
      </w:pPr>
      <w:r>
        <w:t>Табела 1: Процењен број становника у Граду Зрењанин за 2020. годину</w:t>
      </w:r>
      <w:r>
        <w:rPr>
          <w:rStyle w:val="22"/>
        </w:rPr>
        <w:footnoteReference w:id="0"/>
      </w:r>
      <w:r>
        <w:t xml:space="preserve"> </w:t>
      </w:r>
    </w:p>
    <w:tbl>
      <w:tblPr>
        <w:tblW w:w="9246" w:type="dxa"/>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87"/>
        <w:gridCol w:w="899"/>
        <w:gridCol w:w="1499"/>
        <w:gridCol w:w="683"/>
        <w:gridCol w:w="1265"/>
        <w:gridCol w:w="1356"/>
        <w:gridCol w:w="1258"/>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099" w:type="dxa"/>
            <w:shd w:val="clear" w:color="auto" w:fill="D9D9D9"/>
            <w:vAlign w:val="top"/>
          </w:tcPr>
          <w:p>
            <w:pPr>
              <w:spacing w:line="360" w:lineRule="auto"/>
              <w:jc w:val="center"/>
            </w:pPr>
            <w:r>
              <w:t>Регион</w:t>
            </w:r>
          </w:p>
          <w:p>
            <w:pPr>
              <w:spacing w:line="360" w:lineRule="auto"/>
              <w:jc w:val="center"/>
            </w:pPr>
            <w:r>
              <w:t>Област</w:t>
            </w:r>
          </w:p>
          <w:p>
            <w:pPr>
              <w:spacing w:line="360" w:lineRule="auto"/>
              <w:jc w:val="center"/>
            </w:pPr>
            <w:r>
              <w:t>Град – oпштина</w:t>
            </w:r>
          </w:p>
        </w:tc>
        <w:tc>
          <w:tcPr>
            <w:tcW w:w="1187" w:type="dxa"/>
            <w:shd w:val="clear" w:color="auto" w:fill="D9D9D9"/>
            <w:vAlign w:val="top"/>
          </w:tcPr>
          <w:p>
            <w:pPr>
              <w:spacing w:line="360" w:lineRule="auto"/>
              <w:jc w:val="center"/>
            </w:pPr>
            <w:r>
              <w:t>Површина, km2</w:t>
            </w:r>
          </w:p>
        </w:tc>
        <w:tc>
          <w:tcPr>
            <w:tcW w:w="899" w:type="dxa"/>
            <w:shd w:val="clear" w:color="auto" w:fill="D9D9D9"/>
            <w:vAlign w:val="top"/>
          </w:tcPr>
          <w:p>
            <w:pPr>
              <w:spacing w:line="360" w:lineRule="auto"/>
              <w:jc w:val="center"/>
            </w:pPr>
            <w:r>
              <w:t>Број</w:t>
            </w:r>
          </w:p>
          <w:p>
            <w:pPr>
              <w:spacing w:line="360" w:lineRule="auto"/>
              <w:jc w:val="center"/>
            </w:pPr>
            <w:r>
              <w:t>насеља</w:t>
            </w:r>
          </w:p>
        </w:tc>
        <w:tc>
          <w:tcPr>
            <w:tcW w:w="1499" w:type="dxa"/>
            <w:shd w:val="clear" w:color="auto" w:fill="D9D9D9"/>
            <w:vAlign w:val="top"/>
          </w:tcPr>
          <w:p>
            <w:pPr>
              <w:spacing w:line="360" w:lineRule="auto"/>
              <w:jc w:val="center"/>
            </w:pPr>
            <w:r>
              <w:t>Становништво, стање 30.06.2020.</w:t>
            </w:r>
          </w:p>
          <w:p>
            <w:pPr>
              <w:spacing w:line="360" w:lineRule="auto"/>
              <w:jc w:val="center"/>
            </w:pPr>
            <w:r>
              <w:t>укупно</w:t>
            </w:r>
          </w:p>
        </w:tc>
        <w:tc>
          <w:tcPr>
            <w:tcW w:w="683" w:type="dxa"/>
            <w:shd w:val="clear" w:color="auto" w:fill="D9D9D9"/>
            <w:vAlign w:val="top"/>
          </w:tcPr>
          <w:p>
            <w:pPr>
              <w:spacing w:line="360" w:lineRule="auto"/>
              <w:jc w:val="center"/>
            </w:pPr>
            <w:r>
              <w:t>на 1 km2</w:t>
            </w:r>
          </w:p>
        </w:tc>
        <w:tc>
          <w:tcPr>
            <w:tcW w:w="1265" w:type="dxa"/>
            <w:shd w:val="clear" w:color="auto" w:fill="D9D9D9"/>
            <w:vAlign w:val="top"/>
          </w:tcPr>
          <w:p>
            <w:pPr>
              <w:spacing w:line="360" w:lineRule="auto"/>
              <w:jc w:val="center"/>
            </w:pPr>
            <w:r>
              <w:t>Катастарске општине</w:t>
            </w:r>
          </w:p>
        </w:tc>
        <w:tc>
          <w:tcPr>
            <w:tcW w:w="1356" w:type="dxa"/>
            <w:shd w:val="clear" w:color="auto" w:fill="D9D9D9"/>
            <w:vAlign w:val="top"/>
          </w:tcPr>
          <w:p>
            <w:pPr>
              <w:spacing w:line="360" w:lineRule="auto"/>
              <w:jc w:val="center"/>
            </w:pPr>
            <w:r>
              <w:t>Регистроване месне</w:t>
            </w:r>
          </w:p>
          <w:p>
            <w:pPr>
              <w:spacing w:line="360" w:lineRule="auto"/>
              <w:jc w:val="center"/>
            </w:pPr>
            <w:r>
              <w:t>заједнице</w:t>
            </w:r>
          </w:p>
        </w:tc>
        <w:tc>
          <w:tcPr>
            <w:tcW w:w="1258" w:type="dxa"/>
            <w:shd w:val="clear" w:color="auto" w:fill="D9D9D9"/>
            <w:vAlign w:val="top"/>
          </w:tcPr>
          <w:p>
            <w:pPr>
              <w:spacing w:line="360" w:lineRule="auto"/>
              <w:jc w:val="center"/>
            </w:pPr>
            <w:r>
              <w:t>Месне канцеларије</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099" w:type="dxa"/>
            <w:vAlign w:val="center"/>
          </w:tcPr>
          <w:p>
            <w:pPr>
              <w:spacing w:line="360" w:lineRule="auto"/>
            </w:pPr>
            <w:r>
              <w:t>Зрењанин</w:t>
            </w:r>
          </w:p>
        </w:tc>
        <w:tc>
          <w:tcPr>
            <w:tcW w:w="1187" w:type="dxa"/>
            <w:vAlign w:val="center"/>
          </w:tcPr>
          <w:p>
            <w:pPr>
              <w:spacing w:line="360" w:lineRule="auto"/>
              <w:jc w:val="center"/>
            </w:pPr>
            <w:r>
              <w:t>1327</w:t>
            </w:r>
          </w:p>
        </w:tc>
        <w:tc>
          <w:tcPr>
            <w:tcW w:w="899" w:type="dxa"/>
            <w:vAlign w:val="center"/>
          </w:tcPr>
          <w:p>
            <w:pPr>
              <w:spacing w:line="360" w:lineRule="auto"/>
              <w:jc w:val="center"/>
            </w:pPr>
            <w:r>
              <w:t>22</w:t>
            </w:r>
          </w:p>
        </w:tc>
        <w:tc>
          <w:tcPr>
            <w:tcW w:w="1499" w:type="dxa"/>
            <w:vAlign w:val="center"/>
          </w:tcPr>
          <w:p>
            <w:pPr>
              <w:spacing w:line="360" w:lineRule="auto"/>
              <w:jc w:val="center"/>
            </w:pPr>
            <w:r>
              <w:t>114679</w:t>
            </w:r>
          </w:p>
        </w:tc>
        <w:tc>
          <w:tcPr>
            <w:tcW w:w="683" w:type="dxa"/>
            <w:vAlign w:val="center"/>
          </w:tcPr>
          <w:p>
            <w:pPr>
              <w:spacing w:line="360" w:lineRule="auto"/>
              <w:jc w:val="center"/>
            </w:pPr>
            <w:r>
              <w:t>86</w:t>
            </w:r>
          </w:p>
        </w:tc>
        <w:tc>
          <w:tcPr>
            <w:tcW w:w="1265" w:type="dxa"/>
            <w:vAlign w:val="center"/>
          </w:tcPr>
          <w:p>
            <w:pPr>
              <w:spacing w:line="360" w:lineRule="auto"/>
              <w:jc w:val="center"/>
            </w:pPr>
            <w:r>
              <w:t>27</w:t>
            </w:r>
          </w:p>
        </w:tc>
        <w:tc>
          <w:tcPr>
            <w:tcW w:w="1356" w:type="dxa"/>
            <w:vAlign w:val="center"/>
          </w:tcPr>
          <w:p>
            <w:pPr>
              <w:spacing w:line="360" w:lineRule="auto"/>
              <w:jc w:val="center"/>
            </w:pPr>
            <w:r>
              <w:t>36</w:t>
            </w:r>
          </w:p>
        </w:tc>
        <w:tc>
          <w:tcPr>
            <w:tcW w:w="1258" w:type="dxa"/>
            <w:vAlign w:val="center"/>
          </w:tcPr>
          <w:p>
            <w:pPr>
              <w:spacing w:line="360" w:lineRule="auto"/>
              <w:jc w:val="center"/>
            </w:pPr>
            <w:r>
              <w:t>22</w:t>
            </w:r>
          </w:p>
        </w:tc>
      </w:tr>
    </w:tbl>
    <w:p/>
    <w:p>
      <w:r>
        <w:t>Табела 2: Процена становништва по полу за 2022. годину</w:t>
      </w:r>
      <w:r>
        <w:rPr>
          <w:rStyle w:val="22"/>
        </w:rPr>
        <w:footnoteReference w:id="1"/>
      </w:r>
    </w:p>
    <w:p/>
    <w:tbl>
      <w:tblPr>
        <w:tblW w:w="5070" w:type="dxa"/>
        <w:jc w:val="center"/>
        <w:tblInd w:w="0" w:type="dxa"/>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
      <w:tblGrid>
        <w:gridCol w:w="2243"/>
        <w:gridCol w:w="2827"/>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trHeight w:val="313" w:hRule="atLeast"/>
          <w:jc w:val="center"/>
        </w:trPr>
        <w:tc>
          <w:tcPr>
            <w:tcW w:w="2243" w:type="dxa"/>
            <w:shd w:val="clear" w:color="auto" w:fill="D9D9D9"/>
            <w:tcMar>
              <w:top w:w="0" w:type="dxa"/>
              <w:left w:w="108" w:type="dxa"/>
              <w:bottom w:w="0" w:type="dxa"/>
              <w:right w:w="108" w:type="dxa"/>
            </w:tcMar>
            <w:vAlign w:val="top"/>
          </w:tcPr>
          <w:p>
            <w:pPr>
              <w:pStyle w:val="26"/>
              <w:jc w:val="center"/>
              <w:rPr>
                <w:rFonts w:cs="Times New Roman"/>
                <w:b/>
                <w:bCs/>
              </w:rPr>
            </w:pPr>
            <w:r>
              <w:rPr>
                <w:rFonts w:cs="Times New Roman"/>
                <w:b/>
                <w:bCs/>
              </w:rPr>
              <w:t>Жене</w:t>
            </w:r>
          </w:p>
        </w:tc>
        <w:tc>
          <w:tcPr>
            <w:tcW w:w="2827" w:type="dxa"/>
            <w:tcMar>
              <w:top w:w="0" w:type="dxa"/>
              <w:left w:w="108" w:type="dxa"/>
              <w:bottom w:w="0" w:type="dxa"/>
              <w:right w:w="108" w:type="dxa"/>
            </w:tcMar>
            <w:vAlign w:val="top"/>
          </w:tcPr>
          <w:p>
            <w:pPr>
              <w:pStyle w:val="26"/>
              <w:jc w:val="center"/>
              <w:rPr>
                <w:rFonts w:cs="Times New Roman"/>
              </w:rPr>
            </w:pPr>
            <w:r>
              <w:rPr>
                <w:rFonts w:cs="Times New Roman"/>
              </w:rPr>
              <w:t>58786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trHeight w:val="313" w:hRule="atLeast"/>
          <w:jc w:val="center"/>
        </w:trPr>
        <w:tc>
          <w:tcPr>
            <w:tcW w:w="2243" w:type="dxa"/>
            <w:shd w:val="clear" w:color="auto" w:fill="D9D9D9"/>
            <w:tcMar>
              <w:top w:w="0" w:type="dxa"/>
              <w:left w:w="108" w:type="dxa"/>
              <w:bottom w:w="0" w:type="dxa"/>
              <w:right w:w="108" w:type="dxa"/>
            </w:tcMar>
            <w:vAlign w:val="top"/>
          </w:tcPr>
          <w:p>
            <w:pPr>
              <w:pStyle w:val="26"/>
              <w:jc w:val="center"/>
              <w:rPr>
                <w:rFonts w:cs="Times New Roman"/>
                <w:b/>
                <w:bCs/>
              </w:rPr>
            </w:pPr>
            <w:r>
              <w:rPr>
                <w:rFonts w:cs="Times New Roman"/>
                <w:b/>
                <w:bCs/>
              </w:rPr>
              <w:t>Мушкарци</w:t>
            </w:r>
          </w:p>
        </w:tc>
        <w:tc>
          <w:tcPr>
            <w:tcW w:w="2827" w:type="dxa"/>
            <w:tcMar>
              <w:top w:w="0" w:type="dxa"/>
              <w:left w:w="108" w:type="dxa"/>
              <w:bottom w:w="0" w:type="dxa"/>
              <w:right w:w="108" w:type="dxa"/>
            </w:tcMar>
            <w:vAlign w:val="top"/>
          </w:tcPr>
          <w:p>
            <w:pPr>
              <w:pStyle w:val="26"/>
              <w:jc w:val="center"/>
              <w:rPr>
                <w:rFonts w:cs="Times New Roman"/>
              </w:rPr>
            </w:pPr>
            <w:r>
              <w:rPr>
                <w:rFonts w:cs="Times New Roman"/>
              </w:rPr>
              <w:t>55893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trHeight w:val="300" w:hRule="atLeast"/>
          <w:jc w:val="center"/>
        </w:trPr>
        <w:tc>
          <w:tcPr>
            <w:tcW w:w="2243" w:type="dxa"/>
            <w:shd w:val="clear" w:color="auto" w:fill="D9D9D9"/>
            <w:tcMar>
              <w:top w:w="0" w:type="dxa"/>
              <w:left w:w="108" w:type="dxa"/>
              <w:bottom w:w="0" w:type="dxa"/>
              <w:right w:w="108" w:type="dxa"/>
            </w:tcMar>
            <w:vAlign w:val="top"/>
          </w:tcPr>
          <w:p>
            <w:pPr>
              <w:pStyle w:val="26"/>
              <w:jc w:val="center"/>
              <w:rPr>
                <w:rFonts w:cs="Times New Roman"/>
                <w:b/>
                <w:bCs/>
              </w:rPr>
            </w:pPr>
            <w:r>
              <w:rPr>
                <w:rFonts w:cs="Times New Roman"/>
                <w:b/>
                <w:bCs/>
              </w:rPr>
              <w:t>Укупно</w:t>
            </w:r>
          </w:p>
        </w:tc>
        <w:tc>
          <w:tcPr>
            <w:tcW w:w="2827" w:type="dxa"/>
            <w:tcMar>
              <w:top w:w="0" w:type="dxa"/>
              <w:left w:w="108" w:type="dxa"/>
              <w:bottom w:w="0" w:type="dxa"/>
              <w:right w:w="108" w:type="dxa"/>
            </w:tcMar>
            <w:vAlign w:val="top"/>
          </w:tcPr>
          <w:p>
            <w:pPr>
              <w:pStyle w:val="26"/>
              <w:jc w:val="center"/>
              <w:rPr>
                <w:rFonts w:cs="Times New Roman"/>
              </w:rPr>
            </w:pPr>
            <w:r>
              <w:rPr>
                <w:rFonts w:cs="Times New Roman"/>
              </w:rPr>
              <w:t>114679</w:t>
            </w:r>
          </w:p>
        </w:tc>
      </w:tr>
    </w:tbl>
    <w:p>
      <w:pPr>
        <w:jc w:val="center"/>
      </w:pPr>
    </w:p>
    <w:p>
      <w:pPr>
        <w:tabs>
          <w:tab w:val="center" w:pos="5355"/>
        </w:tabs>
      </w:pPr>
      <w:r>
        <w:tab/>
      </w: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r>
        <w:t>Табела 3: Број становника према попису из 2011. године</w:t>
      </w:r>
      <w:r>
        <w:rPr>
          <w:rStyle w:val="22"/>
        </w:rPr>
        <w:footnoteReference w:id="2"/>
      </w:r>
    </w:p>
    <w:p>
      <w:pPr>
        <w:tabs>
          <w:tab w:val="center" w:pos="5355"/>
        </w:tabs>
      </w:pPr>
    </w:p>
    <w:tbl>
      <w:tblPr>
        <w:tblpPr w:leftFromText="180" w:rightFromText="180" w:vertAnchor="text" w:tblpXSpec="center" w:tblpY="1"/>
        <w:tblOverlap w:val="never"/>
        <w:tblW w:w="6060" w:type="dxa"/>
        <w:tblInd w:w="0" w:type="dxa"/>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
      <w:tblGrid>
        <w:gridCol w:w="4985"/>
        <w:gridCol w:w="1075"/>
      </w:tblGrid>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shd w:val="clear" w:color="auto" w:fill="D9D9D9"/>
            <w:tcMar>
              <w:top w:w="28" w:type="dxa"/>
              <w:left w:w="28" w:type="dxa"/>
              <w:bottom w:w="28" w:type="dxa"/>
              <w:right w:w="28" w:type="dxa"/>
            </w:tcMar>
            <w:vAlign w:val="center"/>
          </w:tcPr>
          <w:p>
            <w:pPr>
              <w:pStyle w:val="27"/>
            </w:pPr>
            <w:r>
              <w:rPr>
                <w:b/>
              </w:rPr>
              <w:t>Број становника према попису 2011.</w:t>
            </w:r>
          </w:p>
        </w:tc>
        <w:tc>
          <w:tcPr>
            <w:tcW w:w="1075" w:type="dxa"/>
            <w:shd w:val="clear" w:color="auto" w:fill="D9D9D9"/>
            <w:tcMar>
              <w:top w:w="28" w:type="dxa"/>
              <w:left w:w="28" w:type="dxa"/>
              <w:bottom w:w="28" w:type="dxa"/>
              <w:right w:w="28" w:type="dxa"/>
            </w:tcMar>
            <w:vAlign w:val="center"/>
          </w:tcPr>
          <w:p>
            <w:pPr>
              <w:pStyle w:val="27"/>
              <w:jc w:val="center"/>
            </w:pP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Укупно</w:t>
            </w:r>
          </w:p>
        </w:tc>
        <w:tc>
          <w:tcPr>
            <w:tcW w:w="1075" w:type="dxa"/>
            <w:tcMar>
              <w:top w:w="28" w:type="dxa"/>
              <w:left w:w="28" w:type="dxa"/>
              <w:bottom w:w="28" w:type="dxa"/>
              <w:right w:w="28" w:type="dxa"/>
            </w:tcMar>
            <w:vAlign w:val="center"/>
          </w:tcPr>
          <w:p>
            <w:pPr>
              <w:pStyle w:val="27"/>
              <w:jc w:val="center"/>
            </w:pPr>
            <w:r>
              <w:t>123.36</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Зрењанин – град</w:t>
            </w:r>
          </w:p>
        </w:tc>
        <w:tc>
          <w:tcPr>
            <w:tcW w:w="1075" w:type="dxa"/>
            <w:tcMar>
              <w:top w:w="28" w:type="dxa"/>
              <w:left w:w="28" w:type="dxa"/>
              <w:bottom w:w="28" w:type="dxa"/>
              <w:right w:w="28" w:type="dxa"/>
            </w:tcMar>
            <w:vAlign w:val="center"/>
          </w:tcPr>
          <w:p>
            <w:pPr>
              <w:pStyle w:val="27"/>
              <w:jc w:val="center"/>
            </w:pPr>
            <w:r>
              <w:t>76.51</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Зрењанин - сеоска насеља</w:t>
            </w:r>
          </w:p>
        </w:tc>
        <w:tc>
          <w:tcPr>
            <w:tcW w:w="1075" w:type="dxa"/>
            <w:tcMar>
              <w:top w:w="28" w:type="dxa"/>
              <w:left w:w="28" w:type="dxa"/>
              <w:bottom w:w="28" w:type="dxa"/>
              <w:right w:w="28" w:type="dxa"/>
            </w:tcMar>
            <w:vAlign w:val="center"/>
          </w:tcPr>
          <w:p>
            <w:pPr>
              <w:pStyle w:val="27"/>
              <w:jc w:val="center"/>
            </w:pPr>
            <w:r>
              <w:t>46.85</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(Број становника према попису 2002.)</w:t>
            </w:r>
          </w:p>
        </w:tc>
        <w:tc>
          <w:tcPr>
            <w:tcW w:w="1075" w:type="dxa"/>
            <w:tcMar>
              <w:top w:w="28" w:type="dxa"/>
              <w:left w:w="28" w:type="dxa"/>
              <w:bottom w:w="28" w:type="dxa"/>
              <w:right w:w="28" w:type="dxa"/>
            </w:tcMar>
            <w:vAlign w:val="center"/>
          </w:tcPr>
          <w:p>
            <w:pPr>
              <w:pStyle w:val="27"/>
              <w:jc w:val="center"/>
            </w:pPr>
            <w:r>
              <w:t>132.05</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(Број становника према попису 1991.)</w:t>
            </w:r>
          </w:p>
        </w:tc>
        <w:tc>
          <w:tcPr>
            <w:tcW w:w="1075" w:type="dxa"/>
            <w:tcMar>
              <w:top w:w="28" w:type="dxa"/>
              <w:left w:w="28" w:type="dxa"/>
              <w:bottom w:w="28" w:type="dxa"/>
              <w:right w:w="28" w:type="dxa"/>
            </w:tcMar>
            <w:vAlign w:val="center"/>
          </w:tcPr>
          <w:p>
            <w:pPr>
              <w:pStyle w:val="27"/>
              <w:jc w:val="center"/>
            </w:pPr>
            <w:r>
              <w:t>134.25</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(Број становника према попису 1981.)</w:t>
            </w:r>
          </w:p>
        </w:tc>
        <w:tc>
          <w:tcPr>
            <w:tcW w:w="1075" w:type="dxa"/>
            <w:tcMar>
              <w:top w:w="28" w:type="dxa"/>
              <w:left w:w="28" w:type="dxa"/>
              <w:bottom w:w="28" w:type="dxa"/>
              <w:right w:w="28" w:type="dxa"/>
            </w:tcMar>
            <w:vAlign w:val="center"/>
          </w:tcPr>
          <w:p>
            <w:pPr>
              <w:pStyle w:val="27"/>
              <w:jc w:val="center"/>
            </w:pPr>
            <w:r>
              <w:t>139.3</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(Број становника према попису 1971.)</w:t>
            </w:r>
          </w:p>
        </w:tc>
        <w:tc>
          <w:tcPr>
            <w:tcW w:w="1075" w:type="dxa"/>
            <w:tcMar>
              <w:top w:w="28" w:type="dxa"/>
              <w:left w:w="28" w:type="dxa"/>
              <w:bottom w:w="28" w:type="dxa"/>
              <w:right w:w="28" w:type="dxa"/>
            </w:tcMar>
            <w:vAlign w:val="center"/>
          </w:tcPr>
          <w:p>
            <w:pPr>
              <w:pStyle w:val="27"/>
              <w:jc w:val="center"/>
            </w:pPr>
            <w:r>
              <w:t>129.84</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Просечан број становника по 1 км2</w:t>
            </w:r>
          </w:p>
        </w:tc>
        <w:tc>
          <w:tcPr>
            <w:tcW w:w="1075" w:type="dxa"/>
            <w:tcMar>
              <w:top w:w="28" w:type="dxa"/>
              <w:left w:w="28" w:type="dxa"/>
              <w:bottom w:w="28" w:type="dxa"/>
              <w:right w:w="28" w:type="dxa"/>
            </w:tcMar>
            <w:vAlign w:val="center"/>
          </w:tcPr>
          <w:p>
            <w:pPr>
              <w:pStyle w:val="27"/>
              <w:jc w:val="center"/>
            </w:pPr>
            <w:r>
              <w:t>93,03</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Просечан бр. становника по насељеном месту</w:t>
            </w:r>
          </w:p>
        </w:tc>
        <w:tc>
          <w:tcPr>
            <w:tcW w:w="1075" w:type="dxa"/>
            <w:tcMar>
              <w:top w:w="28" w:type="dxa"/>
              <w:left w:w="28" w:type="dxa"/>
              <w:bottom w:w="28" w:type="dxa"/>
              <w:right w:w="28" w:type="dxa"/>
            </w:tcMar>
            <w:vAlign w:val="center"/>
          </w:tcPr>
          <w:p>
            <w:pPr>
              <w:pStyle w:val="27"/>
              <w:jc w:val="center"/>
            </w:pPr>
            <w:r>
              <w:t>2.23</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Укупан број домаћинстава</w:t>
            </w:r>
          </w:p>
        </w:tc>
        <w:tc>
          <w:tcPr>
            <w:tcW w:w="1075" w:type="dxa"/>
            <w:tcMar>
              <w:top w:w="28" w:type="dxa"/>
              <w:left w:w="28" w:type="dxa"/>
              <w:bottom w:w="28" w:type="dxa"/>
              <w:right w:w="28" w:type="dxa"/>
            </w:tcMar>
            <w:vAlign w:val="center"/>
          </w:tcPr>
          <w:p>
            <w:pPr>
              <w:pStyle w:val="27"/>
              <w:jc w:val="center"/>
            </w:pPr>
            <w:r>
              <w:t>44.47</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Зрењанин – град</w:t>
            </w:r>
          </w:p>
        </w:tc>
        <w:tc>
          <w:tcPr>
            <w:tcW w:w="1075" w:type="dxa"/>
            <w:tcMar>
              <w:top w:w="28" w:type="dxa"/>
              <w:left w:w="28" w:type="dxa"/>
              <w:bottom w:w="28" w:type="dxa"/>
              <w:right w:w="28" w:type="dxa"/>
            </w:tcMar>
            <w:vAlign w:val="center"/>
          </w:tcPr>
          <w:p>
            <w:pPr>
              <w:pStyle w:val="27"/>
              <w:jc w:val="center"/>
            </w:pPr>
            <w:r>
              <w:t>28.09</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Зрењанин - сеоска насеља</w:t>
            </w:r>
          </w:p>
        </w:tc>
        <w:tc>
          <w:tcPr>
            <w:tcW w:w="1075" w:type="dxa"/>
            <w:tcMar>
              <w:top w:w="28" w:type="dxa"/>
              <w:left w:w="28" w:type="dxa"/>
              <w:bottom w:w="28" w:type="dxa"/>
              <w:right w:w="28" w:type="dxa"/>
            </w:tcMar>
            <w:vAlign w:val="center"/>
          </w:tcPr>
          <w:p>
            <w:pPr>
              <w:pStyle w:val="27"/>
              <w:jc w:val="center"/>
            </w:pPr>
            <w:r>
              <w:t>16.39</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Просечан број чланова домаћинства - укупно</w:t>
            </w:r>
          </w:p>
        </w:tc>
        <w:tc>
          <w:tcPr>
            <w:tcW w:w="1075" w:type="dxa"/>
            <w:tcMar>
              <w:top w:w="28" w:type="dxa"/>
              <w:left w:w="28" w:type="dxa"/>
              <w:bottom w:w="28" w:type="dxa"/>
              <w:right w:w="28" w:type="dxa"/>
            </w:tcMar>
            <w:vAlign w:val="center"/>
          </w:tcPr>
          <w:p>
            <w:pPr>
              <w:pStyle w:val="27"/>
              <w:jc w:val="center"/>
            </w:pPr>
            <w:r>
              <w:t>2,77</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c>
          <w:tcPr>
            <w:tcW w:w="4985" w:type="dxa"/>
            <w:tcMar>
              <w:top w:w="28" w:type="dxa"/>
              <w:left w:w="28" w:type="dxa"/>
              <w:bottom w:w="28" w:type="dxa"/>
              <w:right w:w="28" w:type="dxa"/>
            </w:tcMar>
            <w:vAlign w:val="center"/>
          </w:tcPr>
          <w:p>
            <w:pPr>
              <w:pStyle w:val="27"/>
            </w:pPr>
            <w:r>
              <w:t>Зрењанин – град</w:t>
            </w:r>
          </w:p>
        </w:tc>
        <w:tc>
          <w:tcPr>
            <w:tcW w:w="1075" w:type="dxa"/>
            <w:tcMar>
              <w:top w:w="28" w:type="dxa"/>
              <w:left w:w="28" w:type="dxa"/>
              <w:bottom w:w="28" w:type="dxa"/>
              <w:right w:w="28" w:type="dxa"/>
            </w:tcMar>
            <w:vAlign w:val="center"/>
          </w:tcPr>
          <w:p>
            <w:pPr>
              <w:pStyle w:val="27"/>
              <w:jc w:val="center"/>
            </w:pPr>
            <w:r>
              <w:t>2,71</w:t>
            </w:r>
          </w:p>
        </w:tc>
      </w:tr>
      <w:tr>
        <w:tblPrEx>
          <w:tblBorders>
            <w:top w:val="thinThickSmallGap" w:color="4F81BD" w:sz="24" w:space="0"/>
            <w:left w:val="thinThickSmallGap" w:color="4F81BD" w:sz="24" w:space="0"/>
            <w:bottom w:val="thickThinSmallGap" w:color="4F81BD" w:sz="24" w:space="0"/>
            <w:right w:val="thickThinSmallGap" w:color="4F81BD" w:sz="24" w:space="0"/>
            <w:insideH w:val="double" w:color="808080" w:sz="6" w:space="0"/>
            <w:insideV w:val="double" w:color="808080" w:sz="6" w:space="0"/>
          </w:tblBorders>
          <w:tblLayout w:type="fixed"/>
          <w:tblCellMar>
            <w:left w:w="10" w:type="dxa"/>
            <w:right w:w="10" w:type="dxa"/>
          </w:tblCellMar>
        </w:tblPrEx>
        <w:trPr>
          <w:trHeight w:val="447" w:hRule="atLeast"/>
        </w:trPr>
        <w:tc>
          <w:tcPr>
            <w:tcW w:w="4985" w:type="dxa"/>
            <w:tcMar>
              <w:top w:w="28" w:type="dxa"/>
              <w:left w:w="28" w:type="dxa"/>
              <w:bottom w:w="28" w:type="dxa"/>
              <w:right w:w="28" w:type="dxa"/>
            </w:tcMar>
            <w:vAlign w:val="center"/>
          </w:tcPr>
          <w:p>
            <w:pPr>
              <w:pStyle w:val="27"/>
            </w:pPr>
            <w:r>
              <w:t>Зрењанин - сеоска насеља</w:t>
            </w:r>
          </w:p>
        </w:tc>
        <w:tc>
          <w:tcPr>
            <w:tcW w:w="1075" w:type="dxa"/>
            <w:tcMar>
              <w:top w:w="28" w:type="dxa"/>
              <w:left w:w="28" w:type="dxa"/>
              <w:bottom w:w="28" w:type="dxa"/>
              <w:right w:w="28" w:type="dxa"/>
            </w:tcMar>
            <w:vAlign w:val="center"/>
          </w:tcPr>
          <w:p>
            <w:pPr>
              <w:pStyle w:val="27"/>
              <w:jc w:val="center"/>
            </w:pPr>
            <w:r>
              <w:t>2,86</w:t>
            </w:r>
          </w:p>
        </w:tc>
      </w:tr>
    </w:tbl>
    <w:p>
      <w:pPr>
        <w:tabs>
          <w:tab w:val="center" w:pos="5355"/>
        </w:tabs>
      </w:pPr>
    </w:p>
    <w:p/>
    <w:p/>
    <w:p/>
    <w:p/>
    <w:p/>
    <w:p/>
    <w:p/>
    <w:p/>
    <w:p/>
    <w:p/>
    <w:p/>
    <w:p/>
    <w:p>
      <w:pPr>
        <w:tabs>
          <w:tab w:val="center" w:pos="5355"/>
        </w:tabs>
      </w:pPr>
    </w:p>
    <w:p>
      <w:pPr>
        <w:tabs>
          <w:tab w:val="center" w:pos="5355"/>
        </w:tabs>
      </w:pPr>
      <w:r>
        <w:rPr/>
        <w:br w:clear="all"/>
      </w:r>
    </w:p>
    <w:p>
      <w:pPr>
        <w:tabs>
          <w:tab w:val="center" w:pos="5355"/>
        </w:tabs>
        <w:sectPr>
          <w:pgSz w:w="11910" w:h="16840"/>
          <w:pgMar w:top="1440" w:right="1440" w:bottom="1440" w:left="1440" w:header="0" w:footer="1341" w:gutter="0"/>
          <w:cols w:space="720" w:num="1"/>
        </w:sectPr>
      </w:pPr>
    </w:p>
    <w:p>
      <w:bookmarkStart w:id="9" w:name="_bookmark5"/>
      <w:bookmarkEnd w:id="9"/>
      <w:bookmarkStart w:id="10" w:name="_bookmark3"/>
      <w:bookmarkEnd w:id="10"/>
      <w:r>
        <w:t>Табела 4: Број становника по полу према попису из 2011. године</w:t>
      </w:r>
      <w:r>
        <w:rPr>
          <w:rStyle w:val="22"/>
        </w:rPr>
        <w:footnoteReference w:id="3"/>
      </w:r>
    </w:p>
    <w:p>
      <w:pPr>
        <w:pStyle w:val="2"/>
        <w:tabs>
          <w:tab w:val="left" w:pos="3539"/>
        </w:tabs>
        <w:spacing w:before="58"/>
        <w:ind w:hanging="609"/>
        <w:rPr>
          <w:sz w:val="24"/>
          <w:szCs w:val="24"/>
        </w:rPr>
      </w:pPr>
    </w:p>
    <w:tbl>
      <w:tblPr>
        <w:tblW w:w="5730" w:type="dxa"/>
        <w:jc w:val="center"/>
        <w:tblInd w:w="0" w:type="dxa"/>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
      <w:tblGrid>
        <w:gridCol w:w="2535"/>
        <w:gridCol w:w="3195"/>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jc w:val="center"/>
        </w:trPr>
        <w:tc>
          <w:tcPr>
            <w:tcW w:w="2535" w:type="dxa"/>
            <w:shd w:val="clear" w:color="auto" w:fill="D9D9D9"/>
            <w:tcMar>
              <w:top w:w="0" w:type="dxa"/>
              <w:left w:w="108" w:type="dxa"/>
              <w:bottom w:w="0" w:type="dxa"/>
              <w:right w:w="108" w:type="dxa"/>
            </w:tcMar>
            <w:vAlign w:val="top"/>
          </w:tcPr>
          <w:p>
            <w:pPr>
              <w:pStyle w:val="26"/>
              <w:rPr>
                <w:rFonts w:cs="Times New Roman"/>
              </w:rPr>
            </w:pPr>
            <w:r>
              <w:rPr>
                <w:rFonts w:cs="Times New Roman"/>
              </w:rPr>
              <w:t>Жене</w:t>
            </w:r>
          </w:p>
        </w:tc>
        <w:tc>
          <w:tcPr>
            <w:tcW w:w="3195" w:type="dxa"/>
            <w:tcMar>
              <w:top w:w="0" w:type="dxa"/>
              <w:left w:w="108" w:type="dxa"/>
              <w:bottom w:w="0" w:type="dxa"/>
              <w:right w:w="108" w:type="dxa"/>
            </w:tcMar>
            <w:vAlign w:val="top"/>
          </w:tcPr>
          <w:p>
            <w:pPr>
              <w:pStyle w:val="26"/>
              <w:rPr>
                <w:rFonts w:cs="Times New Roman"/>
              </w:rPr>
            </w:pPr>
            <w:r>
              <w:rPr>
                <w:rFonts w:cs="Times New Roman"/>
              </w:rPr>
              <w:t>63506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jc w:val="center"/>
        </w:trPr>
        <w:tc>
          <w:tcPr>
            <w:tcW w:w="2535" w:type="dxa"/>
            <w:shd w:val="clear" w:color="auto" w:fill="D9D9D9"/>
            <w:tcMar>
              <w:top w:w="0" w:type="dxa"/>
              <w:left w:w="108" w:type="dxa"/>
              <w:bottom w:w="0" w:type="dxa"/>
              <w:right w:w="108" w:type="dxa"/>
            </w:tcMar>
            <w:vAlign w:val="top"/>
          </w:tcPr>
          <w:p>
            <w:pPr>
              <w:pStyle w:val="26"/>
              <w:rPr>
                <w:rFonts w:cs="Times New Roman"/>
              </w:rPr>
            </w:pPr>
            <w:r>
              <w:rPr>
                <w:rFonts w:cs="Times New Roman"/>
              </w:rPr>
              <w:t>Мушкарци</w:t>
            </w:r>
          </w:p>
        </w:tc>
        <w:tc>
          <w:tcPr>
            <w:tcW w:w="3195" w:type="dxa"/>
            <w:tcMar>
              <w:top w:w="0" w:type="dxa"/>
              <w:left w:w="108" w:type="dxa"/>
              <w:bottom w:w="0" w:type="dxa"/>
              <w:right w:w="108" w:type="dxa"/>
            </w:tcMar>
            <w:vAlign w:val="top"/>
          </w:tcPr>
          <w:p>
            <w:pPr>
              <w:pStyle w:val="26"/>
              <w:rPr>
                <w:rFonts w:cs="Times New Roman"/>
              </w:rPr>
            </w:pPr>
            <w:r>
              <w:rPr>
                <w:rFonts w:cs="Times New Roman"/>
              </w:rPr>
              <w:t>59856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00000A" w:sz="4" w:space="0"/>
            <w:insideV w:val="single" w:color="00000A" w:sz="4" w:space="0"/>
          </w:tblBorders>
          <w:tblLayout w:type="fixed"/>
          <w:tblCellMar>
            <w:left w:w="10" w:type="dxa"/>
            <w:right w:w="10" w:type="dxa"/>
          </w:tblCellMar>
        </w:tblPrEx>
        <w:trPr>
          <w:jc w:val="center"/>
        </w:trPr>
        <w:tc>
          <w:tcPr>
            <w:tcW w:w="2535" w:type="dxa"/>
            <w:shd w:val="clear" w:color="auto" w:fill="D9D9D9"/>
            <w:tcMar>
              <w:top w:w="0" w:type="dxa"/>
              <w:left w:w="108" w:type="dxa"/>
              <w:bottom w:w="0" w:type="dxa"/>
              <w:right w:w="108" w:type="dxa"/>
            </w:tcMar>
            <w:vAlign w:val="top"/>
          </w:tcPr>
          <w:p>
            <w:pPr>
              <w:pStyle w:val="26"/>
              <w:rPr>
                <w:rFonts w:cs="Times New Roman"/>
              </w:rPr>
            </w:pPr>
            <w:r>
              <w:rPr>
                <w:rFonts w:cs="Times New Roman"/>
              </w:rPr>
              <w:t>Укупно</w:t>
            </w:r>
          </w:p>
        </w:tc>
        <w:tc>
          <w:tcPr>
            <w:tcW w:w="3195" w:type="dxa"/>
            <w:tcMar>
              <w:top w:w="0" w:type="dxa"/>
              <w:left w:w="108" w:type="dxa"/>
              <w:bottom w:w="0" w:type="dxa"/>
              <w:right w:w="108" w:type="dxa"/>
            </w:tcMar>
            <w:vAlign w:val="top"/>
          </w:tcPr>
          <w:p>
            <w:pPr>
              <w:pStyle w:val="26"/>
              <w:rPr>
                <w:rFonts w:cs="Times New Roman"/>
              </w:rPr>
            </w:pPr>
            <w:r>
              <w:rPr>
                <w:rFonts w:cs="Times New Roman"/>
              </w:rPr>
              <w:t>123362</w:t>
            </w:r>
          </w:p>
        </w:tc>
      </w:tr>
    </w:tbl>
    <w:p>
      <w:pPr>
        <w:pStyle w:val="2"/>
        <w:tabs>
          <w:tab w:val="left" w:pos="3539"/>
        </w:tabs>
        <w:spacing w:before="58"/>
        <w:ind w:hanging="609"/>
      </w:pPr>
    </w:p>
    <w:p>
      <w:pPr>
        <w:pStyle w:val="2"/>
        <w:tabs>
          <w:tab w:val="left" w:pos="3539"/>
        </w:tabs>
        <w:spacing w:before="58"/>
        <w:ind w:hanging="609"/>
      </w:pPr>
    </w:p>
    <w:p>
      <w:pPr>
        <w:spacing w:line="360" w:lineRule="auto"/>
      </w:pPr>
      <w:r>
        <w:t xml:space="preserve">С обзиром да због епидемије Ковид 19 није извршен планирани попис становништва 2021. године Републички завод за статистику не располаже тачним подацима о броју становника, али према процењеном броју евидентно је да је дошло до смањења становника на териотрији Града Зрењанина у односу на попис становника извршен 2011. године. С обзиром да ће се вршити попис становника у октобру 2022. године, бројчани подаци у овом Локалном акционом плану ће се изменити након добијања података.  </w:t>
      </w:r>
    </w:p>
    <w:p>
      <w:pPr>
        <w:pStyle w:val="2"/>
        <w:tabs>
          <w:tab w:val="left" w:pos="3539"/>
        </w:tabs>
        <w:spacing w:line="360" w:lineRule="auto"/>
        <w:ind w:left="605" w:hanging="605"/>
        <w:rPr>
          <w:b w:val="0"/>
          <w:bCs w:val="0"/>
          <w:sz w:val="24"/>
          <w:szCs w:val="24"/>
        </w:rPr>
      </w:pPr>
    </w:p>
    <w:p>
      <w:pPr>
        <w:rPr>
          <w:b/>
          <w:bCs/>
        </w:rPr>
      </w:pPr>
      <w:r>
        <w:t xml:space="preserve">Табела 5: Становништво старо 15 и више година, према школској спреми и полу, </w:t>
      </w:r>
    </w:p>
    <w:tbl>
      <w:tblPr>
        <w:tblpPr w:leftFromText="180" w:rightFromText="180" w:vertAnchor="text" w:horzAnchor="margin" w:tblpXSpec="center" w:tblpY="404"/>
        <w:tblOverlap w:val="never"/>
        <w:tblW w:w="11429" w:type="dxa"/>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889"/>
        <w:gridCol w:w="1099"/>
        <w:gridCol w:w="1172"/>
        <w:gridCol w:w="1433"/>
        <w:gridCol w:w="1188"/>
        <w:gridCol w:w="1433"/>
        <w:gridCol w:w="1433"/>
        <w:gridCol w:w="1433"/>
        <w:gridCol w:w="1349"/>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Ex>
        <w:trPr>
          <w:cantSplit/>
        </w:trPr>
        <w:tc>
          <w:tcPr>
            <w:tcW w:w="889" w:type="dxa"/>
            <w:tcBorders>
              <w:top w:val="thinThickSmallGap" w:color="4F81BD" w:sz="24" w:space="0"/>
              <w:left w:val="thinThickSmallGap" w:color="4F81BD" w:sz="24" w:space="0"/>
              <w:bottom w:val="thickThinSmallGap" w:color="4F81BD" w:sz="24" w:space="0"/>
            </w:tcBorders>
            <w:shd w:val="clear" w:color="auto" w:fill="D9D9D9"/>
            <w:vAlign w:val="center"/>
          </w:tcPr>
          <w:p>
            <w:pPr>
              <w:rPr>
                <w:b/>
                <w:bCs/>
                <w:sz w:val="20"/>
                <w:szCs w:val="20"/>
              </w:rPr>
            </w:pPr>
            <w:r>
              <w:rPr>
                <w:sz w:val="20"/>
                <w:szCs w:val="20"/>
              </w:rPr>
              <w:t>Пол</w:t>
            </w:r>
          </w:p>
        </w:tc>
        <w:tc>
          <w:tcPr>
            <w:tcW w:w="1099"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Укупно</w:t>
            </w:r>
          </w:p>
        </w:tc>
        <w:tc>
          <w:tcPr>
            <w:tcW w:w="1172"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 xml:space="preserve">Без </w:t>
            </w:r>
            <w:r>
              <w:rPr>
                <w:sz w:val="20"/>
                <w:szCs w:val="20"/>
              </w:rPr>
              <w:br/>
            </w:r>
            <w:r>
              <w:rPr>
                <w:sz w:val="20"/>
                <w:szCs w:val="20"/>
              </w:rPr>
              <w:t>школске</w:t>
            </w:r>
            <w:r>
              <w:rPr>
                <w:sz w:val="20"/>
                <w:szCs w:val="20"/>
              </w:rPr>
              <w:br/>
            </w:r>
            <w:r>
              <w:rPr>
                <w:sz w:val="20"/>
                <w:szCs w:val="20"/>
              </w:rPr>
              <w:t>спреме</w:t>
            </w:r>
          </w:p>
        </w:tc>
        <w:tc>
          <w:tcPr>
            <w:tcW w:w="1433" w:type="dxa"/>
            <w:tcBorders>
              <w:top w:val="thinThickSmallGap" w:color="4F81BD" w:sz="24" w:space="0"/>
              <w:bottom w:val="thickThinSmallGap" w:color="4F81BD" w:sz="24" w:space="0"/>
            </w:tcBorders>
            <w:shd w:val="clear" w:color="auto" w:fill="D9D9D9"/>
            <w:vAlign w:val="center"/>
          </w:tcPr>
          <w:p>
            <w:pPr>
              <w:rPr>
                <w:sz w:val="20"/>
                <w:szCs w:val="20"/>
              </w:rPr>
            </w:pPr>
            <w:r>
              <w:rPr>
                <w:sz w:val="20"/>
                <w:szCs w:val="20"/>
              </w:rPr>
              <w:t xml:space="preserve">Непотпуно </w:t>
            </w:r>
            <w:r>
              <w:rPr>
                <w:sz w:val="20"/>
                <w:szCs w:val="20"/>
              </w:rPr>
              <w:br/>
            </w:r>
            <w:r>
              <w:rPr>
                <w:sz w:val="20"/>
                <w:szCs w:val="20"/>
              </w:rPr>
              <w:t>основно образовање</w:t>
            </w:r>
          </w:p>
        </w:tc>
        <w:tc>
          <w:tcPr>
            <w:tcW w:w="1188"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 xml:space="preserve">Основно </w:t>
            </w:r>
            <w:r>
              <w:rPr>
                <w:sz w:val="20"/>
                <w:szCs w:val="20"/>
              </w:rPr>
              <w:br/>
            </w:r>
            <w:r>
              <w:rPr>
                <w:sz w:val="20"/>
                <w:szCs w:val="20"/>
              </w:rPr>
              <w:t>образо</w:t>
            </w:r>
            <w:r>
              <w:rPr>
                <w:sz w:val="20"/>
                <w:szCs w:val="20"/>
              </w:rPr>
              <w:br/>
            </w:r>
            <w:r>
              <w:rPr>
                <w:sz w:val="20"/>
                <w:szCs w:val="20"/>
              </w:rPr>
              <w:t>вање</w:t>
            </w:r>
          </w:p>
        </w:tc>
        <w:tc>
          <w:tcPr>
            <w:tcW w:w="1433"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Средње образовање</w:t>
            </w:r>
          </w:p>
        </w:tc>
        <w:tc>
          <w:tcPr>
            <w:tcW w:w="1433"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Више</w:t>
            </w:r>
            <w:r>
              <w:rPr>
                <w:sz w:val="20"/>
                <w:szCs w:val="20"/>
              </w:rPr>
              <w:br/>
            </w:r>
            <w:r>
              <w:rPr>
                <w:sz w:val="20"/>
                <w:szCs w:val="20"/>
              </w:rPr>
              <w:t>образовање</w:t>
            </w:r>
          </w:p>
        </w:tc>
        <w:tc>
          <w:tcPr>
            <w:tcW w:w="1433" w:type="dxa"/>
            <w:tcBorders>
              <w:top w:val="thinThickSmallGap" w:color="4F81BD" w:sz="24" w:space="0"/>
              <w:bottom w:val="thickThinSmallGap" w:color="4F81BD" w:sz="24" w:space="0"/>
            </w:tcBorders>
            <w:shd w:val="clear" w:color="auto" w:fill="D9D9D9"/>
            <w:vAlign w:val="center"/>
          </w:tcPr>
          <w:p>
            <w:pPr>
              <w:rPr>
                <w:b/>
                <w:bCs/>
                <w:sz w:val="20"/>
                <w:szCs w:val="20"/>
              </w:rPr>
            </w:pPr>
            <w:r>
              <w:rPr>
                <w:sz w:val="20"/>
                <w:szCs w:val="20"/>
              </w:rPr>
              <w:t xml:space="preserve">Високо </w:t>
            </w:r>
            <w:r>
              <w:rPr>
                <w:sz w:val="20"/>
                <w:szCs w:val="20"/>
              </w:rPr>
              <w:br/>
            </w:r>
            <w:r>
              <w:rPr>
                <w:sz w:val="20"/>
                <w:szCs w:val="20"/>
              </w:rPr>
              <w:t>образовање</w:t>
            </w:r>
          </w:p>
        </w:tc>
        <w:tc>
          <w:tcPr>
            <w:tcW w:w="1349" w:type="dxa"/>
            <w:tcBorders>
              <w:top w:val="thinThickSmallGap" w:color="4F81BD" w:sz="24" w:space="0"/>
              <w:bottom w:val="thickThinSmallGap" w:color="4F81BD" w:sz="24" w:space="0"/>
              <w:right w:val="thickThinSmallGap" w:color="4F81BD" w:sz="24" w:space="0"/>
            </w:tcBorders>
            <w:shd w:val="clear" w:color="auto" w:fill="D9D9D9"/>
            <w:vAlign w:val="center"/>
          </w:tcPr>
          <w:p>
            <w:pPr>
              <w:rPr>
                <w:b/>
                <w:bCs/>
                <w:sz w:val="20"/>
                <w:szCs w:val="20"/>
              </w:rPr>
            </w:pPr>
            <w:r>
              <w:rPr>
                <w:sz w:val="20"/>
                <w:szCs w:val="20"/>
              </w:rPr>
              <w:t>Непознато</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tcBorders>
              <w:top w:val="thickThinSmallGap" w:color="4F81BD" w:sz="24" w:space="0"/>
              <w:left w:val="thinThickSmallGap" w:color="4F81BD" w:sz="24" w:space="0"/>
            </w:tcBorders>
            <w:shd w:val="clear" w:color="auto" w:fill="auto"/>
            <w:vAlign w:val="top"/>
          </w:tcPr>
          <w:p>
            <w:pPr>
              <w:rPr>
                <w:b/>
                <w:bCs/>
                <w:sz w:val="20"/>
                <w:szCs w:val="20"/>
              </w:rPr>
            </w:pPr>
            <w:r>
              <w:rPr>
                <w:sz w:val="20"/>
                <w:szCs w:val="20"/>
              </w:rPr>
              <w:t>свега</w:t>
            </w:r>
          </w:p>
        </w:tc>
        <w:tc>
          <w:tcPr>
            <w:tcW w:w="1099" w:type="dxa"/>
            <w:shd w:val="clear" w:color="auto" w:fill="D9D9D9"/>
            <w:vAlign w:val="center"/>
          </w:tcPr>
          <w:p>
            <w:pPr>
              <w:rPr>
                <w:b/>
                <w:bCs/>
                <w:sz w:val="20"/>
                <w:szCs w:val="20"/>
              </w:rPr>
            </w:pPr>
            <w:r>
              <w:rPr>
                <w:b/>
                <w:bCs/>
                <w:sz w:val="20"/>
                <w:szCs w:val="20"/>
              </w:rPr>
              <w:t>105917</w:t>
            </w:r>
          </w:p>
        </w:tc>
        <w:tc>
          <w:tcPr>
            <w:tcW w:w="1172" w:type="dxa"/>
            <w:shd w:val="clear" w:color="auto" w:fill="D9D9D9"/>
            <w:vAlign w:val="center"/>
          </w:tcPr>
          <w:p>
            <w:pPr>
              <w:rPr>
                <w:b/>
                <w:bCs/>
                <w:sz w:val="20"/>
                <w:szCs w:val="20"/>
              </w:rPr>
            </w:pPr>
            <w:r>
              <w:rPr>
                <w:b/>
                <w:bCs/>
                <w:sz w:val="20"/>
                <w:szCs w:val="20"/>
              </w:rPr>
              <w:t>2244</w:t>
            </w:r>
          </w:p>
        </w:tc>
        <w:tc>
          <w:tcPr>
            <w:tcW w:w="1433" w:type="dxa"/>
            <w:shd w:val="clear" w:color="auto" w:fill="D9D9D9"/>
            <w:vAlign w:val="center"/>
          </w:tcPr>
          <w:p>
            <w:pPr>
              <w:rPr>
                <w:b/>
                <w:bCs/>
                <w:sz w:val="20"/>
                <w:szCs w:val="20"/>
              </w:rPr>
            </w:pPr>
            <w:r>
              <w:rPr>
                <w:b/>
                <w:bCs/>
                <w:sz w:val="20"/>
                <w:szCs w:val="20"/>
              </w:rPr>
              <w:t>10336</w:t>
            </w:r>
          </w:p>
        </w:tc>
        <w:tc>
          <w:tcPr>
            <w:tcW w:w="1188" w:type="dxa"/>
            <w:shd w:val="clear" w:color="auto" w:fill="D9D9D9"/>
            <w:vAlign w:val="center"/>
          </w:tcPr>
          <w:p>
            <w:pPr>
              <w:rPr>
                <w:b/>
                <w:bCs/>
                <w:sz w:val="20"/>
                <w:szCs w:val="20"/>
              </w:rPr>
            </w:pPr>
            <w:r>
              <w:rPr>
                <w:b/>
                <w:bCs/>
                <w:sz w:val="20"/>
                <w:szCs w:val="20"/>
              </w:rPr>
              <w:t>21403</w:t>
            </w:r>
          </w:p>
        </w:tc>
        <w:tc>
          <w:tcPr>
            <w:tcW w:w="1433" w:type="dxa"/>
            <w:shd w:val="clear" w:color="auto" w:fill="D9D9D9"/>
            <w:vAlign w:val="center"/>
          </w:tcPr>
          <w:p>
            <w:pPr>
              <w:rPr>
                <w:b/>
                <w:bCs/>
                <w:sz w:val="20"/>
                <w:szCs w:val="20"/>
              </w:rPr>
            </w:pPr>
            <w:r>
              <w:rPr>
                <w:b/>
                <w:bCs/>
                <w:sz w:val="20"/>
                <w:szCs w:val="20"/>
              </w:rPr>
              <w:t>55729</w:t>
            </w:r>
          </w:p>
        </w:tc>
        <w:tc>
          <w:tcPr>
            <w:tcW w:w="1433" w:type="dxa"/>
            <w:shd w:val="clear" w:color="auto" w:fill="D9D9D9"/>
            <w:vAlign w:val="center"/>
          </w:tcPr>
          <w:p>
            <w:pPr>
              <w:rPr>
                <w:b/>
                <w:bCs/>
                <w:sz w:val="20"/>
                <w:szCs w:val="20"/>
              </w:rPr>
            </w:pPr>
            <w:r>
              <w:rPr>
                <w:b/>
                <w:bCs/>
                <w:sz w:val="20"/>
                <w:szCs w:val="20"/>
              </w:rPr>
              <w:t>5864</w:t>
            </w:r>
          </w:p>
        </w:tc>
        <w:tc>
          <w:tcPr>
            <w:tcW w:w="1433" w:type="dxa"/>
            <w:shd w:val="clear" w:color="auto" w:fill="D9D9D9"/>
            <w:vAlign w:val="center"/>
          </w:tcPr>
          <w:p>
            <w:pPr>
              <w:rPr>
                <w:b/>
                <w:bCs/>
                <w:sz w:val="20"/>
                <w:szCs w:val="20"/>
              </w:rPr>
            </w:pPr>
            <w:r>
              <w:rPr>
                <w:b/>
                <w:bCs/>
                <w:sz w:val="20"/>
                <w:szCs w:val="20"/>
              </w:rPr>
              <w:t>10131</w:t>
            </w:r>
          </w:p>
        </w:tc>
        <w:tc>
          <w:tcPr>
            <w:tcW w:w="1349" w:type="dxa"/>
            <w:tcBorders>
              <w:right w:val="thickThinSmallGap" w:color="4F81BD" w:sz="24" w:space="0"/>
            </w:tcBorders>
            <w:shd w:val="clear" w:color="auto" w:fill="D9D9D9"/>
            <w:vAlign w:val="center"/>
          </w:tcPr>
          <w:p>
            <w:pPr>
              <w:rPr>
                <w:b/>
                <w:bCs/>
                <w:sz w:val="20"/>
                <w:szCs w:val="20"/>
              </w:rPr>
            </w:pPr>
            <w:r>
              <w:rPr>
                <w:b/>
                <w:bCs/>
                <w:sz w:val="20"/>
                <w:szCs w:val="20"/>
              </w:rPr>
              <w:t>210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tcBorders>
              <w:left w:val="thinThickSmallGap" w:color="4F81BD" w:sz="24" w:space="0"/>
            </w:tcBorders>
            <w:shd w:val="clear" w:color="auto" w:fill="auto"/>
            <w:vAlign w:val="top"/>
          </w:tcPr>
          <w:p>
            <w:pPr>
              <w:rPr>
                <w:b/>
                <w:bCs/>
                <w:sz w:val="20"/>
                <w:szCs w:val="20"/>
              </w:rPr>
            </w:pPr>
            <w:r>
              <w:rPr>
                <w:sz w:val="20"/>
                <w:szCs w:val="20"/>
              </w:rPr>
              <w:t>М</w:t>
            </w:r>
          </w:p>
        </w:tc>
        <w:tc>
          <w:tcPr>
            <w:tcW w:w="1099" w:type="dxa"/>
            <w:shd w:val="clear" w:color="auto" w:fill="D9D9D9"/>
            <w:vAlign w:val="center"/>
          </w:tcPr>
          <w:p>
            <w:pPr>
              <w:rPr>
                <w:b/>
                <w:bCs/>
                <w:sz w:val="20"/>
                <w:szCs w:val="20"/>
              </w:rPr>
            </w:pPr>
            <w:r>
              <w:rPr>
                <w:b/>
                <w:bCs/>
                <w:sz w:val="20"/>
                <w:szCs w:val="20"/>
              </w:rPr>
              <w:t>50792</w:t>
            </w:r>
          </w:p>
        </w:tc>
        <w:tc>
          <w:tcPr>
            <w:tcW w:w="1172" w:type="dxa"/>
            <w:shd w:val="clear" w:color="auto" w:fill="D9D9D9"/>
            <w:vAlign w:val="center"/>
          </w:tcPr>
          <w:p>
            <w:pPr>
              <w:rPr>
                <w:b/>
                <w:bCs/>
                <w:sz w:val="20"/>
                <w:szCs w:val="20"/>
              </w:rPr>
            </w:pPr>
            <w:r>
              <w:rPr>
                <w:b/>
                <w:bCs/>
                <w:sz w:val="20"/>
                <w:szCs w:val="20"/>
              </w:rPr>
              <w:t>517</w:t>
            </w:r>
          </w:p>
        </w:tc>
        <w:tc>
          <w:tcPr>
            <w:tcW w:w="1433" w:type="dxa"/>
            <w:shd w:val="clear" w:color="auto" w:fill="D9D9D9"/>
            <w:vAlign w:val="center"/>
          </w:tcPr>
          <w:p>
            <w:pPr>
              <w:rPr>
                <w:b/>
                <w:bCs/>
                <w:sz w:val="20"/>
                <w:szCs w:val="20"/>
              </w:rPr>
            </w:pPr>
            <w:r>
              <w:rPr>
                <w:b/>
                <w:bCs/>
                <w:sz w:val="20"/>
                <w:szCs w:val="20"/>
              </w:rPr>
              <w:t>3095</w:t>
            </w:r>
          </w:p>
        </w:tc>
        <w:tc>
          <w:tcPr>
            <w:tcW w:w="1188" w:type="dxa"/>
            <w:shd w:val="clear" w:color="auto" w:fill="D9D9D9"/>
            <w:vAlign w:val="center"/>
          </w:tcPr>
          <w:p>
            <w:pPr>
              <w:rPr>
                <w:b/>
                <w:bCs/>
                <w:sz w:val="20"/>
                <w:szCs w:val="20"/>
              </w:rPr>
            </w:pPr>
            <w:r>
              <w:rPr>
                <w:b/>
                <w:bCs/>
                <w:sz w:val="20"/>
                <w:szCs w:val="20"/>
              </w:rPr>
              <w:t>9348</w:t>
            </w:r>
          </w:p>
        </w:tc>
        <w:tc>
          <w:tcPr>
            <w:tcW w:w="1433" w:type="dxa"/>
            <w:shd w:val="clear" w:color="auto" w:fill="D9D9D9"/>
            <w:vAlign w:val="center"/>
          </w:tcPr>
          <w:p>
            <w:pPr>
              <w:rPr>
                <w:b/>
                <w:bCs/>
                <w:sz w:val="20"/>
                <w:szCs w:val="20"/>
              </w:rPr>
            </w:pPr>
            <w:r>
              <w:rPr>
                <w:b/>
                <w:bCs/>
                <w:sz w:val="20"/>
                <w:szCs w:val="20"/>
              </w:rPr>
              <w:t>30102</w:t>
            </w:r>
          </w:p>
        </w:tc>
        <w:tc>
          <w:tcPr>
            <w:tcW w:w="1433" w:type="dxa"/>
            <w:shd w:val="clear" w:color="auto" w:fill="D9D9D9"/>
            <w:vAlign w:val="center"/>
          </w:tcPr>
          <w:p>
            <w:pPr>
              <w:rPr>
                <w:b/>
                <w:bCs/>
                <w:sz w:val="20"/>
                <w:szCs w:val="20"/>
              </w:rPr>
            </w:pPr>
            <w:r>
              <w:rPr>
                <w:b/>
                <w:bCs/>
                <w:sz w:val="20"/>
                <w:szCs w:val="20"/>
              </w:rPr>
              <w:t>2860</w:t>
            </w:r>
          </w:p>
        </w:tc>
        <w:tc>
          <w:tcPr>
            <w:tcW w:w="1433" w:type="dxa"/>
            <w:shd w:val="clear" w:color="auto" w:fill="D9D9D9"/>
            <w:vAlign w:val="center"/>
          </w:tcPr>
          <w:p>
            <w:pPr>
              <w:rPr>
                <w:b/>
                <w:bCs/>
                <w:sz w:val="20"/>
                <w:szCs w:val="20"/>
              </w:rPr>
            </w:pPr>
            <w:r>
              <w:rPr>
                <w:b/>
                <w:bCs/>
                <w:sz w:val="20"/>
                <w:szCs w:val="20"/>
              </w:rPr>
              <w:t>4769</w:t>
            </w:r>
          </w:p>
        </w:tc>
        <w:tc>
          <w:tcPr>
            <w:tcW w:w="1349" w:type="dxa"/>
            <w:tcBorders>
              <w:right w:val="thickThinSmallGap" w:color="4F81BD" w:sz="24" w:space="0"/>
            </w:tcBorders>
            <w:shd w:val="clear" w:color="auto" w:fill="D9D9D9"/>
            <w:vAlign w:val="center"/>
          </w:tcPr>
          <w:p>
            <w:pPr>
              <w:rPr>
                <w:b/>
                <w:bCs/>
                <w:sz w:val="20"/>
                <w:szCs w:val="20"/>
              </w:rPr>
            </w:pPr>
            <w:r>
              <w:rPr>
                <w:b/>
                <w:bCs/>
                <w:sz w:val="20"/>
                <w:szCs w:val="20"/>
              </w:rPr>
              <w:t>101</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Ex>
        <w:trPr>
          <w:cantSplit/>
        </w:trPr>
        <w:tc>
          <w:tcPr>
            <w:tcW w:w="889" w:type="dxa"/>
            <w:tcBorders>
              <w:left w:val="thinThickSmallGap" w:color="4F81BD" w:sz="24" w:space="0"/>
              <w:bottom w:val="thickThinSmallGap" w:color="4F81BD" w:sz="24" w:space="0"/>
            </w:tcBorders>
            <w:shd w:val="clear" w:color="auto" w:fill="auto"/>
            <w:vAlign w:val="top"/>
          </w:tcPr>
          <w:p>
            <w:pPr>
              <w:rPr>
                <w:b/>
                <w:bCs/>
                <w:sz w:val="20"/>
                <w:szCs w:val="20"/>
              </w:rPr>
            </w:pPr>
            <w:r>
              <w:rPr>
                <w:sz w:val="20"/>
                <w:szCs w:val="20"/>
              </w:rPr>
              <w:t>Ж</w:t>
            </w:r>
          </w:p>
        </w:tc>
        <w:tc>
          <w:tcPr>
            <w:tcW w:w="1099" w:type="dxa"/>
            <w:tcBorders>
              <w:bottom w:val="thickThinSmallGap" w:color="4F81BD" w:sz="24" w:space="0"/>
            </w:tcBorders>
            <w:shd w:val="clear" w:color="auto" w:fill="D9D9D9"/>
            <w:vAlign w:val="center"/>
          </w:tcPr>
          <w:p>
            <w:pPr>
              <w:rPr>
                <w:b/>
                <w:bCs/>
                <w:sz w:val="20"/>
                <w:szCs w:val="20"/>
              </w:rPr>
            </w:pPr>
            <w:r>
              <w:rPr>
                <w:b/>
                <w:bCs/>
                <w:sz w:val="20"/>
                <w:szCs w:val="20"/>
              </w:rPr>
              <w:t>55125</w:t>
            </w:r>
          </w:p>
        </w:tc>
        <w:tc>
          <w:tcPr>
            <w:tcW w:w="1172" w:type="dxa"/>
            <w:tcBorders>
              <w:bottom w:val="thickThinSmallGap" w:color="4F81BD" w:sz="24" w:space="0"/>
            </w:tcBorders>
            <w:shd w:val="clear" w:color="auto" w:fill="D9D9D9"/>
            <w:vAlign w:val="center"/>
          </w:tcPr>
          <w:p>
            <w:pPr>
              <w:rPr>
                <w:b/>
                <w:bCs/>
                <w:sz w:val="20"/>
                <w:szCs w:val="20"/>
              </w:rPr>
            </w:pPr>
            <w:r>
              <w:rPr>
                <w:b/>
                <w:bCs/>
                <w:sz w:val="20"/>
                <w:szCs w:val="20"/>
              </w:rPr>
              <w:t>1727</w:t>
            </w:r>
          </w:p>
        </w:tc>
        <w:tc>
          <w:tcPr>
            <w:tcW w:w="1433" w:type="dxa"/>
            <w:tcBorders>
              <w:bottom w:val="thickThinSmallGap" w:color="4F81BD" w:sz="24" w:space="0"/>
            </w:tcBorders>
            <w:shd w:val="clear" w:color="auto" w:fill="D9D9D9"/>
            <w:vAlign w:val="center"/>
          </w:tcPr>
          <w:p>
            <w:pPr>
              <w:rPr>
                <w:b/>
                <w:bCs/>
                <w:sz w:val="20"/>
                <w:szCs w:val="20"/>
              </w:rPr>
            </w:pPr>
            <w:r>
              <w:rPr>
                <w:b/>
                <w:bCs/>
                <w:sz w:val="20"/>
                <w:szCs w:val="20"/>
              </w:rPr>
              <w:t>7241</w:t>
            </w:r>
          </w:p>
        </w:tc>
        <w:tc>
          <w:tcPr>
            <w:tcW w:w="1188" w:type="dxa"/>
            <w:tcBorders>
              <w:bottom w:val="thickThinSmallGap" w:color="4F81BD" w:sz="24" w:space="0"/>
            </w:tcBorders>
            <w:shd w:val="clear" w:color="auto" w:fill="D9D9D9"/>
            <w:vAlign w:val="center"/>
          </w:tcPr>
          <w:p>
            <w:pPr>
              <w:rPr>
                <w:b/>
                <w:bCs/>
                <w:sz w:val="20"/>
                <w:szCs w:val="20"/>
              </w:rPr>
            </w:pPr>
            <w:r>
              <w:rPr>
                <w:b/>
                <w:bCs/>
                <w:sz w:val="20"/>
                <w:szCs w:val="20"/>
              </w:rPr>
              <w:t>12055</w:t>
            </w:r>
          </w:p>
        </w:tc>
        <w:tc>
          <w:tcPr>
            <w:tcW w:w="1433" w:type="dxa"/>
            <w:tcBorders>
              <w:bottom w:val="thickThinSmallGap" w:color="4F81BD" w:sz="24" w:space="0"/>
            </w:tcBorders>
            <w:shd w:val="clear" w:color="auto" w:fill="D9D9D9"/>
            <w:vAlign w:val="center"/>
          </w:tcPr>
          <w:p>
            <w:pPr>
              <w:rPr>
                <w:b/>
                <w:bCs/>
                <w:sz w:val="20"/>
                <w:szCs w:val="20"/>
              </w:rPr>
            </w:pPr>
            <w:r>
              <w:rPr>
                <w:b/>
                <w:bCs/>
                <w:sz w:val="20"/>
                <w:szCs w:val="20"/>
              </w:rPr>
              <w:t>25627</w:t>
            </w:r>
          </w:p>
        </w:tc>
        <w:tc>
          <w:tcPr>
            <w:tcW w:w="1433" w:type="dxa"/>
            <w:tcBorders>
              <w:bottom w:val="thickThinSmallGap" w:color="4F81BD" w:sz="24" w:space="0"/>
            </w:tcBorders>
            <w:shd w:val="clear" w:color="auto" w:fill="D9D9D9"/>
            <w:vAlign w:val="center"/>
          </w:tcPr>
          <w:p>
            <w:pPr>
              <w:rPr>
                <w:b/>
                <w:bCs/>
                <w:sz w:val="20"/>
                <w:szCs w:val="20"/>
              </w:rPr>
            </w:pPr>
            <w:r>
              <w:rPr>
                <w:b/>
                <w:bCs/>
                <w:sz w:val="20"/>
                <w:szCs w:val="20"/>
              </w:rPr>
              <w:t>3004</w:t>
            </w:r>
          </w:p>
        </w:tc>
        <w:tc>
          <w:tcPr>
            <w:tcW w:w="1433" w:type="dxa"/>
            <w:tcBorders>
              <w:bottom w:val="thickThinSmallGap" w:color="4F81BD" w:sz="24" w:space="0"/>
            </w:tcBorders>
            <w:shd w:val="clear" w:color="auto" w:fill="D9D9D9"/>
            <w:vAlign w:val="center"/>
          </w:tcPr>
          <w:p>
            <w:pPr>
              <w:rPr>
                <w:b/>
                <w:bCs/>
                <w:sz w:val="20"/>
                <w:szCs w:val="20"/>
              </w:rPr>
            </w:pPr>
            <w:r>
              <w:rPr>
                <w:b/>
                <w:bCs/>
                <w:sz w:val="20"/>
                <w:szCs w:val="20"/>
              </w:rPr>
              <w:t>5362</w:t>
            </w:r>
          </w:p>
        </w:tc>
        <w:tc>
          <w:tcPr>
            <w:tcW w:w="1349" w:type="dxa"/>
            <w:tcBorders>
              <w:bottom w:val="thickThinSmallGap" w:color="4F81BD" w:sz="24" w:space="0"/>
              <w:right w:val="thickThinSmallGap" w:color="4F81BD" w:sz="24" w:space="0"/>
            </w:tcBorders>
            <w:shd w:val="clear" w:color="auto" w:fill="D9D9D9"/>
            <w:vAlign w:val="center"/>
          </w:tcPr>
          <w:p>
            <w:pPr>
              <w:rPr>
                <w:b/>
                <w:bCs/>
                <w:sz w:val="20"/>
                <w:szCs w:val="20"/>
              </w:rPr>
            </w:pPr>
            <w:r>
              <w:rPr>
                <w:b/>
                <w:bCs/>
                <w:sz w:val="20"/>
                <w:szCs w:val="20"/>
              </w:rPr>
              <w:t>109</w:t>
            </w:r>
          </w:p>
        </w:tc>
      </w:tr>
    </w:tbl>
    <w:p>
      <w:pPr>
        <w:rPr>
          <w:b/>
          <w:bCs/>
        </w:rPr>
      </w:pPr>
      <w:r>
        <w:t>по попису 2011. године</w:t>
      </w:r>
      <w:r>
        <w:rPr>
          <w:rStyle w:val="22"/>
        </w:rPr>
        <w:footnoteReference w:id="4"/>
      </w:r>
    </w:p>
    <w:p>
      <w:r>
        <w:rPr/>
        <w:br w:clear="all"/>
      </w:r>
    </w:p>
    <w:p>
      <w:pPr>
        <w:pStyle w:val="2"/>
        <w:tabs>
          <w:tab w:val="left" w:pos="3539"/>
        </w:tabs>
        <w:spacing w:before="58"/>
        <w:ind w:hanging="609"/>
      </w:pPr>
    </w:p>
    <w:p>
      <w:pPr>
        <w:rPr>
          <w:b/>
          <w:bCs/>
          <w:sz w:val="28"/>
          <w:szCs w:val="28"/>
        </w:rPr>
      </w:pPr>
      <w:r>
        <w:br w:type="page"/>
      </w:r>
    </w:p>
    <w:p>
      <w:pPr>
        <w:pStyle w:val="2"/>
        <w:tabs>
          <w:tab w:val="left" w:pos="3539"/>
        </w:tabs>
        <w:spacing w:before="58"/>
        <w:ind w:hanging="609"/>
      </w:pPr>
    </w:p>
    <w:p>
      <w:r>
        <w:t>Табела 6: Економски активно становништво на територији Града Зрењанина</w:t>
      </w:r>
      <w:r>
        <w:rPr>
          <w:rStyle w:val="22"/>
          <w:b/>
          <w:bCs/>
        </w:rPr>
        <w:footnoteReference w:id="5"/>
      </w:r>
      <w:r>
        <w:t xml:space="preserve"> </w:t>
      </w:r>
    </w:p>
    <w:p>
      <w:pPr>
        <w:tabs>
          <w:tab w:val="left" w:pos="1275"/>
        </w:tabs>
        <w:rPr>
          <w:b/>
          <w:bCs/>
          <w:sz w:val="28"/>
          <w:szCs w:val="28"/>
        </w:rPr>
      </w:pPr>
    </w:p>
    <w:tbl>
      <w:tblPr>
        <w:tblW w:w="10059" w:type="dxa"/>
        <w:tblInd w:w="-600" w:type="dxa"/>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565"/>
        <w:gridCol w:w="1230"/>
        <w:gridCol w:w="1046"/>
        <w:gridCol w:w="1443"/>
        <w:gridCol w:w="1046"/>
        <w:gridCol w:w="1178"/>
        <w:gridCol w:w="1092"/>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0059" w:type="dxa"/>
            <w:gridSpan w:val="8"/>
            <w:tcBorders>
              <w:top w:val="thinThickSmallGap" w:color="4F81BD" w:sz="24" w:space="0"/>
              <w:bottom w:val="single" w:color="auto" w:sz="4" w:space="0"/>
            </w:tcBorders>
            <w:shd w:val="clear" w:color="auto" w:fill="D9D9D9"/>
            <w:vAlign w:val="top"/>
          </w:tcPr>
          <w:p>
            <w:pPr>
              <w:jc w:val="center"/>
            </w:pPr>
            <w:bookmarkStart w:id="11" w:name="_Hlk104649183"/>
            <w:r>
              <w:t>Економски активни</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6743" w:type="dxa"/>
            <w:gridSpan w:val="5"/>
            <w:tcBorders>
              <w:top w:val="single" w:color="auto" w:sz="4" w:space="0"/>
            </w:tcBorders>
            <w:shd w:val="clear" w:color="auto" w:fill="D9D9D9"/>
            <w:vAlign w:val="top"/>
          </w:tcPr>
          <w:p>
            <w:pPr>
              <w:jc w:val="center"/>
            </w:pPr>
          </w:p>
        </w:tc>
        <w:tc>
          <w:tcPr>
            <w:tcW w:w="3316" w:type="dxa"/>
            <w:gridSpan w:val="3"/>
            <w:tcBorders>
              <w:top w:val="single" w:color="auto" w:sz="4" w:space="0"/>
            </w:tcBorders>
            <w:shd w:val="clear" w:color="auto" w:fill="D9D9D9"/>
            <w:vAlign w:val="top"/>
          </w:tcPr>
          <w:p>
            <w:pPr>
              <w:jc w:val="center"/>
            </w:pPr>
            <w:r>
              <w:t>Незапослени</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shd w:val="clear" w:color="auto" w:fill="D9D9D9"/>
            <w:vAlign w:val="top"/>
          </w:tcPr>
          <w:p>
            <w:pPr>
              <w:jc w:val="center"/>
            </w:pPr>
            <w:r>
              <w:t>Град</w:t>
            </w:r>
          </w:p>
        </w:tc>
        <w:tc>
          <w:tcPr>
            <w:tcW w:w="1565" w:type="dxa"/>
            <w:shd w:val="clear" w:color="auto" w:fill="D9D9D9"/>
            <w:vAlign w:val="top"/>
          </w:tcPr>
          <w:p>
            <w:pPr>
              <w:jc w:val="center"/>
            </w:pPr>
            <w:r>
              <w:t>Пол</w:t>
            </w:r>
          </w:p>
        </w:tc>
        <w:tc>
          <w:tcPr>
            <w:tcW w:w="1230" w:type="dxa"/>
            <w:shd w:val="clear" w:color="auto" w:fill="D9D9D9"/>
            <w:vAlign w:val="top"/>
          </w:tcPr>
          <w:p>
            <w:pPr>
              <w:jc w:val="center"/>
            </w:pPr>
            <w:r>
              <w:t>Укупно</w:t>
            </w:r>
          </w:p>
        </w:tc>
        <w:tc>
          <w:tcPr>
            <w:tcW w:w="1046" w:type="dxa"/>
            <w:shd w:val="clear" w:color="auto" w:fill="D9D9D9"/>
            <w:vAlign w:val="top"/>
          </w:tcPr>
          <w:p>
            <w:pPr>
              <w:jc w:val="center"/>
            </w:pPr>
            <w:r>
              <w:t>Свега</w:t>
            </w:r>
          </w:p>
        </w:tc>
        <w:tc>
          <w:tcPr>
            <w:tcW w:w="1443" w:type="dxa"/>
            <w:shd w:val="clear" w:color="auto" w:fill="D9D9D9"/>
            <w:vAlign w:val="top"/>
          </w:tcPr>
          <w:p>
            <w:pPr>
              <w:jc w:val="center"/>
            </w:pPr>
            <w:r>
              <w:t>Обављају занимање</w:t>
            </w:r>
          </w:p>
        </w:tc>
        <w:tc>
          <w:tcPr>
            <w:tcW w:w="1046" w:type="dxa"/>
            <w:shd w:val="clear" w:color="auto" w:fill="D9D9D9"/>
            <w:vAlign w:val="top"/>
          </w:tcPr>
          <w:p>
            <w:pPr>
              <w:jc w:val="center"/>
            </w:pPr>
            <w:r>
              <w:t>Свега</w:t>
            </w:r>
          </w:p>
        </w:tc>
        <w:tc>
          <w:tcPr>
            <w:tcW w:w="1178" w:type="dxa"/>
            <w:shd w:val="clear" w:color="auto" w:fill="D9D9D9"/>
            <w:vAlign w:val="top"/>
          </w:tcPr>
          <w:p>
            <w:pPr>
              <w:jc w:val="center"/>
            </w:pPr>
            <w:r>
              <w:t>Некада радили</w:t>
            </w:r>
          </w:p>
        </w:tc>
        <w:tc>
          <w:tcPr>
            <w:tcW w:w="1092" w:type="dxa"/>
            <w:shd w:val="clear" w:color="auto" w:fill="D9D9D9"/>
            <w:vAlign w:val="top"/>
          </w:tcPr>
          <w:p>
            <w:pPr>
              <w:jc w:val="center"/>
            </w:pPr>
            <w:r>
              <w:t>Траже посао</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Зрењанин</w:t>
            </w:r>
          </w:p>
        </w:tc>
        <w:tc>
          <w:tcPr>
            <w:tcW w:w="1565" w:type="dxa"/>
            <w:vAlign w:val="top"/>
          </w:tcPr>
          <w:p>
            <w:pPr>
              <w:jc w:val="center"/>
            </w:pPr>
            <w:r>
              <w:t>Свега</w:t>
            </w:r>
          </w:p>
        </w:tc>
        <w:tc>
          <w:tcPr>
            <w:tcW w:w="1230" w:type="dxa"/>
            <w:vAlign w:val="center"/>
          </w:tcPr>
          <w:p>
            <w:pPr>
              <w:jc w:val="center"/>
            </w:pPr>
            <w:r>
              <w:t>123362</w:t>
            </w:r>
          </w:p>
        </w:tc>
        <w:tc>
          <w:tcPr>
            <w:tcW w:w="1046" w:type="dxa"/>
            <w:vAlign w:val="center"/>
          </w:tcPr>
          <w:p>
            <w:pPr>
              <w:jc w:val="center"/>
            </w:pPr>
            <w:r>
              <w:t>50669</w:t>
            </w:r>
          </w:p>
        </w:tc>
        <w:tc>
          <w:tcPr>
            <w:tcW w:w="1443" w:type="dxa"/>
            <w:vAlign w:val="center"/>
          </w:tcPr>
          <w:p>
            <w:pPr>
              <w:jc w:val="center"/>
            </w:pPr>
            <w:r>
              <w:t>39012</w:t>
            </w:r>
          </w:p>
        </w:tc>
        <w:tc>
          <w:tcPr>
            <w:tcW w:w="1046" w:type="dxa"/>
            <w:vAlign w:val="center"/>
          </w:tcPr>
          <w:p>
            <w:pPr>
              <w:jc w:val="center"/>
            </w:pPr>
            <w:r>
              <w:t>11657</w:t>
            </w:r>
          </w:p>
        </w:tc>
        <w:tc>
          <w:tcPr>
            <w:tcW w:w="1178" w:type="dxa"/>
            <w:vAlign w:val="center"/>
          </w:tcPr>
          <w:p>
            <w:pPr>
              <w:jc w:val="center"/>
            </w:pPr>
            <w:r>
              <w:t>8168</w:t>
            </w:r>
          </w:p>
        </w:tc>
        <w:tc>
          <w:tcPr>
            <w:tcW w:w="1092" w:type="dxa"/>
            <w:vAlign w:val="center"/>
          </w:tcPr>
          <w:p>
            <w:pPr>
              <w:jc w:val="center"/>
            </w:pPr>
            <w:r>
              <w:t>3489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59856</w:t>
            </w:r>
          </w:p>
        </w:tc>
        <w:tc>
          <w:tcPr>
            <w:tcW w:w="1046" w:type="dxa"/>
            <w:vAlign w:val="center"/>
          </w:tcPr>
          <w:p>
            <w:pPr>
              <w:jc w:val="center"/>
            </w:pPr>
            <w:r>
              <w:t>29271</w:t>
            </w:r>
          </w:p>
        </w:tc>
        <w:tc>
          <w:tcPr>
            <w:tcW w:w="1443" w:type="dxa"/>
            <w:vAlign w:val="center"/>
          </w:tcPr>
          <w:p>
            <w:pPr>
              <w:jc w:val="center"/>
            </w:pPr>
            <w:r>
              <w:t>22544</w:t>
            </w:r>
          </w:p>
        </w:tc>
        <w:tc>
          <w:tcPr>
            <w:tcW w:w="1046" w:type="dxa"/>
            <w:vAlign w:val="center"/>
          </w:tcPr>
          <w:p>
            <w:pPr>
              <w:jc w:val="center"/>
            </w:pPr>
            <w:r>
              <w:t>6727</w:t>
            </w:r>
          </w:p>
        </w:tc>
        <w:tc>
          <w:tcPr>
            <w:tcW w:w="1178" w:type="dxa"/>
            <w:vAlign w:val="center"/>
          </w:tcPr>
          <w:p>
            <w:pPr>
              <w:jc w:val="center"/>
            </w:pPr>
            <w:r>
              <w:t>4838</w:t>
            </w:r>
          </w:p>
        </w:tc>
        <w:tc>
          <w:tcPr>
            <w:tcW w:w="1092" w:type="dxa"/>
            <w:vAlign w:val="center"/>
          </w:tcPr>
          <w:p>
            <w:pPr>
              <w:jc w:val="center"/>
            </w:pPr>
            <w:r>
              <w:t>1889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63506</w:t>
            </w:r>
          </w:p>
        </w:tc>
        <w:tc>
          <w:tcPr>
            <w:tcW w:w="1046" w:type="dxa"/>
            <w:vAlign w:val="center"/>
          </w:tcPr>
          <w:p>
            <w:pPr>
              <w:jc w:val="center"/>
            </w:pPr>
            <w:r>
              <w:t>21398</w:t>
            </w:r>
          </w:p>
        </w:tc>
        <w:tc>
          <w:tcPr>
            <w:tcW w:w="1443" w:type="dxa"/>
            <w:vAlign w:val="center"/>
          </w:tcPr>
          <w:p>
            <w:pPr>
              <w:jc w:val="center"/>
            </w:pPr>
            <w:r>
              <w:t>16468</w:t>
            </w:r>
          </w:p>
        </w:tc>
        <w:tc>
          <w:tcPr>
            <w:tcW w:w="1046" w:type="dxa"/>
            <w:vAlign w:val="center"/>
          </w:tcPr>
          <w:p>
            <w:pPr>
              <w:jc w:val="center"/>
            </w:pPr>
            <w:r>
              <w:t>4930</w:t>
            </w:r>
          </w:p>
        </w:tc>
        <w:tc>
          <w:tcPr>
            <w:tcW w:w="1178" w:type="dxa"/>
            <w:vAlign w:val="center"/>
          </w:tcPr>
          <w:p>
            <w:pPr>
              <w:jc w:val="center"/>
            </w:pPr>
            <w:r>
              <w:t>3330</w:t>
            </w:r>
          </w:p>
        </w:tc>
        <w:tc>
          <w:tcPr>
            <w:tcW w:w="1092" w:type="dxa"/>
            <w:vAlign w:val="center"/>
          </w:tcPr>
          <w:p>
            <w:pPr>
              <w:jc w:val="center"/>
            </w:pPr>
            <w:r>
              <w:t>1600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Испод 15 година</w:t>
            </w:r>
          </w:p>
        </w:tc>
        <w:tc>
          <w:tcPr>
            <w:tcW w:w="1565" w:type="dxa"/>
            <w:vAlign w:val="top"/>
          </w:tcPr>
          <w:p>
            <w:pPr>
              <w:jc w:val="center"/>
            </w:pPr>
            <w:r>
              <w:t>Свега</w:t>
            </w:r>
          </w:p>
        </w:tc>
        <w:tc>
          <w:tcPr>
            <w:tcW w:w="1230" w:type="dxa"/>
            <w:vAlign w:val="center"/>
          </w:tcPr>
          <w:p>
            <w:pPr>
              <w:jc w:val="center"/>
            </w:pPr>
            <w:r>
              <w:t>17445</w:t>
            </w:r>
          </w:p>
        </w:tc>
        <w:tc>
          <w:tcPr>
            <w:tcW w:w="1046" w:type="dxa"/>
            <w:vAlign w:val="top"/>
          </w:tcPr>
          <w:p>
            <w:pPr>
              <w:jc w:val="center"/>
            </w:pPr>
            <w:r>
              <w:t>-</w:t>
            </w:r>
          </w:p>
        </w:tc>
        <w:tc>
          <w:tcPr>
            <w:tcW w:w="1443" w:type="dxa"/>
            <w:vAlign w:val="top"/>
          </w:tcPr>
          <w:p>
            <w:pPr>
              <w:jc w:val="center"/>
            </w:pPr>
            <w:r>
              <w:t>-</w:t>
            </w:r>
          </w:p>
        </w:tc>
        <w:tc>
          <w:tcPr>
            <w:tcW w:w="1046" w:type="dxa"/>
            <w:vAlign w:val="top"/>
          </w:tcPr>
          <w:p>
            <w:pPr>
              <w:jc w:val="center"/>
            </w:pPr>
            <w:r>
              <w:t>-</w:t>
            </w:r>
          </w:p>
        </w:tc>
        <w:tc>
          <w:tcPr>
            <w:tcW w:w="1178" w:type="dxa"/>
            <w:vAlign w:val="top"/>
          </w:tcPr>
          <w:p>
            <w:pPr>
              <w:jc w:val="center"/>
            </w:pPr>
            <w:r>
              <w:t>-</w:t>
            </w:r>
          </w:p>
        </w:tc>
        <w:tc>
          <w:tcPr>
            <w:tcW w:w="1092" w:type="dxa"/>
            <w:vAlign w:val="top"/>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9064</w:t>
            </w:r>
          </w:p>
        </w:tc>
        <w:tc>
          <w:tcPr>
            <w:tcW w:w="1046" w:type="dxa"/>
            <w:vAlign w:val="top"/>
          </w:tcPr>
          <w:p>
            <w:pPr>
              <w:jc w:val="center"/>
            </w:pPr>
            <w:r>
              <w:t>-</w:t>
            </w:r>
          </w:p>
        </w:tc>
        <w:tc>
          <w:tcPr>
            <w:tcW w:w="1443" w:type="dxa"/>
            <w:vAlign w:val="top"/>
          </w:tcPr>
          <w:p>
            <w:pPr>
              <w:jc w:val="center"/>
            </w:pPr>
            <w:r>
              <w:t>-</w:t>
            </w:r>
          </w:p>
        </w:tc>
        <w:tc>
          <w:tcPr>
            <w:tcW w:w="1046" w:type="dxa"/>
            <w:vAlign w:val="top"/>
          </w:tcPr>
          <w:p>
            <w:pPr>
              <w:jc w:val="center"/>
            </w:pPr>
            <w:r>
              <w:t>-</w:t>
            </w:r>
          </w:p>
        </w:tc>
        <w:tc>
          <w:tcPr>
            <w:tcW w:w="1178" w:type="dxa"/>
            <w:vAlign w:val="top"/>
          </w:tcPr>
          <w:p>
            <w:pPr>
              <w:jc w:val="center"/>
            </w:pPr>
            <w:r>
              <w:t>-</w:t>
            </w:r>
          </w:p>
        </w:tc>
        <w:tc>
          <w:tcPr>
            <w:tcW w:w="1092" w:type="dxa"/>
            <w:vAlign w:val="top"/>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8381</w:t>
            </w:r>
          </w:p>
        </w:tc>
        <w:tc>
          <w:tcPr>
            <w:tcW w:w="1046" w:type="dxa"/>
            <w:vAlign w:val="top"/>
          </w:tcPr>
          <w:p>
            <w:pPr>
              <w:jc w:val="center"/>
            </w:pPr>
            <w:r>
              <w:t>-</w:t>
            </w:r>
          </w:p>
        </w:tc>
        <w:tc>
          <w:tcPr>
            <w:tcW w:w="1443" w:type="dxa"/>
            <w:vAlign w:val="top"/>
          </w:tcPr>
          <w:p>
            <w:pPr>
              <w:jc w:val="center"/>
            </w:pPr>
            <w:r>
              <w:t>-</w:t>
            </w:r>
          </w:p>
        </w:tc>
        <w:tc>
          <w:tcPr>
            <w:tcW w:w="1046" w:type="dxa"/>
            <w:vAlign w:val="top"/>
          </w:tcPr>
          <w:p>
            <w:pPr>
              <w:jc w:val="center"/>
            </w:pPr>
            <w:r>
              <w:t>-</w:t>
            </w:r>
          </w:p>
        </w:tc>
        <w:tc>
          <w:tcPr>
            <w:tcW w:w="1178" w:type="dxa"/>
            <w:vAlign w:val="top"/>
          </w:tcPr>
          <w:p>
            <w:pPr>
              <w:jc w:val="center"/>
            </w:pPr>
            <w:r>
              <w:t>-</w:t>
            </w:r>
          </w:p>
        </w:tc>
        <w:tc>
          <w:tcPr>
            <w:tcW w:w="1092" w:type="dxa"/>
            <w:vAlign w:val="top"/>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15-19</w:t>
            </w:r>
          </w:p>
        </w:tc>
        <w:tc>
          <w:tcPr>
            <w:tcW w:w="1565" w:type="dxa"/>
            <w:vAlign w:val="top"/>
          </w:tcPr>
          <w:p>
            <w:pPr>
              <w:jc w:val="center"/>
            </w:pPr>
            <w:r>
              <w:t>Свега</w:t>
            </w:r>
          </w:p>
        </w:tc>
        <w:tc>
          <w:tcPr>
            <w:tcW w:w="1230" w:type="dxa"/>
            <w:vAlign w:val="center"/>
          </w:tcPr>
          <w:p>
            <w:pPr>
              <w:jc w:val="center"/>
            </w:pPr>
            <w:r>
              <w:t>6976</w:t>
            </w:r>
          </w:p>
        </w:tc>
        <w:tc>
          <w:tcPr>
            <w:tcW w:w="1046" w:type="dxa"/>
            <w:vAlign w:val="center"/>
          </w:tcPr>
          <w:p>
            <w:pPr>
              <w:jc w:val="center"/>
            </w:pPr>
            <w:r>
              <w:t>787</w:t>
            </w:r>
          </w:p>
        </w:tc>
        <w:tc>
          <w:tcPr>
            <w:tcW w:w="1443" w:type="dxa"/>
            <w:vAlign w:val="center"/>
          </w:tcPr>
          <w:p>
            <w:pPr>
              <w:jc w:val="center"/>
            </w:pPr>
            <w:r>
              <w:t>255</w:t>
            </w:r>
          </w:p>
        </w:tc>
        <w:tc>
          <w:tcPr>
            <w:tcW w:w="1046" w:type="dxa"/>
            <w:vAlign w:val="center"/>
          </w:tcPr>
          <w:p>
            <w:pPr>
              <w:jc w:val="center"/>
            </w:pPr>
            <w:r>
              <w:t>532</w:t>
            </w:r>
          </w:p>
        </w:tc>
        <w:tc>
          <w:tcPr>
            <w:tcW w:w="1178" w:type="dxa"/>
            <w:vAlign w:val="center"/>
          </w:tcPr>
          <w:p>
            <w:pPr>
              <w:jc w:val="center"/>
            </w:pPr>
            <w:r>
              <w:t>75</w:t>
            </w:r>
          </w:p>
        </w:tc>
        <w:tc>
          <w:tcPr>
            <w:tcW w:w="1092" w:type="dxa"/>
            <w:vAlign w:val="center"/>
          </w:tcPr>
          <w:p>
            <w:pPr>
              <w:jc w:val="center"/>
            </w:pPr>
            <w:r>
              <w:t>457</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3556</w:t>
            </w:r>
          </w:p>
        </w:tc>
        <w:tc>
          <w:tcPr>
            <w:tcW w:w="1046" w:type="dxa"/>
            <w:vAlign w:val="center"/>
          </w:tcPr>
          <w:p>
            <w:pPr>
              <w:jc w:val="center"/>
            </w:pPr>
            <w:r>
              <w:t>496</w:t>
            </w:r>
          </w:p>
        </w:tc>
        <w:tc>
          <w:tcPr>
            <w:tcW w:w="1443" w:type="dxa"/>
            <w:vAlign w:val="center"/>
          </w:tcPr>
          <w:p>
            <w:pPr>
              <w:jc w:val="center"/>
            </w:pPr>
            <w:r>
              <w:t>160</w:t>
            </w:r>
          </w:p>
        </w:tc>
        <w:tc>
          <w:tcPr>
            <w:tcW w:w="1046" w:type="dxa"/>
            <w:vAlign w:val="center"/>
          </w:tcPr>
          <w:p>
            <w:pPr>
              <w:jc w:val="center"/>
            </w:pPr>
            <w:r>
              <w:t>336</w:t>
            </w:r>
          </w:p>
        </w:tc>
        <w:tc>
          <w:tcPr>
            <w:tcW w:w="1178" w:type="dxa"/>
            <w:vAlign w:val="center"/>
          </w:tcPr>
          <w:p>
            <w:pPr>
              <w:jc w:val="center"/>
            </w:pPr>
            <w:r>
              <w:t>50</w:t>
            </w:r>
          </w:p>
        </w:tc>
        <w:tc>
          <w:tcPr>
            <w:tcW w:w="1092" w:type="dxa"/>
            <w:vAlign w:val="center"/>
          </w:tcPr>
          <w:p>
            <w:pPr>
              <w:jc w:val="center"/>
            </w:pPr>
            <w:r>
              <w:t>286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3420</w:t>
            </w:r>
          </w:p>
        </w:tc>
        <w:tc>
          <w:tcPr>
            <w:tcW w:w="1046" w:type="dxa"/>
            <w:vAlign w:val="center"/>
          </w:tcPr>
          <w:p>
            <w:pPr>
              <w:jc w:val="center"/>
            </w:pPr>
            <w:r>
              <w:t>291</w:t>
            </w:r>
          </w:p>
        </w:tc>
        <w:tc>
          <w:tcPr>
            <w:tcW w:w="1443" w:type="dxa"/>
            <w:vAlign w:val="center"/>
          </w:tcPr>
          <w:p>
            <w:pPr>
              <w:jc w:val="center"/>
            </w:pPr>
            <w:r>
              <w:t>95</w:t>
            </w:r>
          </w:p>
        </w:tc>
        <w:tc>
          <w:tcPr>
            <w:tcW w:w="1046" w:type="dxa"/>
            <w:vAlign w:val="center"/>
          </w:tcPr>
          <w:p>
            <w:pPr>
              <w:jc w:val="center"/>
            </w:pPr>
            <w:r>
              <w:t>196</w:t>
            </w:r>
          </w:p>
        </w:tc>
        <w:tc>
          <w:tcPr>
            <w:tcW w:w="1178" w:type="dxa"/>
            <w:vAlign w:val="center"/>
          </w:tcPr>
          <w:p>
            <w:pPr>
              <w:jc w:val="center"/>
            </w:pPr>
            <w:r>
              <w:t>25</w:t>
            </w:r>
          </w:p>
        </w:tc>
        <w:tc>
          <w:tcPr>
            <w:tcW w:w="1092" w:type="dxa"/>
            <w:vAlign w:val="center"/>
          </w:tcPr>
          <w:p>
            <w:pPr>
              <w:jc w:val="center"/>
            </w:pPr>
            <w:r>
              <w:t>171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20-24</w:t>
            </w:r>
          </w:p>
        </w:tc>
        <w:tc>
          <w:tcPr>
            <w:tcW w:w="1565" w:type="dxa"/>
            <w:vAlign w:val="top"/>
          </w:tcPr>
          <w:p>
            <w:pPr>
              <w:jc w:val="center"/>
            </w:pPr>
            <w:r>
              <w:t>Свега</w:t>
            </w:r>
          </w:p>
        </w:tc>
        <w:tc>
          <w:tcPr>
            <w:tcW w:w="1230" w:type="dxa"/>
            <w:vAlign w:val="center"/>
          </w:tcPr>
          <w:p>
            <w:pPr>
              <w:jc w:val="center"/>
            </w:pPr>
            <w:r>
              <w:t>7525</w:t>
            </w:r>
          </w:p>
        </w:tc>
        <w:tc>
          <w:tcPr>
            <w:tcW w:w="1046" w:type="dxa"/>
            <w:vAlign w:val="center"/>
          </w:tcPr>
          <w:p>
            <w:pPr>
              <w:jc w:val="center"/>
            </w:pPr>
            <w:r>
              <w:t>3529</w:t>
            </w:r>
          </w:p>
        </w:tc>
        <w:tc>
          <w:tcPr>
            <w:tcW w:w="1443" w:type="dxa"/>
            <w:vAlign w:val="center"/>
          </w:tcPr>
          <w:p>
            <w:pPr>
              <w:jc w:val="center"/>
            </w:pPr>
            <w:r>
              <w:t>2056</w:t>
            </w:r>
          </w:p>
        </w:tc>
        <w:tc>
          <w:tcPr>
            <w:tcW w:w="1046" w:type="dxa"/>
            <w:vAlign w:val="center"/>
          </w:tcPr>
          <w:p>
            <w:pPr>
              <w:jc w:val="center"/>
            </w:pPr>
            <w:r>
              <w:t>1473</w:t>
            </w:r>
          </w:p>
        </w:tc>
        <w:tc>
          <w:tcPr>
            <w:tcW w:w="1178" w:type="dxa"/>
            <w:vAlign w:val="center"/>
          </w:tcPr>
          <w:p>
            <w:pPr>
              <w:jc w:val="center"/>
            </w:pPr>
            <w:r>
              <w:t>577</w:t>
            </w:r>
          </w:p>
        </w:tc>
        <w:tc>
          <w:tcPr>
            <w:tcW w:w="1092" w:type="dxa"/>
            <w:vAlign w:val="center"/>
          </w:tcPr>
          <w:p>
            <w:pPr>
              <w:jc w:val="center"/>
            </w:pPr>
            <w:r>
              <w:t>896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3884</w:t>
            </w:r>
          </w:p>
        </w:tc>
        <w:tc>
          <w:tcPr>
            <w:tcW w:w="1046" w:type="dxa"/>
            <w:vAlign w:val="center"/>
          </w:tcPr>
          <w:p>
            <w:pPr>
              <w:jc w:val="center"/>
            </w:pPr>
            <w:r>
              <w:t>2166</w:t>
            </w:r>
          </w:p>
        </w:tc>
        <w:tc>
          <w:tcPr>
            <w:tcW w:w="1443" w:type="dxa"/>
            <w:vAlign w:val="center"/>
          </w:tcPr>
          <w:p>
            <w:pPr>
              <w:jc w:val="center"/>
            </w:pPr>
            <w:r>
              <w:t>1300</w:t>
            </w:r>
          </w:p>
        </w:tc>
        <w:tc>
          <w:tcPr>
            <w:tcW w:w="1046" w:type="dxa"/>
            <w:vAlign w:val="center"/>
          </w:tcPr>
          <w:p>
            <w:pPr>
              <w:jc w:val="center"/>
            </w:pPr>
            <w:r>
              <w:t>866</w:t>
            </w:r>
          </w:p>
        </w:tc>
        <w:tc>
          <w:tcPr>
            <w:tcW w:w="1178" w:type="dxa"/>
            <w:vAlign w:val="center"/>
          </w:tcPr>
          <w:p>
            <w:pPr>
              <w:jc w:val="center"/>
            </w:pPr>
            <w:r>
              <w:t>345</w:t>
            </w:r>
          </w:p>
        </w:tc>
        <w:tc>
          <w:tcPr>
            <w:tcW w:w="1092" w:type="dxa"/>
            <w:vAlign w:val="center"/>
          </w:tcPr>
          <w:p>
            <w:pPr>
              <w:jc w:val="center"/>
            </w:pPr>
            <w:r>
              <w:t>521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3641</w:t>
            </w:r>
          </w:p>
        </w:tc>
        <w:tc>
          <w:tcPr>
            <w:tcW w:w="1046" w:type="dxa"/>
            <w:vAlign w:val="center"/>
          </w:tcPr>
          <w:p>
            <w:pPr>
              <w:jc w:val="center"/>
            </w:pPr>
            <w:r>
              <w:t>1363</w:t>
            </w:r>
          </w:p>
        </w:tc>
        <w:tc>
          <w:tcPr>
            <w:tcW w:w="1443" w:type="dxa"/>
            <w:vAlign w:val="center"/>
          </w:tcPr>
          <w:p>
            <w:pPr>
              <w:jc w:val="center"/>
            </w:pPr>
            <w:r>
              <w:t>756</w:t>
            </w:r>
          </w:p>
        </w:tc>
        <w:tc>
          <w:tcPr>
            <w:tcW w:w="1046" w:type="dxa"/>
            <w:vAlign w:val="center"/>
          </w:tcPr>
          <w:p>
            <w:pPr>
              <w:jc w:val="center"/>
            </w:pPr>
            <w:r>
              <w:t>607</w:t>
            </w:r>
          </w:p>
        </w:tc>
        <w:tc>
          <w:tcPr>
            <w:tcW w:w="1178" w:type="dxa"/>
            <w:vAlign w:val="center"/>
          </w:tcPr>
          <w:p>
            <w:pPr>
              <w:jc w:val="center"/>
            </w:pPr>
            <w:r>
              <w:t>232</w:t>
            </w:r>
          </w:p>
        </w:tc>
        <w:tc>
          <w:tcPr>
            <w:tcW w:w="1092" w:type="dxa"/>
            <w:vAlign w:val="center"/>
          </w:tcPr>
          <w:p>
            <w:pPr>
              <w:jc w:val="center"/>
            </w:pPr>
            <w:r>
              <w:t>375</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25-29</w:t>
            </w:r>
          </w:p>
        </w:tc>
        <w:tc>
          <w:tcPr>
            <w:tcW w:w="1565" w:type="dxa"/>
            <w:vAlign w:val="top"/>
          </w:tcPr>
          <w:p>
            <w:pPr>
              <w:jc w:val="center"/>
            </w:pPr>
            <w:r>
              <w:t>Свега</w:t>
            </w:r>
          </w:p>
        </w:tc>
        <w:tc>
          <w:tcPr>
            <w:tcW w:w="1230" w:type="dxa"/>
            <w:vAlign w:val="center"/>
          </w:tcPr>
          <w:p>
            <w:pPr>
              <w:jc w:val="center"/>
            </w:pPr>
            <w:r>
              <w:t>7871</w:t>
            </w:r>
          </w:p>
        </w:tc>
        <w:tc>
          <w:tcPr>
            <w:tcW w:w="1046" w:type="dxa"/>
            <w:vAlign w:val="center"/>
          </w:tcPr>
          <w:p>
            <w:pPr>
              <w:jc w:val="center"/>
            </w:pPr>
            <w:r>
              <w:t>5820</w:t>
            </w:r>
          </w:p>
        </w:tc>
        <w:tc>
          <w:tcPr>
            <w:tcW w:w="1443" w:type="dxa"/>
            <w:vAlign w:val="center"/>
          </w:tcPr>
          <w:p>
            <w:pPr>
              <w:jc w:val="center"/>
            </w:pPr>
            <w:r>
              <w:t>4182</w:t>
            </w:r>
          </w:p>
        </w:tc>
        <w:tc>
          <w:tcPr>
            <w:tcW w:w="1046" w:type="dxa"/>
            <w:vAlign w:val="center"/>
          </w:tcPr>
          <w:p>
            <w:pPr>
              <w:jc w:val="center"/>
            </w:pPr>
            <w:r>
              <w:t>1638</w:t>
            </w:r>
          </w:p>
        </w:tc>
        <w:tc>
          <w:tcPr>
            <w:tcW w:w="1178" w:type="dxa"/>
            <w:vAlign w:val="center"/>
          </w:tcPr>
          <w:p>
            <w:pPr>
              <w:jc w:val="center"/>
            </w:pPr>
            <w:r>
              <w:t>895</w:t>
            </w:r>
          </w:p>
        </w:tc>
        <w:tc>
          <w:tcPr>
            <w:tcW w:w="1092" w:type="dxa"/>
            <w:vAlign w:val="center"/>
          </w:tcPr>
          <w:p>
            <w:pPr>
              <w:jc w:val="center"/>
            </w:pPr>
            <w:r>
              <w:t>743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4083</w:t>
            </w:r>
          </w:p>
        </w:tc>
        <w:tc>
          <w:tcPr>
            <w:tcW w:w="1046" w:type="dxa"/>
            <w:vAlign w:val="center"/>
          </w:tcPr>
          <w:p>
            <w:pPr>
              <w:jc w:val="center"/>
            </w:pPr>
            <w:r>
              <w:t>3229</w:t>
            </w:r>
          </w:p>
        </w:tc>
        <w:tc>
          <w:tcPr>
            <w:tcW w:w="1443" w:type="dxa"/>
            <w:vAlign w:val="center"/>
          </w:tcPr>
          <w:p>
            <w:pPr>
              <w:jc w:val="center"/>
            </w:pPr>
            <w:r>
              <w:t>2326</w:t>
            </w:r>
          </w:p>
        </w:tc>
        <w:tc>
          <w:tcPr>
            <w:tcW w:w="1046" w:type="dxa"/>
            <w:vAlign w:val="center"/>
          </w:tcPr>
          <w:p>
            <w:pPr>
              <w:jc w:val="center"/>
            </w:pPr>
            <w:r>
              <w:t>903</w:t>
            </w:r>
          </w:p>
        </w:tc>
        <w:tc>
          <w:tcPr>
            <w:tcW w:w="1178" w:type="dxa"/>
            <w:vAlign w:val="center"/>
          </w:tcPr>
          <w:p>
            <w:pPr>
              <w:jc w:val="center"/>
            </w:pPr>
            <w:r>
              <w:t>502</w:t>
            </w:r>
          </w:p>
        </w:tc>
        <w:tc>
          <w:tcPr>
            <w:tcW w:w="1092" w:type="dxa"/>
            <w:vAlign w:val="center"/>
          </w:tcPr>
          <w:p>
            <w:pPr>
              <w:jc w:val="center"/>
            </w:pPr>
            <w:r>
              <w:t>401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3788</w:t>
            </w:r>
          </w:p>
        </w:tc>
        <w:tc>
          <w:tcPr>
            <w:tcW w:w="1046" w:type="dxa"/>
            <w:vAlign w:val="center"/>
          </w:tcPr>
          <w:p>
            <w:pPr>
              <w:jc w:val="center"/>
            </w:pPr>
            <w:r>
              <w:t>2591</w:t>
            </w:r>
          </w:p>
        </w:tc>
        <w:tc>
          <w:tcPr>
            <w:tcW w:w="1443" w:type="dxa"/>
            <w:vAlign w:val="center"/>
          </w:tcPr>
          <w:p>
            <w:pPr>
              <w:jc w:val="center"/>
            </w:pPr>
            <w:r>
              <w:t>1856</w:t>
            </w:r>
          </w:p>
        </w:tc>
        <w:tc>
          <w:tcPr>
            <w:tcW w:w="1046" w:type="dxa"/>
            <w:vAlign w:val="center"/>
          </w:tcPr>
          <w:p>
            <w:pPr>
              <w:jc w:val="center"/>
            </w:pPr>
            <w:r>
              <w:t>735</w:t>
            </w:r>
          </w:p>
        </w:tc>
        <w:tc>
          <w:tcPr>
            <w:tcW w:w="1178" w:type="dxa"/>
            <w:vAlign w:val="center"/>
          </w:tcPr>
          <w:p>
            <w:pPr>
              <w:jc w:val="center"/>
            </w:pPr>
            <w:r>
              <w:t>393</w:t>
            </w:r>
          </w:p>
        </w:tc>
        <w:tc>
          <w:tcPr>
            <w:tcW w:w="1092" w:type="dxa"/>
            <w:vAlign w:val="center"/>
          </w:tcPr>
          <w:p>
            <w:pPr>
              <w:jc w:val="center"/>
            </w:pPr>
            <w:r>
              <w:t>342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30-49</w:t>
            </w:r>
          </w:p>
        </w:tc>
        <w:tc>
          <w:tcPr>
            <w:tcW w:w="1565" w:type="dxa"/>
            <w:vAlign w:val="top"/>
          </w:tcPr>
          <w:p>
            <w:pPr>
              <w:jc w:val="center"/>
            </w:pPr>
            <w:r>
              <w:t>Свега</w:t>
            </w:r>
          </w:p>
        </w:tc>
        <w:tc>
          <w:tcPr>
            <w:tcW w:w="1230" w:type="dxa"/>
            <w:vAlign w:val="center"/>
          </w:tcPr>
          <w:p>
            <w:pPr>
              <w:jc w:val="center"/>
            </w:pPr>
            <w:r>
              <w:t>33761</w:t>
            </w:r>
          </w:p>
        </w:tc>
        <w:tc>
          <w:tcPr>
            <w:tcW w:w="1046" w:type="dxa"/>
            <w:vAlign w:val="center"/>
          </w:tcPr>
          <w:p>
            <w:pPr>
              <w:jc w:val="center"/>
            </w:pPr>
            <w:r>
              <w:t>27768</w:t>
            </w:r>
          </w:p>
        </w:tc>
        <w:tc>
          <w:tcPr>
            <w:tcW w:w="1443" w:type="dxa"/>
            <w:vAlign w:val="center"/>
          </w:tcPr>
          <w:p>
            <w:pPr>
              <w:jc w:val="center"/>
            </w:pPr>
            <w:r>
              <w:t>22531</w:t>
            </w:r>
          </w:p>
        </w:tc>
        <w:tc>
          <w:tcPr>
            <w:tcW w:w="1046" w:type="dxa"/>
            <w:vAlign w:val="center"/>
          </w:tcPr>
          <w:p>
            <w:pPr>
              <w:jc w:val="center"/>
            </w:pPr>
            <w:r>
              <w:t>5237</w:t>
            </w:r>
          </w:p>
        </w:tc>
        <w:tc>
          <w:tcPr>
            <w:tcW w:w="1178" w:type="dxa"/>
            <w:vAlign w:val="center"/>
          </w:tcPr>
          <w:p>
            <w:pPr>
              <w:jc w:val="center"/>
            </w:pPr>
            <w:r>
              <w:t>4147</w:t>
            </w:r>
          </w:p>
        </w:tc>
        <w:tc>
          <w:tcPr>
            <w:tcW w:w="1092" w:type="dxa"/>
            <w:vAlign w:val="center"/>
          </w:tcPr>
          <w:p>
            <w:pPr>
              <w:jc w:val="center"/>
            </w:pPr>
            <w:r>
              <w:t>1090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17277</w:t>
            </w:r>
          </w:p>
        </w:tc>
        <w:tc>
          <w:tcPr>
            <w:tcW w:w="1046" w:type="dxa"/>
            <w:vAlign w:val="center"/>
          </w:tcPr>
          <w:p>
            <w:pPr>
              <w:jc w:val="center"/>
            </w:pPr>
            <w:r>
              <w:t>15293</w:t>
            </w:r>
          </w:p>
        </w:tc>
        <w:tc>
          <w:tcPr>
            <w:tcW w:w="1443" w:type="dxa"/>
            <w:vAlign w:val="center"/>
          </w:tcPr>
          <w:p>
            <w:pPr>
              <w:jc w:val="center"/>
            </w:pPr>
            <w:r>
              <w:t>12497</w:t>
            </w:r>
          </w:p>
        </w:tc>
        <w:tc>
          <w:tcPr>
            <w:tcW w:w="1046" w:type="dxa"/>
            <w:vAlign w:val="center"/>
          </w:tcPr>
          <w:p>
            <w:pPr>
              <w:jc w:val="center"/>
            </w:pPr>
            <w:r>
              <w:t>2796</w:t>
            </w:r>
          </w:p>
        </w:tc>
        <w:tc>
          <w:tcPr>
            <w:tcW w:w="1178" w:type="dxa"/>
            <w:vAlign w:val="center"/>
          </w:tcPr>
          <w:p>
            <w:pPr>
              <w:jc w:val="center"/>
            </w:pPr>
            <w:r>
              <w:t>2282</w:t>
            </w:r>
          </w:p>
        </w:tc>
        <w:tc>
          <w:tcPr>
            <w:tcW w:w="1092" w:type="dxa"/>
            <w:vAlign w:val="center"/>
          </w:tcPr>
          <w:p>
            <w:pPr>
              <w:jc w:val="center"/>
            </w:pPr>
            <w:r>
              <w:t>514</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16484</w:t>
            </w:r>
          </w:p>
        </w:tc>
        <w:tc>
          <w:tcPr>
            <w:tcW w:w="1046" w:type="dxa"/>
            <w:vAlign w:val="center"/>
          </w:tcPr>
          <w:p>
            <w:pPr>
              <w:jc w:val="center"/>
            </w:pPr>
            <w:r>
              <w:t>12475</w:t>
            </w:r>
          </w:p>
        </w:tc>
        <w:tc>
          <w:tcPr>
            <w:tcW w:w="1443" w:type="dxa"/>
            <w:vAlign w:val="center"/>
          </w:tcPr>
          <w:p>
            <w:pPr>
              <w:jc w:val="center"/>
            </w:pPr>
            <w:r>
              <w:t>10034</w:t>
            </w:r>
          </w:p>
        </w:tc>
        <w:tc>
          <w:tcPr>
            <w:tcW w:w="1046" w:type="dxa"/>
            <w:vAlign w:val="center"/>
          </w:tcPr>
          <w:p>
            <w:pPr>
              <w:jc w:val="center"/>
            </w:pPr>
            <w:r>
              <w:t>2441</w:t>
            </w:r>
          </w:p>
        </w:tc>
        <w:tc>
          <w:tcPr>
            <w:tcW w:w="1178" w:type="dxa"/>
            <w:vAlign w:val="center"/>
          </w:tcPr>
          <w:p>
            <w:pPr>
              <w:jc w:val="center"/>
            </w:pPr>
            <w:r>
              <w:t>1865</w:t>
            </w:r>
          </w:p>
        </w:tc>
        <w:tc>
          <w:tcPr>
            <w:tcW w:w="1092" w:type="dxa"/>
            <w:vAlign w:val="center"/>
          </w:tcPr>
          <w:p>
            <w:pPr>
              <w:jc w:val="center"/>
            </w:pPr>
            <w:r>
              <w:t>576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50-59</w:t>
            </w:r>
          </w:p>
        </w:tc>
        <w:tc>
          <w:tcPr>
            <w:tcW w:w="1565" w:type="dxa"/>
            <w:vAlign w:val="top"/>
          </w:tcPr>
          <w:p>
            <w:pPr>
              <w:jc w:val="center"/>
            </w:pPr>
            <w:r>
              <w:t>Свега</w:t>
            </w:r>
          </w:p>
        </w:tc>
        <w:tc>
          <w:tcPr>
            <w:tcW w:w="1230" w:type="dxa"/>
            <w:vAlign w:val="center"/>
          </w:tcPr>
          <w:p>
            <w:pPr>
              <w:jc w:val="center"/>
            </w:pPr>
            <w:r>
              <w:t>19560</w:t>
            </w:r>
          </w:p>
        </w:tc>
        <w:tc>
          <w:tcPr>
            <w:tcW w:w="1046" w:type="dxa"/>
            <w:vAlign w:val="center"/>
          </w:tcPr>
          <w:p>
            <w:pPr>
              <w:jc w:val="center"/>
            </w:pPr>
            <w:r>
              <w:t>11022</w:t>
            </w:r>
          </w:p>
        </w:tc>
        <w:tc>
          <w:tcPr>
            <w:tcW w:w="1443" w:type="dxa"/>
            <w:vAlign w:val="center"/>
          </w:tcPr>
          <w:p>
            <w:pPr>
              <w:jc w:val="center"/>
            </w:pPr>
            <w:r>
              <w:t>8609</w:t>
            </w:r>
          </w:p>
        </w:tc>
        <w:tc>
          <w:tcPr>
            <w:tcW w:w="1046" w:type="dxa"/>
            <w:vAlign w:val="center"/>
          </w:tcPr>
          <w:p>
            <w:pPr>
              <w:jc w:val="center"/>
            </w:pPr>
            <w:r>
              <w:t>2413</w:t>
            </w:r>
          </w:p>
        </w:tc>
        <w:tc>
          <w:tcPr>
            <w:tcW w:w="1178" w:type="dxa"/>
            <w:vAlign w:val="center"/>
          </w:tcPr>
          <w:p>
            <w:pPr>
              <w:jc w:val="center"/>
            </w:pPr>
            <w:r>
              <w:t>2159</w:t>
            </w:r>
          </w:p>
        </w:tc>
        <w:tc>
          <w:tcPr>
            <w:tcW w:w="1092" w:type="dxa"/>
            <w:vAlign w:val="center"/>
          </w:tcPr>
          <w:p>
            <w:pPr>
              <w:jc w:val="center"/>
            </w:pPr>
            <w:r>
              <w:t>254</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9460</w:t>
            </w:r>
          </w:p>
        </w:tc>
        <w:tc>
          <w:tcPr>
            <w:tcW w:w="1046" w:type="dxa"/>
            <w:vAlign w:val="center"/>
          </w:tcPr>
          <w:p>
            <w:pPr>
              <w:jc w:val="center"/>
            </w:pPr>
            <w:r>
              <w:t>6613</w:t>
            </w:r>
          </w:p>
        </w:tc>
        <w:tc>
          <w:tcPr>
            <w:tcW w:w="1443" w:type="dxa"/>
            <w:vAlign w:val="center"/>
          </w:tcPr>
          <w:p>
            <w:pPr>
              <w:jc w:val="center"/>
            </w:pPr>
            <w:r>
              <w:t>5129</w:t>
            </w:r>
          </w:p>
        </w:tc>
        <w:tc>
          <w:tcPr>
            <w:tcW w:w="1046" w:type="dxa"/>
            <w:vAlign w:val="center"/>
          </w:tcPr>
          <w:p>
            <w:pPr>
              <w:jc w:val="center"/>
            </w:pPr>
            <w:r>
              <w:t>1484</w:t>
            </w:r>
          </w:p>
        </w:tc>
        <w:tc>
          <w:tcPr>
            <w:tcW w:w="1178" w:type="dxa"/>
            <w:vAlign w:val="center"/>
          </w:tcPr>
          <w:p>
            <w:pPr>
              <w:jc w:val="center"/>
            </w:pPr>
            <w:r>
              <w:t>1366</w:t>
            </w:r>
          </w:p>
        </w:tc>
        <w:tc>
          <w:tcPr>
            <w:tcW w:w="1092" w:type="dxa"/>
            <w:vAlign w:val="center"/>
          </w:tcPr>
          <w:p>
            <w:pPr>
              <w:jc w:val="center"/>
            </w:pPr>
            <w:r>
              <w:t>118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10100</w:t>
            </w:r>
          </w:p>
        </w:tc>
        <w:tc>
          <w:tcPr>
            <w:tcW w:w="1046" w:type="dxa"/>
            <w:vAlign w:val="center"/>
          </w:tcPr>
          <w:p>
            <w:pPr>
              <w:jc w:val="center"/>
            </w:pPr>
            <w:r>
              <w:t>4409</w:t>
            </w:r>
          </w:p>
        </w:tc>
        <w:tc>
          <w:tcPr>
            <w:tcW w:w="1443" w:type="dxa"/>
            <w:vAlign w:val="center"/>
          </w:tcPr>
          <w:p>
            <w:pPr>
              <w:jc w:val="center"/>
            </w:pPr>
            <w:r>
              <w:t>3480</w:t>
            </w:r>
          </w:p>
        </w:tc>
        <w:tc>
          <w:tcPr>
            <w:tcW w:w="1046" w:type="dxa"/>
            <w:vAlign w:val="center"/>
          </w:tcPr>
          <w:p>
            <w:pPr>
              <w:jc w:val="center"/>
            </w:pPr>
            <w:r>
              <w:t>929</w:t>
            </w:r>
          </w:p>
        </w:tc>
        <w:tc>
          <w:tcPr>
            <w:tcW w:w="1178" w:type="dxa"/>
            <w:vAlign w:val="center"/>
          </w:tcPr>
          <w:p>
            <w:pPr>
              <w:jc w:val="center"/>
            </w:pPr>
            <w:r>
              <w:t>793</w:t>
            </w:r>
          </w:p>
        </w:tc>
        <w:tc>
          <w:tcPr>
            <w:tcW w:w="1092" w:type="dxa"/>
            <w:vAlign w:val="center"/>
          </w:tcPr>
          <w:p>
            <w:pPr>
              <w:jc w:val="center"/>
            </w:pPr>
            <w:r>
              <w:t>136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60-64</w:t>
            </w:r>
          </w:p>
        </w:tc>
        <w:tc>
          <w:tcPr>
            <w:tcW w:w="1565" w:type="dxa"/>
            <w:vAlign w:val="top"/>
          </w:tcPr>
          <w:p>
            <w:pPr>
              <w:jc w:val="center"/>
            </w:pPr>
            <w:r>
              <w:t>Свега</w:t>
            </w:r>
          </w:p>
        </w:tc>
        <w:tc>
          <w:tcPr>
            <w:tcW w:w="1230" w:type="dxa"/>
            <w:vAlign w:val="center"/>
          </w:tcPr>
          <w:p>
            <w:pPr>
              <w:jc w:val="center"/>
            </w:pPr>
            <w:r>
              <w:t>9589</w:t>
            </w:r>
          </w:p>
        </w:tc>
        <w:tc>
          <w:tcPr>
            <w:tcW w:w="1046" w:type="dxa"/>
            <w:vAlign w:val="center"/>
          </w:tcPr>
          <w:p>
            <w:pPr>
              <w:jc w:val="center"/>
            </w:pPr>
            <w:r>
              <w:t>1464</w:t>
            </w:r>
          </w:p>
        </w:tc>
        <w:tc>
          <w:tcPr>
            <w:tcW w:w="1443" w:type="dxa"/>
            <w:vAlign w:val="center"/>
          </w:tcPr>
          <w:p>
            <w:pPr>
              <w:jc w:val="center"/>
            </w:pPr>
            <w:r>
              <w:t>1105</w:t>
            </w:r>
          </w:p>
        </w:tc>
        <w:tc>
          <w:tcPr>
            <w:tcW w:w="1046" w:type="dxa"/>
            <w:vAlign w:val="center"/>
          </w:tcPr>
          <w:p>
            <w:pPr>
              <w:jc w:val="center"/>
            </w:pPr>
            <w:r>
              <w:t>359</w:t>
            </w:r>
          </w:p>
        </w:tc>
        <w:tc>
          <w:tcPr>
            <w:tcW w:w="1178" w:type="dxa"/>
            <w:vAlign w:val="center"/>
          </w:tcPr>
          <w:p>
            <w:pPr>
              <w:jc w:val="center"/>
            </w:pPr>
            <w:r>
              <w:t>310</w:t>
            </w:r>
          </w:p>
        </w:tc>
        <w:tc>
          <w:tcPr>
            <w:tcW w:w="1092" w:type="dxa"/>
            <w:vAlign w:val="center"/>
          </w:tcPr>
          <w:p>
            <w:pPr>
              <w:jc w:val="center"/>
            </w:pPr>
            <w:r>
              <w:t>49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4400</w:t>
            </w:r>
          </w:p>
        </w:tc>
        <w:tc>
          <w:tcPr>
            <w:tcW w:w="1046" w:type="dxa"/>
            <w:vAlign w:val="center"/>
          </w:tcPr>
          <w:p>
            <w:pPr>
              <w:jc w:val="center"/>
            </w:pPr>
            <w:r>
              <w:t>1271</w:t>
            </w:r>
          </w:p>
        </w:tc>
        <w:tc>
          <w:tcPr>
            <w:tcW w:w="1443" w:type="dxa"/>
            <w:vAlign w:val="center"/>
          </w:tcPr>
          <w:p>
            <w:pPr>
              <w:jc w:val="center"/>
            </w:pPr>
            <w:r>
              <w:t>933</w:t>
            </w:r>
          </w:p>
        </w:tc>
        <w:tc>
          <w:tcPr>
            <w:tcW w:w="1046" w:type="dxa"/>
            <w:vAlign w:val="center"/>
          </w:tcPr>
          <w:p>
            <w:pPr>
              <w:jc w:val="center"/>
            </w:pPr>
            <w:r>
              <w:t>338</w:t>
            </w:r>
          </w:p>
        </w:tc>
        <w:tc>
          <w:tcPr>
            <w:tcW w:w="1178" w:type="dxa"/>
            <w:vAlign w:val="center"/>
          </w:tcPr>
          <w:p>
            <w:pPr>
              <w:jc w:val="center"/>
            </w:pPr>
            <w:r>
              <w:t>289</w:t>
            </w:r>
          </w:p>
        </w:tc>
        <w:tc>
          <w:tcPr>
            <w:tcW w:w="1092" w:type="dxa"/>
            <w:vAlign w:val="center"/>
          </w:tcPr>
          <w:p>
            <w:pPr>
              <w:jc w:val="center"/>
            </w:pPr>
            <w:r>
              <w:t>49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5189</w:t>
            </w:r>
          </w:p>
        </w:tc>
        <w:tc>
          <w:tcPr>
            <w:tcW w:w="1046" w:type="dxa"/>
            <w:vAlign w:val="center"/>
          </w:tcPr>
          <w:p>
            <w:pPr>
              <w:jc w:val="center"/>
            </w:pPr>
            <w:r>
              <w:t>193</w:t>
            </w:r>
          </w:p>
        </w:tc>
        <w:tc>
          <w:tcPr>
            <w:tcW w:w="1443" w:type="dxa"/>
            <w:vAlign w:val="center"/>
          </w:tcPr>
          <w:p>
            <w:pPr>
              <w:jc w:val="center"/>
            </w:pPr>
            <w:r>
              <w:t>172</w:t>
            </w:r>
          </w:p>
        </w:tc>
        <w:tc>
          <w:tcPr>
            <w:tcW w:w="1046" w:type="dxa"/>
            <w:vAlign w:val="center"/>
          </w:tcPr>
          <w:p>
            <w:pPr>
              <w:jc w:val="center"/>
            </w:pPr>
            <w:r>
              <w:t>21</w:t>
            </w:r>
          </w:p>
        </w:tc>
        <w:tc>
          <w:tcPr>
            <w:tcW w:w="1178" w:type="dxa"/>
            <w:vAlign w:val="center"/>
          </w:tcPr>
          <w:p>
            <w:pPr>
              <w:jc w:val="center"/>
            </w:pPr>
            <w:r>
              <w:t>21</w:t>
            </w:r>
          </w:p>
        </w:tc>
        <w:tc>
          <w:tcPr>
            <w:tcW w:w="1092" w:type="dxa"/>
            <w:vAlign w:val="center"/>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restart"/>
            <w:vAlign w:val="top"/>
          </w:tcPr>
          <w:p>
            <w:pPr>
              <w:jc w:val="center"/>
            </w:pPr>
            <w:r>
              <w:t>65 и више</w:t>
            </w:r>
          </w:p>
        </w:tc>
        <w:tc>
          <w:tcPr>
            <w:tcW w:w="1565" w:type="dxa"/>
            <w:vAlign w:val="top"/>
          </w:tcPr>
          <w:p>
            <w:pPr>
              <w:jc w:val="center"/>
            </w:pPr>
            <w:r>
              <w:t>Свега</w:t>
            </w:r>
          </w:p>
        </w:tc>
        <w:tc>
          <w:tcPr>
            <w:tcW w:w="1230" w:type="dxa"/>
            <w:vAlign w:val="center"/>
          </w:tcPr>
          <w:p>
            <w:pPr>
              <w:jc w:val="center"/>
            </w:pPr>
            <w:r>
              <w:t>20635</w:t>
            </w:r>
          </w:p>
        </w:tc>
        <w:tc>
          <w:tcPr>
            <w:tcW w:w="1046" w:type="dxa"/>
            <w:vAlign w:val="center"/>
          </w:tcPr>
          <w:p>
            <w:pPr>
              <w:jc w:val="center"/>
            </w:pPr>
            <w:r>
              <w:t>279</w:t>
            </w:r>
          </w:p>
        </w:tc>
        <w:tc>
          <w:tcPr>
            <w:tcW w:w="1443" w:type="dxa"/>
            <w:vAlign w:val="center"/>
          </w:tcPr>
          <w:p>
            <w:pPr>
              <w:jc w:val="center"/>
            </w:pPr>
            <w:r>
              <w:t>274</w:t>
            </w:r>
          </w:p>
        </w:tc>
        <w:tc>
          <w:tcPr>
            <w:tcW w:w="1046" w:type="dxa"/>
            <w:vAlign w:val="center"/>
          </w:tcPr>
          <w:p>
            <w:pPr>
              <w:jc w:val="center"/>
            </w:pPr>
            <w:r>
              <w:t>5</w:t>
            </w:r>
          </w:p>
        </w:tc>
        <w:tc>
          <w:tcPr>
            <w:tcW w:w="1178" w:type="dxa"/>
            <w:vAlign w:val="center"/>
          </w:tcPr>
          <w:p>
            <w:pPr>
              <w:jc w:val="center"/>
            </w:pPr>
            <w:r>
              <w:t>5</w:t>
            </w:r>
          </w:p>
        </w:tc>
        <w:tc>
          <w:tcPr>
            <w:tcW w:w="1092" w:type="dxa"/>
            <w:vAlign w:val="center"/>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Мушкарци</w:t>
            </w:r>
          </w:p>
        </w:tc>
        <w:tc>
          <w:tcPr>
            <w:tcW w:w="1230" w:type="dxa"/>
            <w:vAlign w:val="center"/>
          </w:tcPr>
          <w:p>
            <w:pPr>
              <w:jc w:val="center"/>
            </w:pPr>
            <w:r>
              <w:t>8132</w:t>
            </w:r>
          </w:p>
        </w:tc>
        <w:tc>
          <w:tcPr>
            <w:tcW w:w="1046" w:type="dxa"/>
            <w:vAlign w:val="center"/>
          </w:tcPr>
          <w:p>
            <w:pPr>
              <w:jc w:val="center"/>
            </w:pPr>
            <w:r>
              <w:t>203</w:t>
            </w:r>
          </w:p>
        </w:tc>
        <w:tc>
          <w:tcPr>
            <w:tcW w:w="1443" w:type="dxa"/>
            <w:vAlign w:val="center"/>
          </w:tcPr>
          <w:p>
            <w:pPr>
              <w:jc w:val="center"/>
            </w:pPr>
            <w:r>
              <w:t>199</w:t>
            </w:r>
          </w:p>
        </w:tc>
        <w:tc>
          <w:tcPr>
            <w:tcW w:w="1046" w:type="dxa"/>
            <w:vAlign w:val="center"/>
          </w:tcPr>
          <w:p>
            <w:pPr>
              <w:jc w:val="center"/>
            </w:pPr>
            <w:r>
              <w:t>4</w:t>
            </w:r>
          </w:p>
        </w:tc>
        <w:tc>
          <w:tcPr>
            <w:tcW w:w="1178" w:type="dxa"/>
            <w:vAlign w:val="center"/>
          </w:tcPr>
          <w:p>
            <w:pPr>
              <w:jc w:val="center"/>
            </w:pPr>
            <w:r>
              <w:t>4</w:t>
            </w:r>
          </w:p>
        </w:tc>
        <w:tc>
          <w:tcPr>
            <w:tcW w:w="1092" w:type="dxa"/>
            <w:vAlign w:val="center"/>
          </w:tcPr>
          <w:p>
            <w:pPr>
              <w:jc w:val="center"/>
            </w:pPr>
            <w: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c>
          <w:tcPr>
            <w:tcW w:w="1459" w:type="dxa"/>
            <w:vMerge w:val="continue"/>
            <w:vAlign w:val="top"/>
          </w:tcPr>
          <w:p>
            <w:pPr>
              <w:jc w:val="center"/>
            </w:pPr>
          </w:p>
        </w:tc>
        <w:tc>
          <w:tcPr>
            <w:tcW w:w="1565" w:type="dxa"/>
            <w:vAlign w:val="top"/>
          </w:tcPr>
          <w:p>
            <w:pPr>
              <w:jc w:val="center"/>
            </w:pPr>
            <w:r>
              <w:t>Жене</w:t>
            </w:r>
          </w:p>
        </w:tc>
        <w:tc>
          <w:tcPr>
            <w:tcW w:w="1230" w:type="dxa"/>
            <w:vAlign w:val="center"/>
          </w:tcPr>
          <w:p>
            <w:pPr>
              <w:jc w:val="center"/>
            </w:pPr>
            <w:r>
              <w:t>12503</w:t>
            </w:r>
          </w:p>
        </w:tc>
        <w:tc>
          <w:tcPr>
            <w:tcW w:w="1046" w:type="dxa"/>
            <w:vAlign w:val="center"/>
          </w:tcPr>
          <w:p>
            <w:pPr>
              <w:jc w:val="center"/>
            </w:pPr>
            <w:r>
              <w:t>76</w:t>
            </w:r>
          </w:p>
        </w:tc>
        <w:tc>
          <w:tcPr>
            <w:tcW w:w="1443" w:type="dxa"/>
            <w:vAlign w:val="center"/>
          </w:tcPr>
          <w:p>
            <w:pPr>
              <w:jc w:val="center"/>
            </w:pPr>
            <w:r>
              <w:t>75</w:t>
            </w:r>
          </w:p>
        </w:tc>
        <w:tc>
          <w:tcPr>
            <w:tcW w:w="1046" w:type="dxa"/>
            <w:vAlign w:val="center"/>
          </w:tcPr>
          <w:p>
            <w:pPr>
              <w:jc w:val="center"/>
            </w:pPr>
            <w:r>
              <w:t>1</w:t>
            </w:r>
          </w:p>
        </w:tc>
        <w:tc>
          <w:tcPr>
            <w:tcW w:w="1178" w:type="dxa"/>
            <w:vAlign w:val="center"/>
          </w:tcPr>
          <w:p>
            <w:pPr>
              <w:jc w:val="center"/>
            </w:pPr>
            <w:r>
              <w:t>1</w:t>
            </w:r>
          </w:p>
        </w:tc>
        <w:tc>
          <w:tcPr>
            <w:tcW w:w="1092" w:type="dxa"/>
            <w:vAlign w:val="center"/>
          </w:tcPr>
          <w:p>
            <w:pPr>
              <w:jc w:val="center"/>
            </w:pPr>
            <w:r>
              <w:t>-</w:t>
            </w:r>
          </w:p>
        </w:tc>
      </w:tr>
      <w:bookmarkEnd w:id="11"/>
    </w:tbl>
    <w:p>
      <w:r>
        <w:br w:type="page"/>
      </w:r>
    </w:p>
    <w:p>
      <w:pPr>
        <w:ind w:left="0"/>
      </w:pPr>
      <w:r>
        <w:t>Табела 7: Економски неактивно становништво на териотрији Града Зрењанина</w:t>
      </w:r>
      <w:r>
        <w:rPr>
          <w:rStyle w:val="22"/>
        </w:rPr>
        <w:footnoteReference w:id="6"/>
      </w:r>
    </w:p>
    <w:tbl>
      <w:tblPr>
        <w:tblpPr w:leftFromText="180" w:rightFromText="180" w:vertAnchor="text" w:horzAnchor="margin" w:tblpXSpec="center" w:tblpY="1724"/>
        <w:tblW w:w="11553" w:type="dxa"/>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78"/>
        <w:gridCol w:w="946"/>
        <w:gridCol w:w="1033"/>
        <w:gridCol w:w="1476"/>
        <w:gridCol w:w="1385"/>
        <w:gridCol w:w="1272"/>
        <w:gridCol w:w="1548"/>
        <w:gridCol w:w="1056"/>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3" w:type="dxa"/>
            <w:gridSpan w:val="9"/>
            <w:tcBorders>
              <w:top w:val="thinThickSmallGap" w:color="4F81BD" w:sz="24" w:space="0"/>
              <w:bottom w:val="single" w:color="auto" w:sz="4" w:space="0"/>
            </w:tcBorders>
            <w:shd w:val="clear" w:color="auto" w:fill="D9D9D9"/>
            <w:vAlign w:val="top"/>
          </w:tcPr>
          <w:p>
            <w:pPr>
              <w:jc w:val="center"/>
            </w:pPr>
            <w:bookmarkStart w:id="12" w:name="_Hlk104649710"/>
            <w:r>
              <w:t>Економски неактивни</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1" w:hRule="atLeast"/>
        </w:trPr>
        <w:tc>
          <w:tcPr>
            <w:tcW w:w="1459" w:type="dxa"/>
            <w:shd w:val="clear" w:color="auto" w:fill="D9D9D9"/>
            <w:vAlign w:val="center"/>
          </w:tcPr>
          <w:p>
            <w:pPr>
              <w:jc w:val="center"/>
              <w:rPr>
                <w:sz w:val="20"/>
                <w:szCs w:val="20"/>
              </w:rPr>
            </w:pPr>
            <w:r>
              <w:rPr>
                <w:sz w:val="20"/>
                <w:szCs w:val="20"/>
              </w:rPr>
              <w:t>Град</w:t>
            </w:r>
          </w:p>
        </w:tc>
        <w:tc>
          <w:tcPr>
            <w:tcW w:w="1378" w:type="dxa"/>
            <w:shd w:val="clear" w:color="auto" w:fill="D9D9D9"/>
            <w:vAlign w:val="center"/>
          </w:tcPr>
          <w:p>
            <w:pPr>
              <w:jc w:val="center"/>
              <w:rPr>
                <w:sz w:val="20"/>
                <w:szCs w:val="20"/>
              </w:rPr>
            </w:pPr>
            <w:r>
              <w:rPr>
                <w:sz w:val="20"/>
                <w:szCs w:val="20"/>
              </w:rPr>
              <w:t>Пол</w:t>
            </w:r>
          </w:p>
        </w:tc>
        <w:tc>
          <w:tcPr>
            <w:tcW w:w="946" w:type="dxa"/>
            <w:shd w:val="clear" w:color="auto" w:fill="D9D9D9"/>
            <w:vAlign w:val="center"/>
          </w:tcPr>
          <w:p>
            <w:pPr>
              <w:jc w:val="center"/>
              <w:rPr>
                <w:sz w:val="20"/>
                <w:szCs w:val="20"/>
              </w:rPr>
            </w:pPr>
            <w:r>
              <w:rPr>
                <w:sz w:val="20"/>
                <w:szCs w:val="20"/>
              </w:rPr>
              <w:t>Свега</w:t>
            </w:r>
          </w:p>
        </w:tc>
        <w:tc>
          <w:tcPr>
            <w:tcW w:w="1033" w:type="dxa"/>
            <w:shd w:val="clear" w:color="auto" w:fill="D9D9D9"/>
            <w:vAlign w:val="center"/>
          </w:tcPr>
          <w:p>
            <w:pPr>
              <w:jc w:val="center"/>
              <w:rPr>
                <w:sz w:val="20"/>
                <w:szCs w:val="20"/>
              </w:rPr>
            </w:pPr>
            <w:r>
              <w:rPr>
                <w:sz w:val="20"/>
                <w:szCs w:val="20"/>
              </w:rPr>
              <w:t>Деца млађа од 15 година</w:t>
            </w:r>
          </w:p>
        </w:tc>
        <w:tc>
          <w:tcPr>
            <w:tcW w:w="1476" w:type="dxa"/>
            <w:shd w:val="clear" w:color="auto" w:fill="D9D9D9"/>
            <w:vAlign w:val="center"/>
          </w:tcPr>
          <w:p>
            <w:pPr>
              <w:jc w:val="center"/>
              <w:rPr>
                <w:sz w:val="20"/>
                <w:szCs w:val="20"/>
              </w:rPr>
            </w:pPr>
            <w:r>
              <w:rPr>
                <w:sz w:val="20"/>
                <w:szCs w:val="20"/>
              </w:rPr>
              <w:t>Пензионери</w:t>
            </w:r>
          </w:p>
        </w:tc>
        <w:tc>
          <w:tcPr>
            <w:tcW w:w="1385" w:type="dxa"/>
            <w:shd w:val="clear" w:color="auto" w:fill="D9D9D9"/>
            <w:vAlign w:val="center"/>
          </w:tcPr>
          <w:p>
            <w:pPr>
              <w:jc w:val="center"/>
              <w:rPr>
                <w:sz w:val="20"/>
                <w:szCs w:val="20"/>
              </w:rPr>
            </w:pPr>
            <w:r>
              <w:rPr>
                <w:sz w:val="20"/>
                <w:szCs w:val="20"/>
              </w:rPr>
              <w:t>Лица са приходима од имовине</w:t>
            </w:r>
          </w:p>
        </w:tc>
        <w:tc>
          <w:tcPr>
            <w:tcW w:w="1272" w:type="dxa"/>
            <w:shd w:val="clear" w:color="auto" w:fill="D9D9D9"/>
            <w:vAlign w:val="center"/>
          </w:tcPr>
          <w:p>
            <w:pPr>
              <w:jc w:val="center"/>
              <w:rPr>
                <w:sz w:val="20"/>
                <w:szCs w:val="20"/>
              </w:rPr>
            </w:pPr>
            <w:r>
              <w:rPr>
                <w:sz w:val="20"/>
                <w:szCs w:val="20"/>
              </w:rPr>
              <w:t>Ученици-студенти (старији од 15 година)</w:t>
            </w:r>
          </w:p>
        </w:tc>
        <w:tc>
          <w:tcPr>
            <w:tcW w:w="1548" w:type="dxa"/>
            <w:shd w:val="clear" w:color="auto" w:fill="D9D9D9"/>
            <w:vAlign w:val="center"/>
          </w:tcPr>
          <w:p>
            <w:pPr>
              <w:jc w:val="center"/>
              <w:rPr>
                <w:sz w:val="20"/>
                <w:szCs w:val="20"/>
              </w:rPr>
            </w:pPr>
            <w:r>
              <w:rPr>
                <w:sz w:val="20"/>
                <w:szCs w:val="20"/>
              </w:rPr>
              <w:t>Лица која обављају посао само у свом домаћинству</w:t>
            </w:r>
          </w:p>
        </w:tc>
        <w:tc>
          <w:tcPr>
            <w:tcW w:w="1056" w:type="dxa"/>
            <w:shd w:val="clear" w:color="auto" w:fill="D9D9D9"/>
            <w:vAlign w:val="center"/>
          </w:tcPr>
          <w:p>
            <w:pPr>
              <w:jc w:val="center"/>
              <w:rPr>
                <w:sz w:val="20"/>
                <w:szCs w:val="20"/>
              </w:rPr>
            </w:pPr>
            <w:r>
              <w:rPr>
                <w:sz w:val="20"/>
                <w:szCs w:val="20"/>
              </w:rPr>
              <w:t>Остало</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Зрењанин</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72693</w:t>
            </w:r>
          </w:p>
        </w:tc>
        <w:tc>
          <w:tcPr>
            <w:tcW w:w="1033" w:type="dxa"/>
            <w:vAlign w:val="center"/>
          </w:tcPr>
          <w:p>
            <w:pPr>
              <w:jc w:val="center"/>
              <w:rPr>
                <w:sz w:val="20"/>
                <w:szCs w:val="20"/>
              </w:rPr>
            </w:pPr>
            <w:r>
              <w:rPr>
                <w:sz w:val="20"/>
                <w:szCs w:val="20"/>
              </w:rPr>
              <w:t>17445</w:t>
            </w:r>
          </w:p>
        </w:tc>
        <w:tc>
          <w:tcPr>
            <w:tcW w:w="1476" w:type="dxa"/>
            <w:vAlign w:val="center"/>
          </w:tcPr>
          <w:p>
            <w:pPr>
              <w:jc w:val="center"/>
              <w:rPr>
                <w:sz w:val="20"/>
                <w:szCs w:val="20"/>
              </w:rPr>
            </w:pPr>
            <w:r>
              <w:rPr>
                <w:sz w:val="20"/>
                <w:szCs w:val="20"/>
              </w:rPr>
              <w:t>29731</w:t>
            </w:r>
          </w:p>
        </w:tc>
        <w:tc>
          <w:tcPr>
            <w:tcW w:w="1385" w:type="dxa"/>
            <w:vAlign w:val="center"/>
          </w:tcPr>
          <w:p>
            <w:pPr>
              <w:jc w:val="center"/>
              <w:rPr>
                <w:sz w:val="20"/>
                <w:szCs w:val="20"/>
              </w:rPr>
            </w:pPr>
            <w:r>
              <w:rPr>
                <w:sz w:val="20"/>
                <w:szCs w:val="20"/>
              </w:rPr>
              <w:t>502</w:t>
            </w:r>
          </w:p>
        </w:tc>
        <w:tc>
          <w:tcPr>
            <w:tcW w:w="1272" w:type="dxa"/>
            <w:vAlign w:val="center"/>
          </w:tcPr>
          <w:p>
            <w:pPr>
              <w:jc w:val="center"/>
              <w:rPr>
                <w:sz w:val="20"/>
                <w:szCs w:val="20"/>
              </w:rPr>
            </w:pPr>
            <w:r>
              <w:rPr>
                <w:sz w:val="20"/>
                <w:szCs w:val="20"/>
              </w:rPr>
              <w:t>9657</w:t>
            </w:r>
          </w:p>
        </w:tc>
        <w:tc>
          <w:tcPr>
            <w:tcW w:w="1548" w:type="dxa"/>
            <w:vAlign w:val="center"/>
          </w:tcPr>
          <w:p>
            <w:pPr>
              <w:jc w:val="center"/>
              <w:rPr>
                <w:sz w:val="20"/>
                <w:szCs w:val="20"/>
              </w:rPr>
            </w:pPr>
            <w:r>
              <w:rPr>
                <w:sz w:val="20"/>
                <w:szCs w:val="20"/>
              </w:rPr>
              <w:t>9945</w:t>
            </w:r>
          </w:p>
        </w:tc>
        <w:tc>
          <w:tcPr>
            <w:tcW w:w="1056" w:type="dxa"/>
            <w:vAlign w:val="center"/>
          </w:tcPr>
          <w:p>
            <w:pPr>
              <w:jc w:val="center"/>
              <w:rPr>
                <w:sz w:val="20"/>
                <w:szCs w:val="20"/>
              </w:rPr>
            </w:pPr>
            <w:r>
              <w:rPr>
                <w:sz w:val="20"/>
                <w:szCs w:val="20"/>
              </w:rPr>
              <w:t>5413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30585</w:t>
            </w:r>
          </w:p>
        </w:tc>
        <w:tc>
          <w:tcPr>
            <w:tcW w:w="1033" w:type="dxa"/>
            <w:vAlign w:val="center"/>
          </w:tcPr>
          <w:p>
            <w:pPr>
              <w:jc w:val="center"/>
              <w:rPr>
                <w:sz w:val="20"/>
                <w:szCs w:val="20"/>
              </w:rPr>
            </w:pPr>
            <w:r>
              <w:rPr>
                <w:sz w:val="20"/>
                <w:szCs w:val="20"/>
              </w:rPr>
              <w:t>9064</w:t>
            </w:r>
          </w:p>
        </w:tc>
        <w:tc>
          <w:tcPr>
            <w:tcW w:w="1476" w:type="dxa"/>
            <w:vAlign w:val="center"/>
          </w:tcPr>
          <w:p>
            <w:pPr>
              <w:jc w:val="center"/>
              <w:rPr>
                <w:sz w:val="20"/>
                <w:szCs w:val="20"/>
              </w:rPr>
            </w:pPr>
            <w:r>
              <w:rPr>
                <w:sz w:val="20"/>
                <w:szCs w:val="20"/>
              </w:rPr>
              <w:t>12176</w:t>
            </w:r>
          </w:p>
        </w:tc>
        <w:tc>
          <w:tcPr>
            <w:tcW w:w="1385" w:type="dxa"/>
            <w:vAlign w:val="center"/>
          </w:tcPr>
          <w:p>
            <w:pPr>
              <w:jc w:val="center"/>
              <w:rPr>
                <w:sz w:val="20"/>
                <w:szCs w:val="20"/>
              </w:rPr>
            </w:pPr>
            <w:r>
              <w:rPr>
                <w:sz w:val="20"/>
                <w:szCs w:val="20"/>
              </w:rPr>
              <w:t>359</w:t>
            </w:r>
          </w:p>
        </w:tc>
        <w:tc>
          <w:tcPr>
            <w:tcW w:w="1272" w:type="dxa"/>
            <w:vAlign w:val="center"/>
          </w:tcPr>
          <w:p>
            <w:pPr>
              <w:jc w:val="center"/>
              <w:rPr>
                <w:sz w:val="20"/>
                <w:szCs w:val="20"/>
              </w:rPr>
            </w:pPr>
            <w:r>
              <w:rPr>
                <w:sz w:val="20"/>
                <w:szCs w:val="20"/>
              </w:rPr>
              <w:t>4624</w:t>
            </w:r>
          </w:p>
        </w:tc>
        <w:tc>
          <w:tcPr>
            <w:tcW w:w="1548" w:type="dxa"/>
            <w:vAlign w:val="center"/>
          </w:tcPr>
          <w:p>
            <w:pPr>
              <w:jc w:val="center"/>
              <w:rPr>
                <w:sz w:val="20"/>
                <w:szCs w:val="20"/>
              </w:rPr>
            </w:pPr>
            <w:r>
              <w:rPr>
                <w:sz w:val="20"/>
                <w:szCs w:val="20"/>
              </w:rPr>
              <w:t>1161</w:t>
            </w:r>
          </w:p>
        </w:tc>
        <w:tc>
          <w:tcPr>
            <w:tcW w:w="1056" w:type="dxa"/>
            <w:vAlign w:val="center"/>
          </w:tcPr>
          <w:p>
            <w:pPr>
              <w:jc w:val="center"/>
              <w:rPr>
                <w:sz w:val="20"/>
                <w:szCs w:val="20"/>
              </w:rPr>
            </w:pPr>
            <w:r>
              <w:rPr>
                <w:sz w:val="20"/>
                <w:szCs w:val="20"/>
              </w:rPr>
              <w:t>3201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42108</w:t>
            </w:r>
          </w:p>
        </w:tc>
        <w:tc>
          <w:tcPr>
            <w:tcW w:w="1033" w:type="dxa"/>
            <w:vAlign w:val="center"/>
          </w:tcPr>
          <w:p>
            <w:pPr>
              <w:jc w:val="center"/>
              <w:rPr>
                <w:sz w:val="20"/>
                <w:szCs w:val="20"/>
              </w:rPr>
            </w:pPr>
            <w:r>
              <w:rPr>
                <w:sz w:val="20"/>
                <w:szCs w:val="20"/>
              </w:rPr>
              <w:t>8381</w:t>
            </w:r>
          </w:p>
        </w:tc>
        <w:tc>
          <w:tcPr>
            <w:tcW w:w="1476" w:type="dxa"/>
            <w:vAlign w:val="center"/>
          </w:tcPr>
          <w:p>
            <w:pPr>
              <w:jc w:val="center"/>
              <w:rPr>
                <w:sz w:val="20"/>
                <w:szCs w:val="20"/>
              </w:rPr>
            </w:pPr>
            <w:r>
              <w:rPr>
                <w:sz w:val="20"/>
                <w:szCs w:val="20"/>
              </w:rPr>
              <w:t>17555</w:t>
            </w:r>
          </w:p>
        </w:tc>
        <w:tc>
          <w:tcPr>
            <w:tcW w:w="1385" w:type="dxa"/>
            <w:vAlign w:val="center"/>
          </w:tcPr>
          <w:p>
            <w:pPr>
              <w:jc w:val="center"/>
              <w:rPr>
                <w:sz w:val="20"/>
                <w:szCs w:val="20"/>
              </w:rPr>
            </w:pPr>
            <w:r>
              <w:rPr>
                <w:sz w:val="20"/>
                <w:szCs w:val="20"/>
              </w:rPr>
              <w:t>143</w:t>
            </w:r>
          </w:p>
        </w:tc>
        <w:tc>
          <w:tcPr>
            <w:tcW w:w="1272" w:type="dxa"/>
            <w:vAlign w:val="center"/>
          </w:tcPr>
          <w:p>
            <w:pPr>
              <w:jc w:val="center"/>
              <w:rPr>
                <w:sz w:val="20"/>
                <w:szCs w:val="20"/>
              </w:rPr>
            </w:pPr>
            <w:r>
              <w:rPr>
                <w:sz w:val="20"/>
                <w:szCs w:val="20"/>
              </w:rPr>
              <w:t>5033</w:t>
            </w:r>
          </w:p>
        </w:tc>
        <w:tc>
          <w:tcPr>
            <w:tcW w:w="1548" w:type="dxa"/>
            <w:vAlign w:val="center"/>
          </w:tcPr>
          <w:p>
            <w:pPr>
              <w:jc w:val="center"/>
              <w:rPr>
                <w:sz w:val="20"/>
                <w:szCs w:val="20"/>
              </w:rPr>
            </w:pPr>
            <w:r>
              <w:rPr>
                <w:sz w:val="20"/>
                <w:szCs w:val="20"/>
              </w:rPr>
              <w:t>8784</w:t>
            </w:r>
          </w:p>
        </w:tc>
        <w:tc>
          <w:tcPr>
            <w:tcW w:w="1056" w:type="dxa"/>
            <w:vAlign w:val="center"/>
          </w:tcPr>
          <w:p>
            <w:pPr>
              <w:jc w:val="center"/>
              <w:rPr>
                <w:sz w:val="20"/>
                <w:szCs w:val="20"/>
              </w:rPr>
            </w:pPr>
            <w:r>
              <w:rPr>
                <w:sz w:val="20"/>
                <w:szCs w:val="20"/>
              </w:rPr>
              <w:t>2212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Испод 15 година</w:t>
            </w:r>
          </w:p>
        </w:tc>
        <w:tc>
          <w:tcPr>
            <w:tcW w:w="1378" w:type="dxa"/>
            <w:vAlign w:val="center"/>
          </w:tcPr>
          <w:p>
            <w:pPr>
              <w:jc w:val="center"/>
              <w:rPr>
                <w:sz w:val="20"/>
                <w:szCs w:val="20"/>
              </w:rPr>
            </w:pPr>
            <w:r>
              <w:rPr>
                <w:sz w:val="20"/>
                <w:szCs w:val="20"/>
              </w:rPr>
              <w:t>Свега</w:t>
            </w:r>
          </w:p>
        </w:tc>
        <w:tc>
          <w:tcPr>
            <w:tcW w:w="946" w:type="dxa"/>
            <w:vAlign w:val="center"/>
          </w:tcPr>
          <w:p>
            <w:pPr>
              <w:jc w:val="left"/>
              <w:rPr>
                <w:sz w:val="20"/>
                <w:szCs w:val="20"/>
              </w:rPr>
            </w:pPr>
            <w:r>
              <w:rPr>
                <w:sz w:val="20"/>
                <w:szCs w:val="20"/>
              </w:rPr>
              <w:t>17445</w:t>
            </w:r>
          </w:p>
        </w:tc>
        <w:tc>
          <w:tcPr>
            <w:tcW w:w="1033" w:type="dxa"/>
            <w:vAlign w:val="center"/>
          </w:tcPr>
          <w:p>
            <w:pPr>
              <w:jc w:val="center"/>
              <w:rPr>
                <w:sz w:val="20"/>
                <w:szCs w:val="20"/>
              </w:rPr>
            </w:pPr>
            <w:r>
              <w:rPr>
                <w:sz w:val="20"/>
                <w:szCs w:val="20"/>
              </w:rPr>
              <w:t>17445</w:t>
            </w:r>
          </w:p>
        </w:tc>
        <w:tc>
          <w:tcPr>
            <w:tcW w:w="1476" w:type="dxa"/>
            <w:vAlign w:val="center"/>
          </w:tcPr>
          <w:p>
            <w:pPr>
              <w:jc w:val="center"/>
              <w:rPr>
                <w:sz w:val="20"/>
                <w:szCs w:val="20"/>
              </w:rPr>
            </w:pPr>
            <w:r>
              <w:rPr>
                <w:sz w:val="20"/>
                <w:szCs w:val="20"/>
              </w:rPr>
              <w:t>-</w:t>
            </w:r>
          </w:p>
        </w:tc>
        <w:tc>
          <w:tcPr>
            <w:tcW w:w="1385" w:type="dxa"/>
            <w:vAlign w:val="center"/>
          </w:tcPr>
          <w:p>
            <w:pPr>
              <w:jc w:val="center"/>
              <w:rPr>
                <w:sz w:val="20"/>
                <w:szCs w:val="20"/>
              </w:rPr>
            </w:pPr>
            <w:r>
              <w:rPr>
                <w:sz w:val="20"/>
                <w:szCs w:val="20"/>
              </w:rPr>
              <w:t>-</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w:t>
            </w:r>
          </w:p>
        </w:tc>
        <w:tc>
          <w:tcPr>
            <w:tcW w:w="1056" w:type="dxa"/>
            <w:vAlign w:val="center"/>
          </w:tcPr>
          <w:p>
            <w:pPr>
              <w:jc w:val="center"/>
              <w:rPr>
                <w:sz w:val="20"/>
                <w:szCs w:val="20"/>
              </w:rPr>
            </w:pPr>
            <w:r>
              <w:rPr>
                <w:sz w:val="20"/>
                <w:szCs w:val="20"/>
              </w:rP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9064</w:t>
            </w:r>
          </w:p>
        </w:tc>
        <w:tc>
          <w:tcPr>
            <w:tcW w:w="1033" w:type="dxa"/>
            <w:vAlign w:val="center"/>
          </w:tcPr>
          <w:p>
            <w:pPr>
              <w:jc w:val="center"/>
              <w:rPr>
                <w:sz w:val="20"/>
                <w:szCs w:val="20"/>
              </w:rPr>
            </w:pPr>
            <w:r>
              <w:rPr>
                <w:sz w:val="20"/>
                <w:szCs w:val="20"/>
              </w:rPr>
              <w:t>9064</w:t>
            </w:r>
          </w:p>
        </w:tc>
        <w:tc>
          <w:tcPr>
            <w:tcW w:w="1476" w:type="dxa"/>
            <w:vAlign w:val="center"/>
          </w:tcPr>
          <w:p>
            <w:pPr>
              <w:jc w:val="center"/>
              <w:rPr>
                <w:sz w:val="20"/>
                <w:szCs w:val="20"/>
              </w:rPr>
            </w:pPr>
            <w:r>
              <w:rPr>
                <w:sz w:val="20"/>
                <w:szCs w:val="20"/>
              </w:rPr>
              <w:t>-</w:t>
            </w:r>
          </w:p>
        </w:tc>
        <w:tc>
          <w:tcPr>
            <w:tcW w:w="1385" w:type="dxa"/>
            <w:vAlign w:val="center"/>
          </w:tcPr>
          <w:p>
            <w:pPr>
              <w:jc w:val="center"/>
              <w:rPr>
                <w:sz w:val="20"/>
                <w:szCs w:val="20"/>
              </w:rPr>
            </w:pPr>
            <w:r>
              <w:rPr>
                <w:sz w:val="20"/>
                <w:szCs w:val="20"/>
              </w:rPr>
              <w:t>-</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w:t>
            </w:r>
          </w:p>
        </w:tc>
        <w:tc>
          <w:tcPr>
            <w:tcW w:w="1056" w:type="dxa"/>
            <w:vAlign w:val="center"/>
          </w:tcPr>
          <w:p>
            <w:pPr>
              <w:jc w:val="center"/>
              <w:rPr>
                <w:sz w:val="20"/>
                <w:szCs w:val="20"/>
              </w:rPr>
            </w:pPr>
            <w:r>
              <w:rPr>
                <w:sz w:val="20"/>
                <w:szCs w:val="20"/>
              </w:rP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8381</w:t>
            </w:r>
          </w:p>
        </w:tc>
        <w:tc>
          <w:tcPr>
            <w:tcW w:w="1033" w:type="dxa"/>
            <w:vAlign w:val="center"/>
          </w:tcPr>
          <w:p>
            <w:pPr>
              <w:jc w:val="center"/>
              <w:rPr>
                <w:sz w:val="20"/>
                <w:szCs w:val="20"/>
              </w:rPr>
            </w:pPr>
            <w:r>
              <w:rPr>
                <w:sz w:val="20"/>
                <w:szCs w:val="20"/>
              </w:rPr>
              <w:t>8381</w:t>
            </w:r>
          </w:p>
        </w:tc>
        <w:tc>
          <w:tcPr>
            <w:tcW w:w="1476" w:type="dxa"/>
            <w:vAlign w:val="center"/>
          </w:tcPr>
          <w:p>
            <w:pPr>
              <w:jc w:val="center"/>
              <w:rPr>
                <w:sz w:val="20"/>
                <w:szCs w:val="20"/>
              </w:rPr>
            </w:pPr>
            <w:r>
              <w:rPr>
                <w:sz w:val="20"/>
                <w:szCs w:val="20"/>
              </w:rPr>
              <w:t>-</w:t>
            </w:r>
          </w:p>
        </w:tc>
        <w:tc>
          <w:tcPr>
            <w:tcW w:w="1385" w:type="dxa"/>
            <w:vAlign w:val="center"/>
          </w:tcPr>
          <w:p>
            <w:pPr>
              <w:jc w:val="center"/>
              <w:rPr>
                <w:sz w:val="20"/>
                <w:szCs w:val="20"/>
              </w:rPr>
            </w:pPr>
            <w:r>
              <w:rPr>
                <w:sz w:val="20"/>
                <w:szCs w:val="20"/>
              </w:rPr>
              <w:t>-</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w:t>
            </w:r>
          </w:p>
        </w:tc>
        <w:tc>
          <w:tcPr>
            <w:tcW w:w="1056" w:type="dxa"/>
            <w:vAlign w:val="center"/>
          </w:tcPr>
          <w:p>
            <w:pPr>
              <w:jc w:val="center"/>
              <w:rPr>
                <w:sz w:val="20"/>
                <w:szCs w:val="20"/>
              </w:rPr>
            </w:pPr>
            <w:r>
              <w:rPr>
                <w:sz w:val="20"/>
                <w:szCs w:val="20"/>
              </w:rPr>
              <w:t>-</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15-19</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6189</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6</w:t>
            </w:r>
          </w:p>
        </w:tc>
        <w:tc>
          <w:tcPr>
            <w:tcW w:w="1385" w:type="dxa"/>
            <w:vAlign w:val="center"/>
          </w:tcPr>
          <w:p>
            <w:pPr>
              <w:jc w:val="center"/>
              <w:rPr>
                <w:sz w:val="20"/>
                <w:szCs w:val="20"/>
              </w:rPr>
            </w:pPr>
            <w:r>
              <w:rPr>
                <w:sz w:val="20"/>
                <w:szCs w:val="20"/>
              </w:rPr>
              <w:t>7</w:t>
            </w:r>
          </w:p>
        </w:tc>
        <w:tc>
          <w:tcPr>
            <w:tcW w:w="1272" w:type="dxa"/>
            <w:vAlign w:val="center"/>
          </w:tcPr>
          <w:p>
            <w:pPr>
              <w:jc w:val="center"/>
              <w:rPr>
                <w:sz w:val="20"/>
                <w:szCs w:val="20"/>
              </w:rPr>
            </w:pPr>
            <w:r>
              <w:rPr>
                <w:sz w:val="20"/>
                <w:szCs w:val="20"/>
              </w:rPr>
              <w:t>5597</w:t>
            </w:r>
          </w:p>
        </w:tc>
        <w:tc>
          <w:tcPr>
            <w:tcW w:w="1548" w:type="dxa"/>
            <w:vAlign w:val="center"/>
          </w:tcPr>
          <w:p>
            <w:pPr>
              <w:jc w:val="center"/>
              <w:rPr>
                <w:sz w:val="20"/>
                <w:szCs w:val="20"/>
              </w:rPr>
            </w:pPr>
            <w:r>
              <w:rPr>
                <w:sz w:val="20"/>
                <w:szCs w:val="20"/>
              </w:rPr>
              <w:t>156</w:t>
            </w:r>
          </w:p>
        </w:tc>
        <w:tc>
          <w:tcPr>
            <w:tcW w:w="1056" w:type="dxa"/>
            <w:vAlign w:val="center"/>
          </w:tcPr>
          <w:p>
            <w:pPr>
              <w:jc w:val="center"/>
              <w:rPr>
                <w:sz w:val="20"/>
                <w:szCs w:val="20"/>
              </w:rPr>
            </w:pPr>
            <w:r>
              <w:rPr>
                <w:sz w:val="20"/>
                <w:szCs w:val="20"/>
              </w:rPr>
              <w:t>423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3060</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w:t>
            </w:r>
          </w:p>
        </w:tc>
        <w:tc>
          <w:tcPr>
            <w:tcW w:w="1385" w:type="dxa"/>
            <w:vAlign w:val="center"/>
          </w:tcPr>
          <w:p>
            <w:pPr>
              <w:jc w:val="center"/>
              <w:rPr>
                <w:sz w:val="20"/>
                <w:szCs w:val="20"/>
              </w:rPr>
            </w:pPr>
            <w:r>
              <w:rPr>
                <w:sz w:val="20"/>
                <w:szCs w:val="20"/>
              </w:rPr>
              <w:t>6</w:t>
            </w:r>
          </w:p>
        </w:tc>
        <w:tc>
          <w:tcPr>
            <w:tcW w:w="1272" w:type="dxa"/>
            <w:vAlign w:val="center"/>
          </w:tcPr>
          <w:p>
            <w:pPr>
              <w:jc w:val="center"/>
              <w:rPr>
                <w:sz w:val="20"/>
                <w:szCs w:val="20"/>
              </w:rPr>
            </w:pPr>
            <w:r>
              <w:rPr>
                <w:sz w:val="20"/>
                <w:szCs w:val="20"/>
              </w:rPr>
              <w:t>2791</w:t>
            </w:r>
          </w:p>
        </w:tc>
        <w:tc>
          <w:tcPr>
            <w:tcW w:w="1548" w:type="dxa"/>
            <w:vAlign w:val="center"/>
          </w:tcPr>
          <w:p>
            <w:pPr>
              <w:jc w:val="center"/>
              <w:rPr>
                <w:sz w:val="20"/>
                <w:szCs w:val="20"/>
              </w:rPr>
            </w:pPr>
            <w:r>
              <w:rPr>
                <w:sz w:val="20"/>
                <w:szCs w:val="20"/>
              </w:rPr>
              <w:t>23</w:t>
            </w:r>
          </w:p>
        </w:tc>
        <w:tc>
          <w:tcPr>
            <w:tcW w:w="1056" w:type="dxa"/>
            <w:vAlign w:val="center"/>
          </w:tcPr>
          <w:p>
            <w:pPr>
              <w:jc w:val="center"/>
              <w:rPr>
                <w:sz w:val="20"/>
                <w:szCs w:val="20"/>
              </w:rPr>
            </w:pPr>
            <w:r>
              <w:rPr>
                <w:sz w:val="20"/>
                <w:szCs w:val="20"/>
              </w:rPr>
              <w:t>237</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3129</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w:t>
            </w:r>
          </w:p>
        </w:tc>
        <w:tc>
          <w:tcPr>
            <w:tcW w:w="1385" w:type="dxa"/>
            <w:vAlign w:val="center"/>
          </w:tcPr>
          <w:p>
            <w:pPr>
              <w:jc w:val="center"/>
              <w:rPr>
                <w:sz w:val="20"/>
                <w:szCs w:val="20"/>
              </w:rPr>
            </w:pPr>
            <w:r>
              <w:rPr>
                <w:sz w:val="20"/>
                <w:szCs w:val="20"/>
              </w:rPr>
              <w:t>1</w:t>
            </w:r>
          </w:p>
        </w:tc>
        <w:tc>
          <w:tcPr>
            <w:tcW w:w="1272" w:type="dxa"/>
            <w:vAlign w:val="center"/>
          </w:tcPr>
          <w:p>
            <w:pPr>
              <w:jc w:val="center"/>
              <w:rPr>
                <w:sz w:val="20"/>
                <w:szCs w:val="20"/>
              </w:rPr>
            </w:pPr>
            <w:r>
              <w:rPr>
                <w:sz w:val="20"/>
                <w:szCs w:val="20"/>
              </w:rPr>
              <w:t>2806</w:t>
            </w:r>
          </w:p>
        </w:tc>
        <w:tc>
          <w:tcPr>
            <w:tcW w:w="1548" w:type="dxa"/>
            <w:vAlign w:val="center"/>
          </w:tcPr>
          <w:p>
            <w:pPr>
              <w:jc w:val="center"/>
              <w:rPr>
                <w:sz w:val="20"/>
                <w:szCs w:val="20"/>
              </w:rPr>
            </w:pPr>
            <w:r>
              <w:rPr>
                <w:sz w:val="20"/>
                <w:szCs w:val="20"/>
              </w:rPr>
              <w:t>133</w:t>
            </w:r>
          </w:p>
        </w:tc>
        <w:tc>
          <w:tcPr>
            <w:tcW w:w="1056" w:type="dxa"/>
            <w:vAlign w:val="center"/>
          </w:tcPr>
          <w:p>
            <w:pPr>
              <w:jc w:val="center"/>
              <w:rPr>
                <w:sz w:val="20"/>
                <w:szCs w:val="20"/>
              </w:rPr>
            </w:pPr>
            <w:r>
              <w:rPr>
                <w:sz w:val="20"/>
                <w:szCs w:val="20"/>
              </w:rPr>
              <w:t>186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20-24</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3996</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10</w:t>
            </w:r>
          </w:p>
        </w:tc>
        <w:tc>
          <w:tcPr>
            <w:tcW w:w="1385" w:type="dxa"/>
            <w:vAlign w:val="center"/>
          </w:tcPr>
          <w:p>
            <w:pPr>
              <w:jc w:val="center"/>
              <w:rPr>
                <w:sz w:val="20"/>
                <w:szCs w:val="20"/>
              </w:rPr>
            </w:pPr>
            <w:r>
              <w:rPr>
                <w:sz w:val="20"/>
                <w:szCs w:val="20"/>
              </w:rPr>
              <w:t>17</w:t>
            </w:r>
          </w:p>
        </w:tc>
        <w:tc>
          <w:tcPr>
            <w:tcW w:w="1272" w:type="dxa"/>
            <w:vAlign w:val="center"/>
          </w:tcPr>
          <w:p>
            <w:pPr>
              <w:jc w:val="center"/>
              <w:rPr>
                <w:sz w:val="20"/>
                <w:szCs w:val="20"/>
              </w:rPr>
            </w:pPr>
            <w:r>
              <w:rPr>
                <w:sz w:val="20"/>
                <w:szCs w:val="20"/>
              </w:rPr>
              <w:t>2983</w:t>
            </w:r>
          </w:p>
        </w:tc>
        <w:tc>
          <w:tcPr>
            <w:tcW w:w="1548" w:type="dxa"/>
            <w:vAlign w:val="center"/>
          </w:tcPr>
          <w:p>
            <w:pPr>
              <w:jc w:val="center"/>
              <w:rPr>
                <w:sz w:val="20"/>
                <w:szCs w:val="20"/>
              </w:rPr>
            </w:pPr>
            <w:r>
              <w:rPr>
                <w:sz w:val="20"/>
                <w:szCs w:val="20"/>
              </w:rPr>
              <w:t>446</w:t>
            </w:r>
          </w:p>
        </w:tc>
        <w:tc>
          <w:tcPr>
            <w:tcW w:w="1056" w:type="dxa"/>
            <w:vAlign w:val="center"/>
          </w:tcPr>
          <w:p>
            <w:pPr>
              <w:jc w:val="center"/>
              <w:rPr>
                <w:sz w:val="20"/>
                <w:szCs w:val="20"/>
              </w:rPr>
            </w:pPr>
            <w:r>
              <w:rPr>
                <w:sz w:val="20"/>
                <w:szCs w:val="20"/>
              </w:rPr>
              <w:t>540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1718</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7</w:t>
            </w:r>
          </w:p>
        </w:tc>
        <w:tc>
          <w:tcPr>
            <w:tcW w:w="1385" w:type="dxa"/>
            <w:vAlign w:val="center"/>
          </w:tcPr>
          <w:p>
            <w:pPr>
              <w:jc w:val="center"/>
              <w:rPr>
                <w:sz w:val="20"/>
                <w:szCs w:val="20"/>
              </w:rPr>
            </w:pPr>
            <w:r>
              <w:rPr>
                <w:sz w:val="20"/>
                <w:szCs w:val="20"/>
              </w:rPr>
              <w:t>12</w:t>
            </w:r>
          </w:p>
        </w:tc>
        <w:tc>
          <w:tcPr>
            <w:tcW w:w="1272" w:type="dxa"/>
            <w:vAlign w:val="center"/>
          </w:tcPr>
          <w:p>
            <w:pPr>
              <w:jc w:val="center"/>
              <w:rPr>
                <w:sz w:val="20"/>
                <w:szCs w:val="20"/>
              </w:rPr>
            </w:pPr>
            <w:r>
              <w:rPr>
                <w:sz w:val="20"/>
                <w:szCs w:val="20"/>
              </w:rPr>
              <w:t>1314</w:t>
            </w:r>
          </w:p>
        </w:tc>
        <w:tc>
          <w:tcPr>
            <w:tcW w:w="1548" w:type="dxa"/>
            <w:vAlign w:val="center"/>
          </w:tcPr>
          <w:p>
            <w:pPr>
              <w:jc w:val="center"/>
              <w:rPr>
                <w:sz w:val="20"/>
                <w:szCs w:val="20"/>
              </w:rPr>
            </w:pPr>
            <w:r>
              <w:rPr>
                <w:sz w:val="20"/>
                <w:szCs w:val="20"/>
              </w:rPr>
              <w:t>53</w:t>
            </w:r>
          </w:p>
        </w:tc>
        <w:tc>
          <w:tcPr>
            <w:tcW w:w="1056" w:type="dxa"/>
            <w:vAlign w:val="center"/>
          </w:tcPr>
          <w:p>
            <w:pPr>
              <w:jc w:val="center"/>
              <w:rPr>
                <w:sz w:val="20"/>
                <w:szCs w:val="20"/>
              </w:rPr>
            </w:pPr>
            <w:r>
              <w:rPr>
                <w:sz w:val="20"/>
                <w:szCs w:val="20"/>
              </w:rPr>
              <w:t>332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2278</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w:t>
            </w:r>
          </w:p>
        </w:tc>
        <w:tc>
          <w:tcPr>
            <w:tcW w:w="1385" w:type="dxa"/>
            <w:vAlign w:val="center"/>
          </w:tcPr>
          <w:p>
            <w:pPr>
              <w:jc w:val="center"/>
              <w:rPr>
                <w:sz w:val="20"/>
                <w:szCs w:val="20"/>
              </w:rPr>
            </w:pPr>
            <w:r>
              <w:rPr>
                <w:sz w:val="20"/>
                <w:szCs w:val="20"/>
              </w:rPr>
              <w:t>5</w:t>
            </w:r>
          </w:p>
        </w:tc>
        <w:tc>
          <w:tcPr>
            <w:tcW w:w="1272" w:type="dxa"/>
            <w:vAlign w:val="center"/>
          </w:tcPr>
          <w:p>
            <w:pPr>
              <w:jc w:val="center"/>
              <w:rPr>
                <w:sz w:val="20"/>
                <w:szCs w:val="20"/>
              </w:rPr>
            </w:pPr>
            <w:r>
              <w:rPr>
                <w:sz w:val="20"/>
                <w:szCs w:val="20"/>
              </w:rPr>
              <w:t>1669</w:t>
            </w:r>
          </w:p>
        </w:tc>
        <w:tc>
          <w:tcPr>
            <w:tcW w:w="1548" w:type="dxa"/>
            <w:vAlign w:val="center"/>
          </w:tcPr>
          <w:p>
            <w:pPr>
              <w:jc w:val="center"/>
              <w:rPr>
                <w:sz w:val="20"/>
                <w:szCs w:val="20"/>
              </w:rPr>
            </w:pPr>
            <w:r>
              <w:rPr>
                <w:sz w:val="20"/>
                <w:szCs w:val="20"/>
              </w:rPr>
              <w:t>393</w:t>
            </w:r>
          </w:p>
        </w:tc>
        <w:tc>
          <w:tcPr>
            <w:tcW w:w="1056" w:type="dxa"/>
            <w:vAlign w:val="center"/>
          </w:tcPr>
          <w:p>
            <w:pPr>
              <w:jc w:val="center"/>
              <w:rPr>
                <w:sz w:val="20"/>
                <w:szCs w:val="20"/>
              </w:rPr>
            </w:pPr>
            <w:r>
              <w:rPr>
                <w:sz w:val="20"/>
                <w:szCs w:val="20"/>
              </w:rPr>
              <w:t>208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25-29</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2051</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14</w:t>
            </w:r>
          </w:p>
        </w:tc>
        <w:tc>
          <w:tcPr>
            <w:tcW w:w="1385" w:type="dxa"/>
            <w:vAlign w:val="center"/>
          </w:tcPr>
          <w:p>
            <w:pPr>
              <w:jc w:val="center"/>
              <w:rPr>
                <w:sz w:val="20"/>
                <w:szCs w:val="20"/>
              </w:rPr>
            </w:pPr>
            <w:r>
              <w:rPr>
                <w:sz w:val="20"/>
                <w:szCs w:val="20"/>
              </w:rPr>
              <w:t>24</w:t>
            </w:r>
          </w:p>
        </w:tc>
        <w:tc>
          <w:tcPr>
            <w:tcW w:w="1272" w:type="dxa"/>
            <w:vAlign w:val="center"/>
          </w:tcPr>
          <w:p>
            <w:pPr>
              <w:jc w:val="center"/>
              <w:rPr>
                <w:sz w:val="20"/>
                <w:szCs w:val="20"/>
              </w:rPr>
            </w:pPr>
            <w:r>
              <w:rPr>
                <w:sz w:val="20"/>
                <w:szCs w:val="20"/>
              </w:rPr>
              <w:t>845</w:t>
            </w:r>
          </w:p>
        </w:tc>
        <w:tc>
          <w:tcPr>
            <w:tcW w:w="1548" w:type="dxa"/>
            <w:vAlign w:val="center"/>
          </w:tcPr>
          <w:p>
            <w:pPr>
              <w:jc w:val="center"/>
              <w:rPr>
                <w:sz w:val="20"/>
                <w:szCs w:val="20"/>
              </w:rPr>
            </w:pPr>
            <w:r>
              <w:rPr>
                <w:sz w:val="20"/>
                <w:szCs w:val="20"/>
              </w:rPr>
              <w:t>673</w:t>
            </w:r>
          </w:p>
        </w:tc>
        <w:tc>
          <w:tcPr>
            <w:tcW w:w="1056" w:type="dxa"/>
            <w:vAlign w:val="center"/>
          </w:tcPr>
          <w:p>
            <w:pPr>
              <w:jc w:val="center"/>
              <w:rPr>
                <w:sz w:val="20"/>
                <w:szCs w:val="20"/>
              </w:rPr>
            </w:pPr>
            <w:r>
              <w:rPr>
                <w:sz w:val="20"/>
                <w:szCs w:val="20"/>
              </w:rPr>
              <w:t>495</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854</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9</w:t>
            </w:r>
          </w:p>
        </w:tc>
        <w:tc>
          <w:tcPr>
            <w:tcW w:w="1385" w:type="dxa"/>
            <w:vAlign w:val="center"/>
          </w:tcPr>
          <w:p>
            <w:pPr>
              <w:jc w:val="center"/>
              <w:rPr>
                <w:sz w:val="20"/>
                <w:szCs w:val="20"/>
              </w:rPr>
            </w:pPr>
            <w:r>
              <w:rPr>
                <w:sz w:val="20"/>
                <w:szCs w:val="20"/>
              </w:rPr>
              <w:t>22</w:t>
            </w:r>
          </w:p>
        </w:tc>
        <w:tc>
          <w:tcPr>
            <w:tcW w:w="1272" w:type="dxa"/>
            <w:vAlign w:val="center"/>
          </w:tcPr>
          <w:p>
            <w:pPr>
              <w:jc w:val="center"/>
              <w:rPr>
                <w:sz w:val="20"/>
                <w:szCs w:val="20"/>
              </w:rPr>
            </w:pPr>
            <w:r>
              <w:rPr>
                <w:sz w:val="20"/>
                <w:szCs w:val="20"/>
              </w:rPr>
              <w:t>425</w:t>
            </w:r>
          </w:p>
        </w:tc>
        <w:tc>
          <w:tcPr>
            <w:tcW w:w="1548" w:type="dxa"/>
            <w:vAlign w:val="center"/>
          </w:tcPr>
          <w:p>
            <w:pPr>
              <w:jc w:val="center"/>
              <w:rPr>
                <w:sz w:val="20"/>
                <w:szCs w:val="20"/>
              </w:rPr>
            </w:pPr>
            <w:r>
              <w:rPr>
                <w:sz w:val="20"/>
                <w:szCs w:val="20"/>
              </w:rPr>
              <w:t>78</w:t>
            </w:r>
          </w:p>
        </w:tc>
        <w:tc>
          <w:tcPr>
            <w:tcW w:w="1056" w:type="dxa"/>
            <w:vAlign w:val="center"/>
          </w:tcPr>
          <w:p>
            <w:pPr>
              <w:jc w:val="center"/>
              <w:rPr>
                <w:sz w:val="20"/>
                <w:szCs w:val="20"/>
              </w:rPr>
            </w:pPr>
            <w:r>
              <w:rPr>
                <w:sz w:val="20"/>
                <w:szCs w:val="20"/>
              </w:rPr>
              <w:t>320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1197</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5</w:t>
            </w:r>
          </w:p>
        </w:tc>
        <w:tc>
          <w:tcPr>
            <w:tcW w:w="1385" w:type="dxa"/>
            <w:vAlign w:val="center"/>
          </w:tcPr>
          <w:p>
            <w:pPr>
              <w:jc w:val="center"/>
              <w:rPr>
                <w:sz w:val="20"/>
                <w:szCs w:val="20"/>
              </w:rPr>
            </w:pPr>
            <w:r>
              <w:rPr>
                <w:sz w:val="20"/>
                <w:szCs w:val="20"/>
              </w:rPr>
              <w:t>2</w:t>
            </w:r>
          </w:p>
        </w:tc>
        <w:tc>
          <w:tcPr>
            <w:tcW w:w="1272" w:type="dxa"/>
            <w:vAlign w:val="center"/>
          </w:tcPr>
          <w:p>
            <w:pPr>
              <w:jc w:val="center"/>
              <w:rPr>
                <w:sz w:val="20"/>
                <w:szCs w:val="20"/>
              </w:rPr>
            </w:pPr>
            <w:r>
              <w:rPr>
                <w:sz w:val="20"/>
                <w:szCs w:val="20"/>
              </w:rPr>
              <w:t>420</w:t>
            </w:r>
          </w:p>
        </w:tc>
        <w:tc>
          <w:tcPr>
            <w:tcW w:w="1548" w:type="dxa"/>
            <w:vAlign w:val="center"/>
          </w:tcPr>
          <w:p>
            <w:pPr>
              <w:jc w:val="center"/>
              <w:rPr>
                <w:sz w:val="20"/>
                <w:szCs w:val="20"/>
              </w:rPr>
            </w:pPr>
            <w:r>
              <w:rPr>
                <w:sz w:val="20"/>
                <w:szCs w:val="20"/>
              </w:rPr>
              <w:t>595</w:t>
            </w:r>
          </w:p>
        </w:tc>
        <w:tc>
          <w:tcPr>
            <w:tcW w:w="1056" w:type="dxa"/>
            <w:vAlign w:val="center"/>
          </w:tcPr>
          <w:p>
            <w:pPr>
              <w:jc w:val="center"/>
              <w:rPr>
                <w:sz w:val="20"/>
                <w:szCs w:val="20"/>
              </w:rPr>
            </w:pPr>
            <w:r>
              <w:rPr>
                <w:sz w:val="20"/>
                <w:szCs w:val="20"/>
              </w:rPr>
              <w:t>175</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30-49</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5993</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729</w:t>
            </w:r>
          </w:p>
        </w:tc>
        <w:tc>
          <w:tcPr>
            <w:tcW w:w="1385" w:type="dxa"/>
            <w:vAlign w:val="center"/>
          </w:tcPr>
          <w:p>
            <w:pPr>
              <w:jc w:val="center"/>
              <w:rPr>
                <w:sz w:val="20"/>
                <w:szCs w:val="20"/>
              </w:rPr>
            </w:pPr>
            <w:r>
              <w:rPr>
                <w:sz w:val="20"/>
                <w:szCs w:val="20"/>
              </w:rPr>
              <w:t>125</w:t>
            </w:r>
          </w:p>
        </w:tc>
        <w:tc>
          <w:tcPr>
            <w:tcW w:w="1272" w:type="dxa"/>
            <w:vAlign w:val="center"/>
          </w:tcPr>
          <w:p>
            <w:pPr>
              <w:jc w:val="center"/>
              <w:rPr>
                <w:sz w:val="20"/>
                <w:szCs w:val="20"/>
              </w:rPr>
            </w:pPr>
            <w:r>
              <w:rPr>
                <w:sz w:val="20"/>
                <w:szCs w:val="20"/>
              </w:rPr>
              <w:t>228</w:t>
            </w:r>
          </w:p>
        </w:tc>
        <w:tc>
          <w:tcPr>
            <w:tcW w:w="1548" w:type="dxa"/>
            <w:vAlign w:val="center"/>
          </w:tcPr>
          <w:p>
            <w:pPr>
              <w:jc w:val="center"/>
              <w:rPr>
                <w:sz w:val="20"/>
                <w:szCs w:val="20"/>
              </w:rPr>
            </w:pPr>
            <w:r>
              <w:rPr>
                <w:sz w:val="20"/>
                <w:szCs w:val="20"/>
              </w:rPr>
              <w:t>3385</w:t>
            </w:r>
          </w:p>
        </w:tc>
        <w:tc>
          <w:tcPr>
            <w:tcW w:w="1056" w:type="dxa"/>
            <w:vAlign w:val="center"/>
          </w:tcPr>
          <w:p>
            <w:pPr>
              <w:jc w:val="center"/>
              <w:rPr>
                <w:sz w:val="20"/>
                <w:szCs w:val="20"/>
              </w:rPr>
            </w:pPr>
            <w:r>
              <w:rPr>
                <w:sz w:val="20"/>
                <w:szCs w:val="20"/>
              </w:rPr>
              <w:t>1526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1984</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398</w:t>
            </w:r>
          </w:p>
        </w:tc>
        <w:tc>
          <w:tcPr>
            <w:tcW w:w="1385" w:type="dxa"/>
            <w:vAlign w:val="center"/>
          </w:tcPr>
          <w:p>
            <w:pPr>
              <w:jc w:val="center"/>
              <w:rPr>
                <w:sz w:val="20"/>
                <w:szCs w:val="20"/>
              </w:rPr>
            </w:pPr>
            <w:r>
              <w:rPr>
                <w:sz w:val="20"/>
                <w:szCs w:val="20"/>
              </w:rPr>
              <w:t>98</w:t>
            </w:r>
          </w:p>
        </w:tc>
        <w:tc>
          <w:tcPr>
            <w:tcW w:w="1272" w:type="dxa"/>
            <w:vAlign w:val="center"/>
          </w:tcPr>
          <w:p>
            <w:pPr>
              <w:jc w:val="center"/>
              <w:rPr>
                <w:sz w:val="20"/>
                <w:szCs w:val="20"/>
              </w:rPr>
            </w:pPr>
            <w:r>
              <w:rPr>
                <w:sz w:val="20"/>
                <w:szCs w:val="20"/>
              </w:rPr>
              <w:t>90</w:t>
            </w:r>
          </w:p>
        </w:tc>
        <w:tc>
          <w:tcPr>
            <w:tcW w:w="1548" w:type="dxa"/>
            <w:vAlign w:val="center"/>
          </w:tcPr>
          <w:p>
            <w:pPr>
              <w:jc w:val="center"/>
              <w:rPr>
                <w:sz w:val="20"/>
                <w:szCs w:val="20"/>
              </w:rPr>
            </w:pPr>
            <w:r>
              <w:rPr>
                <w:sz w:val="20"/>
                <w:szCs w:val="20"/>
              </w:rPr>
              <w:t>397</w:t>
            </w:r>
          </w:p>
        </w:tc>
        <w:tc>
          <w:tcPr>
            <w:tcW w:w="1056" w:type="dxa"/>
            <w:vAlign w:val="center"/>
          </w:tcPr>
          <w:p>
            <w:pPr>
              <w:jc w:val="center"/>
              <w:rPr>
                <w:sz w:val="20"/>
                <w:szCs w:val="20"/>
              </w:rPr>
            </w:pPr>
            <w:r>
              <w:rPr>
                <w:sz w:val="20"/>
                <w:szCs w:val="20"/>
              </w:rPr>
              <w:t>1001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4009</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331</w:t>
            </w:r>
          </w:p>
        </w:tc>
        <w:tc>
          <w:tcPr>
            <w:tcW w:w="1385" w:type="dxa"/>
            <w:vAlign w:val="center"/>
          </w:tcPr>
          <w:p>
            <w:pPr>
              <w:jc w:val="center"/>
              <w:rPr>
                <w:sz w:val="20"/>
                <w:szCs w:val="20"/>
              </w:rPr>
            </w:pPr>
            <w:r>
              <w:rPr>
                <w:sz w:val="20"/>
                <w:szCs w:val="20"/>
              </w:rPr>
              <w:t>27</w:t>
            </w:r>
          </w:p>
        </w:tc>
        <w:tc>
          <w:tcPr>
            <w:tcW w:w="1272" w:type="dxa"/>
            <w:vAlign w:val="center"/>
          </w:tcPr>
          <w:p>
            <w:pPr>
              <w:jc w:val="center"/>
              <w:rPr>
                <w:sz w:val="20"/>
                <w:szCs w:val="20"/>
              </w:rPr>
            </w:pPr>
            <w:r>
              <w:rPr>
                <w:sz w:val="20"/>
                <w:szCs w:val="20"/>
              </w:rPr>
              <w:t>138</w:t>
            </w:r>
          </w:p>
        </w:tc>
        <w:tc>
          <w:tcPr>
            <w:tcW w:w="1548" w:type="dxa"/>
            <w:vAlign w:val="center"/>
          </w:tcPr>
          <w:p>
            <w:pPr>
              <w:jc w:val="center"/>
              <w:rPr>
                <w:sz w:val="20"/>
                <w:szCs w:val="20"/>
              </w:rPr>
            </w:pPr>
            <w:r>
              <w:rPr>
                <w:sz w:val="20"/>
                <w:szCs w:val="20"/>
              </w:rPr>
              <w:t>2988</w:t>
            </w:r>
          </w:p>
        </w:tc>
        <w:tc>
          <w:tcPr>
            <w:tcW w:w="1056" w:type="dxa"/>
            <w:vAlign w:val="center"/>
          </w:tcPr>
          <w:p>
            <w:pPr>
              <w:jc w:val="center"/>
              <w:rPr>
                <w:sz w:val="20"/>
                <w:szCs w:val="20"/>
              </w:rPr>
            </w:pPr>
            <w:r>
              <w:rPr>
                <w:sz w:val="20"/>
                <w:szCs w:val="20"/>
              </w:rPr>
              <w:t>525</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50-59</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8538</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4614</w:t>
            </w:r>
          </w:p>
        </w:tc>
        <w:tc>
          <w:tcPr>
            <w:tcW w:w="1385" w:type="dxa"/>
            <w:vAlign w:val="center"/>
          </w:tcPr>
          <w:p>
            <w:pPr>
              <w:jc w:val="center"/>
              <w:rPr>
                <w:sz w:val="20"/>
                <w:szCs w:val="20"/>
              </w:rPr>
            </w:pPr>
            <w:r>
              <w:rPr>
                <w:sz w:val="20"/>
                <w:szCs w:val="20"/>
              </w:rPr>
              <w:t>123</w:t>
            </w:r>
          </w:p>
        </w:tc>
        <w:tc>
          <w:tcPr>
            <w:tcW w:w="1272" w:type="dxa"/>
            <w:vAlign w:val="center"/>
          </w:tcPr>
          <w:p>
            <w:pPr>
              <w:jc w:val="center"/>
              <w:rPr>
                <w:sz w:val="20"/>
                <w:szCs w:val="20"/>
              </w:rPr>
            </w:pPr>
            <w:r>
              <w:rPr>
                <w:sz w:val="20"/>
                <w:szCs w:val="20"/>
              </w:rPr>
              <w:t>4</w:t>
            </w:r>
          </w:p>
        </w:tc>
        <w:tc>
          <w:tcPr>
            <w:tcW w:w="1548" w:type="dxa"/>
            <w:vAlign w:val="center"/>
          </w:tcPr>
          <w:p>
            <w:pPr>
              <w:jc w:val="center"/>
              <w:rPr>
                <w:sz w:val="20"/>
                <w:szCs w:val="20"/>
              </w:rPr>
            </w:pPr>
            <w:r>
              <w:rPr>
                <w:sz w:val="20"/>
                <w:szCs w:val="20"/>
              </w:rPr>
              <w:t>2585</w:t>
            </w:r>
          </w:p>
        </w:tc>
        <w:tc>
          <w:tcPr>
            <w:tcW w:w="1056" w:type="dxa"/>
            <w:vAlign w:val="center"/>
          </w:tcPr>
          <w:p>
            <w:pPr>
              <w:jc w:val="center"/>
              <w:rPr>
                <w:sz w:val="20"/>
                <w:szCs w:val="20"/>
              </w:rPr>
            </w:pPr>
            <w:r>
              <w:rPr>
                <w:sz w:val="20"/>
                <w:szCs w:val="20"/>
              </w:rPr>
              <w:t>1212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2847</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1608</w:t>
            </w:r>
          </w:p>
        </w:tc>
        <w:tc>
          <w:tcPr>
            <w:tcW w:w="1385" w:type="dxa"/>
            <w:vAlign w:val="center"/>
          </w:tcPr>
          <w:p>
            <w:pPr>
              <w:jc w:val="center"/>
              <w:rPr>
                <w:sz w:val="20"/>
                <w:szCs w:val="20"/>
              </w:rPr>
            </w:pPr>
            <w:r>
              <w:rPr>
                <w:sz w:val="20"/>
                <w:szCs w:val="20"/>
              </w:rPr>
              <w:t>105</w:t>
            </w:r>
          </w:p>
        </w:tc>
        <w:tc>
          <w:tcPr>
            <w:tcW w:w="1272" w:type="dxa"/>
            <w:vAlign w:val="center"/>
          </w:tcPr>
          <w:p>
            <w:pPr>
              <w:jc w:val="center"/>
              <w:rPr>
                <w:sz w:val="20"/>
                <w:szCs w:val="20"/>
              </w:rPr>
            </w:pPr>
            <w:r>
              <w:rPr>
                <w:sz w:val="20"/>
                <w:szCs w:val="20"/>
              </w:rPr>
              <w:t>4</w:t>
            </w:r>
          </w:p>
        </w:tc>
        <w:tc>
          <w:tcPr>
            <w:tcW w:w="1548" w:type="dxa"/>
            <w:vAlign w:val="center"/>
          </w:tcPr>
          <w:p>
            <w:pPr>
              <w:jc w:val="center"/>
              <w:rPr>
                <w:sz w:val="20"/>
                <w:szCs w:val="20"/>
              </w:rPr>
            </w:pPr>
            <w:r>
              <w:rPr>
                <w:sz w:val="20"/>
                <w:szCs w:val="20"/>
              </w:rPr>
              <w:t>352</w:t>
            </w:r>
          </w:p>
        </w:tc>
        <w:tc>
          <w:tcPr>
            <w:tcW w:w="1056" w:type="dxa"/>
            <w:vAlign w:val="center"/>
          </w:tcPr>
          <w:p>
            <w:pPr>
              <w:jc w:val="center"/>
              <w:rPr>
                <w:sz w:val="20"/>
                <w:szCs w:val="20"/>
              </w:rPr>
            </w:pPr>
            <w:r>
              <w:rPr>
                <w:sz w:val="20"/>
                <w:szCs w:val="20"/>
              </w:rPr>
              <w:t>778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5691</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3006</w:t>
            </w:r>
          </w:p>
        </w:tc>
        <w:tc>
          <w:tcPr>
            <w:tcW w:w="1385" w:type="dxa"/>
            <w:vAlign w:val="center"/>
          </w:tcPr>
          <w:p>
            <w:pPr>
              <w:jc w:val="center"/>
              <w:rPr>
                <w:sz w:val="20"/>
                <w:szCs w:val="20"/>
              </w:rPr>
            </w:pPr>
            <w:r>
              <w:rPr>
                <w:sz w:val="20"/>
                <w:szCs w:val="20"/>
              </w:rPr>
              <w:t>18</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2233</w:t>
            </w:r>
          </w:p>
        </w:tc>
        <w:tc>
          <w:tcPr>
            <w:tcW w:w="1056" w:type="dxa"/>
            <w:vAlign w:val="center"/>
          </w:tcPr>
          <w:p>
            <w:pPr>
              <w:jc w:val="center"/>
              <w:rPr>
                <w:sz w:val="20"/>
                <w:szCs w:val="20"/>
              </w:rPr>
            </w:pPr>
            <w:r>
              <w:rPr>
                <w:sz w:val="20"/>
                <w:szCs w:val="20"/>
              </w:rPr>
              <w:t>434</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60-64</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8125</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6746</w:t>
            </w:r>
          </w:p>
        </w:tc>
        <w:tc>
          <w:tcPr>
            <w:tcW w:w="1385" w:type="dxa"/>
            <w:vAlign w:val="center"/>
          </w:tcPr>
          <w:p>
            <w:pPr>
              <w:jc w:val="center"/>
              <w:rPr>
                <w:sz w:val="20"/>
                <w:szCs w:val="20"/>
              </w:rPr>
            </w:pPr>
            <w:r>
              <w:rPr>
                <w:sz w:val="20"/>
                <w:szCs w:val="20"/>
              </w:rPr>
              <w:t>61</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907</w:t>
            </w:r>
          </w:p>
        </w:tc>
        <w:tc>
          <w:tcPr>
            <w:tcW w:w="1056" w:type="dxa"/>
            <w:vAlign w:val="center"/>
          </w:tcPr>
          <w:p>
            <w:pPr>
              <w:jc w:val="center"/>
              <w:rPr>
                <w:sz w:val="20"/>
                <w:szCs w:val="20"/>
              </w:rPr>
            </w:pPr>
            <w:r>
              <w:rPr>
                <w:sz w:val="20"/>
                <w:szCs w:val="20"/>
              </w:rPr>
              <w:t>411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3129</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2591</w:t>
            </w:r>
          </w:p>
        </w:tc>
        <w:tc>
          <w:tcPr>
            <w:tcW w:w="1385" w:type="dxa"/>
            <w:vAlign w:val="center"/>
          </w:tcPr>
          <w:p>
            <w:pPr>
              <w:jc w:val="center"/>
              <w:rPr>
                <w:sz w:val="20"/>
                <w:szCs w:val="20"/>
              </w:rPr>
            </w:pPr>
            <w:r>
              <w:rPr>
                <w:sz w:val="20"/>
                <w:szCs w:val="20"/>
              </w:rPr>
              <w:t>51</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184</w:t>
            </w:r>
          </w:p>
        </w:tc>
        <w:tc>
          <w:tcPr>
            <w:tcW w:w="1056" w:type="dxa"/>
            <w:vAlign w:val="center"/>
          </w:tcPr>
          <w:p>
            <w:pPr>
              <w:jc w:val="center"/>
              <w:rPr>
                <w:sz w:val="20"/>
                <w:szCs w:val="20"/>
              </w:rPr>
            </w:pPr>
            <w:r>
              <w:rPr>
                <w:sz w:val="20"/>
                <w:szCs w:val="20"/>
              </w:rPr>
              <w:t>303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4996</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4155</w:t>
            </w:r>
          </w:p>
        </w:tc>
        <w:tc>
          <w:tcPr>
            <w:tcW w:w="1385" w:type="dxa"/>
            <w:vAlign w:val="center"/>
          </w:tcPr>
          <w:p>
            <w:pPr>
              <w:jc w:val="center"/>
              <w:rPr>
                <w:sz w:val="20"/>
                <w:szCs w:val="20"/>
              </w:rPr>
            </w:pPr>
            <w:r>
              <w:rPr>
                <w:sz w:val="20"/>
                <w:szCs w:val="20"/>
              </w:rPr>
              <w:t>10</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723</w:t>
            </w:r>
          </w:p>
        </w:tc>
        <w:tc>
          <w:tcPr>
            <w:tcW w:w="1056" w:type="dxa"/>
            <w:vAlign w:val="center"/>
          </w:tcPr>
          <w:p>
            <w:pPr>
              <w:jc w:val="center"/>
              <w:rPr>
                <w:sz w:val="20"/>
                <w:szCs w:val="20"/>
              </w:rPr>
            </w:pPr>
            <w:r>
              <w:rPr>
                <w:sz w:val="20"/>
                <w:szCs w:val="20"/>
              </w:rPr>
              <w:t>108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center"/>
          </w:tcPr>
          <w:p>
            <w:pPr>
              <w:jc w:val="center"/>
            </w:pPr>
            <w:r>
              <w:t>65 и више</w:t>
            </w:r>
          </w:p>
        </w:tc>
        <w:tc>
          <w:tcPr>
            <w:tcW w:w="1378" w:type="dxa"/>
            <w:vAlign w:val="center"/>
          </w:tcPr>
          <w:p>
            <w:pPr>
              <w:jc w:val="center"/>
              <w:rPr>
                <w:sz w:val="20"/>
                <w:szCs w:val="20"/>
              </w:rPr>
            </w:pPr>
            <w:r>
              <w:rPr>
                <w:sz w:val="20"/>
                <w:szCs w:val="20"/>
              </w:rPr>
              <w:t>Свега</w:t>
            </w:r>
          </w:p>
        </w:tc>
        <w:tc>
          <w:tcPr>
            <w:tcW w:w="946" w:type="dxa"/>
            <w:vAlign w:val="center"/>
          </w:tcPr>
          <w:p>
            <w:pPr>
              <w:jc w:val="center"/>
              <w:rPr>
                <w:sz w:val="20"/>
                <w:szCs w:val="20"/>
              </w:rPr>
            </w:pPr>
            <w:r>
              <w:rPr>
                <w:sz w:val="20"/>
                <w:szCs w:val="20"/>
              </w:rPr>
              <w:t>20356</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17612</w:t>
            </w:r>
          </w:p>
        </w:tc>
        <w:tc>
          <w:tcPr>
            <w:tcW w:w="1385" w:type="dxa"/>
            <w:vAlign w:val="center"/>
          </w:tcPr>
          <w:p>
            <w:pPr>
              <w:jc w:val="center"/>
              <w:rPr>
                <w:sz w:val="20"/>
                <w:szCs w:val="20"/>
              </w:rPr>
            </w:pPr>
            <w:r>
              <w:rPr>
                <w:sz w:val="20"/>
                <w:szCs w:val="20"/>
              </w:rPr>
              <w:t>145</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1793</w:t>
            </w:r>
          </w:p>
        </w:tc>
        <w:tc>
          <w:tcPr>
            <w:tcW w:w="1056" w:type="dxa"/>
            <w:vAlign w:val="center"/>
          </w:tcPr>
          <w:p>
            <w:pPr>
              <w:jc w:val="center"/>
              <w:rPr>
                <w:sz w:val="20"/>
                <w:szCs w:val="20"/>
              </w:rPr>
            </w:pPr>
            <w:r>
              <w:rPr>
                <w:sz w:val="20"/>
                <w:szCs w:val="20"/>
              </w:rPr>
              <w:t>806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Мушкарци</w:t>
            </w:r>
          </w:p>
        </w:tc>
        <w:tc>
          <w:tcPr>
            <w:tcW w:w="946" w:type="dxa"/>
            <w:vAlign w:val="center"/>
          </w:tcPr>
          <w:p>
            <w:pPr>
              <w:jc w:val="center"/>
              <w:rPr>
                <w:sz w:val="20"/>
                <w:szCs w:val="20"/>
              </w:rPr>
            </w:pPr>
            <w:r>
              <w:rPr>
                <w:sz w:val="20"/>
                <w:szCs w:val="20"/>
              </w:rPr>
              <w:t>7929</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7560</w:t>
            </w:r>
          </w:p>
        </w:tc>
        <w:tc>
          <w:tcPr>
            <w:tcW w:w="1385" w:type="dxa"/>
            <w:vAlign w:val="center"/>
          </w:tcPr>
          <w:p>
            <w:pPr>
              <w:jc w:val="center"/>
              <w:rPr>
                <w:sz w:val="20"/>
                <w:szCs w:val="20"/>
              </w:rPr>
            </w:pPr>
            <w:r>
              <w:rPr>
                <w:sz w:val="20"/>
                <w:szCs w:val="20"/>
              </w:rPr>
              <w:t>65</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74</w:t>
            </w:r>
          </w:p>
        </w:tc>
        <w:tc>
          <w:tcPr>
            <w:tcW w:w="1056" w:type="dxa"/>
            <w:vAlign w:val="center"/>
          </w:tcPr>
          <w:p>
            <w:pPr>
              <w:jc w:val="center"/>
              <w:rPr>
                <w:sz w:val="20"/>
                <w:szCs w:val="20"/>
              </w:rPr>
            </w:pPr>
            <w:r>
              <w:rPr>
                <w:sz w:val="20"/>
                <w:szCs w:val="20"/>
              </w:rPr>
              <w:t>230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center"/>
          </w:tcPr>
          <w:p>
            <w:pPr>
              <w:jc w:val="center"/>
            </w:pPr>
          </w:p>
        </w:tc>
        <w:tc>
          <w:tcPr>
            <w:tcW w:w="1378" w:type="dxa"/>
            <w:vAlign w:val="center"/>
          </w:tcPr>
          <w:p>
            <w:pPr>
              <w:jc w:val="center"/>
              <w:rPr>
                <w:sz w:val="20"/>
                <w:szCs w:val="20"/>
              </w:rPr>
            </w:pPr>
            <w:r>
              <w:rPr>
                <w:sz w:val="20"/>
                <w:szCs w:val="20"/>
              </w:rPr>
              <w:t>Жене</w:t>
            </w:r>
          </w:p>
        </w:tc>
        <w:tc>
          <w:tcPr>
            <w:tcW w:w="946" w:type="dxa"/>
            <w:vAlign w:val="center"/>
          </w:tcPr>
          <w:p>
            <w:pPr>
              <w:jc w:val="center"/>
              <w:rPr>
                <w:sz w:val="20"/>
                <w:szCs w:val="20"/>
              </w:rPr>
            </w:pPr>
            <w:r>
              <w:rPr>
                <w:sz w:val="20"/>
                <w:szCs w:val="20"/>
              </w:rPr>
              <w:t>12427</w:t>
            </w:r>
          </w:p>
        </w:tc>
        <w:tc>
          <w:tcPr>
            <w:tcW w:w="1033" w:type="dxa"/>
            <w:vAlign w:val="center"/>
          </w:tcPr>
          <w:p>
            <w:pPr>
              <w:jc w:val="center"/>
              <w:rPr>
                <w:sz w:val="20"/>
                <w:szCs w:val="20"/>
              </w:rPr>
            </w:pPr>
            <w:r>
              <w:rPr>
                <w:sz w:val="20"/>
                <w:szCs w:val="20"/>
              </w:rPr>
              <w:t>-</w:t>
            </w:r>
          </w:p>
        </w:tc>
        <w:tc>
          <w:tcPr>
            <w:tcW w:w="1476" w:type="dxa"/>
            <w:vAlign w:val="center"/>
          </w:tcPr>
          <w:p>
            <w:pPr>
              <w:jc w:val="center"/>
              <w:rPr>
                <w:sz w:val="20"/>
                <w:szCs w:val="20"/>
              </w:rPr>
            </w:pPr>
            <w:r>
              <w:rPr>
                <w:sz w:val="20"/>
                <w:szCs w:val="20"/>
              </w:rPr>
              <w:t>10052</w:t>
            </w:r>
          </w:p>
        </w:tc>
        <w:tc>
          <w:tcPr>
            <w:tcW w:w="1385" w:type="dxa"/>
            <w:vAlign w:val="center"/>
          </w:tcPr>
          <w:p>
            <w:pPr>
              <w:jc w:val="center"/>
              <w:rPr>
                <w:sz w:val="20"/>
                <w:szCs w:val="20"/>
              </w:rPr>
            </w:pPr>
            <w:r>
              <w:rPr>
                <w:sz w:val="20"/>
                <w:szCs w:val="20"/>
              </w:rPr>
              <w:t>80</w:t>
            </w:r>
          </w:p>
        </w:tc>
        <w:tc>
          <w:tcPr>
            <w:tcW w:w="1272" w:type="dxa"/>
            <w:vAlign w:val="center"/>
          </w:tcPr>
          <w:p>
            <w:pPr>
              <w:jc w:val="center"/>
              <w:rPr>
                <w:sz w:val="20"/>
                <w:szCs w:val="20"/>
              </w:rPr>
            </w:pPr>
            <w:r>
              <w:rPr>
                <w:sz w:val="20"/>
                <w:szCs w:val="20"/>
              </w:rPr>
              <w:t>-</w:t>
            </w:r>
          </w:p>
        </w:tc>
        <w:tc>
          <w:tcPr>
            <w:tcW w:w="1548" w:type="dxa"/>
            <w:vAlign w:val="center"/>
          </w:tcPr>
          <w:p>
            <w:pPr>
              <w:jc w:val="center"/>
              <w:rPr>
                <w:sz w:val="20"/>
                <w:szCs w:val="20"/>
              </w:rPr>
            </w:pPr>
            <w:r>
              <w:rPr>
                <w:sz w:val="20"/>
                <w:szCs w:val="20"/>
              </w:rPr>
              <w:t>1719</w:t>
            </w:r>
          </w:p>
        </w:tc>
        <w:tc>
          <w:tcPr>
            <w:tcW w:w="1056" w:type="dxa"/>
            <w:vAlign w:val="center"/>
          </w:tcPr>
          <w:p>
            <w:pPr>
              <w:jc w:val="center"/>
              <w:rPr>
                <w:sz w:val="20"/>
                <w:szCs w:val="20"/>
              </w:rPr>
            </w:pPr>
            <w:r>
              <w:rPr>
                <w:sz w:val="20"/>
                <w:szCs w:val="20"/>
              </w:rPr>
              <w:t>576</w:t>
            </w:r>
          </w:p>
        </w:tc>
      </w:tr>
      <w:bookmarkEnd w:id="12"/>
    </w:tbl>
    <w:p>
      <w:pPr>
        <w:ind w:left="0"/>
        <w:sectPr>
          <w:footerReference r:id="rId6" w:type="default"/>
          <w:pgSz w:w="11910" w:h="16840"/>
          <w:pgMar w:top="1440" w:right="1440" w:bottom="1440" w:left="1440" w:header="0" w:footer="1707" w:gutter="0"/>
          <w:cols w:space="720" w:num="1"/>
          <w:docGrid w:linePitch="299" w:charSpace="0"/>
        </w:sectPr>
      </w:pPr>
    </w:p>
    <w:p>
      <w:r>
        <w:t>Табела 8: Економски активно становништво које обавља занимање, према старости, полу и занимању на територији града Зрењанина</w:t>
      </w:r>
      <w:r>
        <w:rPr>
          <w:rStyle w:val="22"/>
        </w:rPr>
        <w:footnoteReference w:id="7"/>
      </w:r>
    </w:p>
    <w:p/>
    <w:p>
      <w:pPr>
        <w:rPr>
          <w:b/>
          <w:bCs/>
          <w:sz w:val="28"/>
          <w:szCs w:val="28"/>
        </w:rPr>
      </w:pPr>
    </w:p>
    <w:tbl>
      <w:tblPr>
        <w:tblpPr w:leftFromText="180" w:rightFromText="180" w:vertAnchor="text" w:horzAnchor="margin" w:tblpXSpec="center" w:tblpY="164"/>
        <w:tblW w:w="11372" w:type="dxa"/>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565"/>
        <w:gridCol w:w="1099"/>
        <w:gridCol w:w="1622"/>
        <w:gridCol w:w="1415"/>
        <w:gridCol w:w="1434"/>
        <w:gridCol w:w="1492"/>
        <w:gridCol w:w="1286"/>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shd w:val="clear" w:color="auto" w:fill="D9D9D9"/>
            <w:vAlign w:val="center"/>
          </w:tcPr>
          <w:p>
            <w:pPr>
              <w:jc w:val="center"/>
              <w:rPr>
                <w:sz w:val="20"/>
                <w:szCs w:val="20"/>
              </w:rPr>
            </w:pPr>
            <w:r>
              <w:rPr>
                <w:sz w:val="20"/>
                <w:szCs w:val="20"/>
              </w:rPr>
              <w:t>Град</w:t>
            </w:r>
          </w:p>
        </w:tc>
        <w:tc>
          <w:tcPr>
            <w:tcW w:w="1565" w:type="dxa"/>
            <w:shd w:val="clear" w:color="auto" w:fill="D9D9D9"/>
            <w:vAlign w:val="center"/>
          </w:tcPr>
          <w:p>
            <w:pPr>
              <w:jc w:val="center"/>
              <w:rPr>
                <w:sz w:val="20"/>
                <w:szCs w:val="20"/>
              </w:rPr>
            </w:pPr>
            <w:r>
              <w:rPr>
                <w:sz w:val="20"/>
                <w:szCs w:val="20"/>
              </w:rPr>
              <w:t>Пол</w:t>
            </w:r>
          </w:p>
        </w:tc>
        <w:tc>
          <w:tcPr>
            <w:tcW w:w="1099" w:type="dxa"/>
            <w:shd w:val="clear" w:color="auto" w:fill="D9D9D9"/>
            <w:vAlign w:val="center"/>
          </w:tcPr>
          <w:p>
            <w:pPr>
              <w:jc w:val="center"/>
              <w:rPr>
                <w:sz w:val="20"/>
                <w:szCs w:val="20"/>
              </w:rPr>
            </w:pPr>
            <w:r>
              <w:rPr>
                <w:sz w:val="20"/>
                <w:szCs w:val="20"/>
              </w:rPr>
              <w:t>Укупно</w:t>
            </w:r>
          </w:p>
        </w:tc>
        <w:tc>
          <w:tcPr>
            <w:tcW w:w="1622" w:type="dxa"/>
            <w:shd w:val="clear" w:color="auto" w:fill="D9D9D9"/>
            <w:vAlign w:val="center"/>
          </w:tcPr>
          <w:p>
            <w:pPr>
              <w:jc w:val="center"/>
              <w:rPr>
                <w:sz w:val="20"/>
                <w:szCs w:val="20"/>
              </w:rPr>
            </w:pPr>
            <w:r>
              <w:rPr>
                <w:sz w:val="20"/>
                <w:szCs w:val="20"/>
              </w:rPr>
              <w:t>Руководиоци, функционери и законодавци</w:t>
            </w:r>
          </w:p>
        </w:tc>
        <w:tc>
          <w:tcPr>
            <w:tcW w:w="1415" w:type="dxa"/>
            <w:shd w:val="clear" w:color="auto" w:fill="D9D9D9"/>
            <w:vAlign w:val="center"/>
          </w:tcPr>
          <w:p>
            <w:pPr>
              <w:jc w:val="center"/>
              <w:rPr>
                <w:sz w:val="20"/>
                <w:szCs w:val="20"/>
              </w:rPr>
            </w:pPr>
            <w:r>
              <w:rPr>
                <w:sz w:val="20"/>
                <w:szCs w:val="20"/>
              </w:rPr>
              <w:t>Стручњаци и уметници</w:t>
            </w:r>
          </w:p>
        </w:tc>
        <w:tc>
          <w:tcPr>
            <w:tcW w:w="1434" w:type="dxa"/>
            <w:shd w:val="clear" w:color="auto" w:fill="D9D9D9"/>
            <w:vAlign w:val="center"/>
          </w:tcPr>
          <w:p>
            <w:pPr>
              <w:jc w:val="center"/>
              <w:rPr>
                <w:sz w:val="20"/>
                <w:szCs w:val="20"/>
              </w:rPr>
            </w:pPr>
            <w:r>
              <w:rPr>
                <w:sz w:val="20"/>
                <w:szCs w:val="20"/>
              </w:rPr>
              <w:t>Инжињери, стручни сарадници и техничари</w:t>
            </w:r>
          </w:p>
        </w:tc>
        <w:tc>
          <w:tcPr>
            <w:tcW w:w="1492" w:type="dxa"/>
            <w:shd w:val="clear" w:color="auto" w:fill="D9D9D9"/>
            <w:vAlign w:val="center"/>
          </w:tcPr>
          <w:p>
            <w:pPr>
              <w:jc w:val="center"/>
              <w:rPr>
                <w:sz w:val="20"/>
                <w:szCs w:val="20"/>
              </w:rPr>
            </w:pPr>
            <w:r>
              <w:rPr>
                <w:sz w:val="20"/>
                <w:szCs w:val="20"/>
              </w:rPr>
              <w:t>админи-</w:t>
            </w:r>
          </w:p>
          <w:p>
            <w:pPr>
              <w:jc w:val="center"/>
              <w:rPr>
                <w:sz w:val="20"/>
                <w:szCs w:val="20"/>
              </w:rPr>
            </w:pPr>
            <w:r>
              <w:rPr>
                <w:sz w:val="20"/>
                <w:szCs w:val="20"/>
              </w:rPr>
              <w:t>стративни службеници</w:t>
            </w:r>
          </w:p>
        </w:tc>
        <w:tc>
          <w:tcPr>
            <w:tcW w:w="1286" w:type="dxa"/>
            <w:shd w:val="clear" w:color="auto" w:fill="D9D9D9"/>
            <w:vAlign w:val="center"/>
          </w:tcPr>
          <w:p>
            <w:pPr>
              <w:jc w:val="center"/>
              <w:rPr>
                <w:sz w:val="20"/>
                <w:szCs w:val="20"/>
              </w:rPr>
            </w:pPr>
            <w:r>
              <w:rPr>
                <w:sz w:val="20"/>
                <w:szCs w:val="20"/>
              </w:rPr>
              <w:t>услужна и трговачка занимања</w:t>
            </w:r>
          </w:p>
          <w:p>
            <w:pPr>
              <w:jc w:val="center"/>
              <w:rPr>
                <w:sz w:val="20"/>
                <w:szCs w:val="20"/>
              </w:rPr>
            </w:pP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Зрењанин</w:t>
            </w:r>
          </w:p>
        </w:tc>
        <w:tc>
          <w:tcPr>
            <w:tcW w:w="1565" w:type="dxa"/>
            <w:vAlign w:val="top"/>
          </w:tcPr>
          <w:p>
            <w:pPr>
              <w:jc w:val="center"/>
            </w:pPr>
            <w:r>
              <w:t>Свега</w:t>
            </w:r>
          </w:p>
        </w:tc>
        <w:tc>
          <w:tcPr>
            <w:tcW w:w="1099" w:type="dxa"/>
            <w:vAlign w:val="center"/>
          </w:tcPr>
          <w:p>
            <w:pPr>
              <w:jc w:val="center"/>
            </w:pPr>
            <w:r>
              <w:t>39012</w:t>
            </w:r>
          </w:p>
        </w:tc>
        <w:tc>
          <w:tcPr>
            <w:tcW w:w="1622" w:type="dxa"/>
            <w:vAlign w:val="center"/>
          </w:tcPr>
          <w:p>
            <w:pPr>
              <w:jc w:val="center"/>
            </w:pPr>
            <w:r>
              <w:t>949</w:t>
            </w:r>
          </w:p>
        </w:tc>
        <w:tc>
          <w:tcPr>
            <w:tcW w:w="1415" w:type="dxa"/>
            <w:vAlign w:val="center"/>
          </w:tcPr>
          <w:p>
            <w:pPr>
              <w:jc w:val="center"/>
            </w:pPr>
            <w:r>
              <w:t>5382</w:t>
            </w:r>
          </w:p>
        </w:tc>
        <w:tc>
          <w:tcPr>
            <w:tcW w:w="1434" w:type="dxa"/>
            <w:vAlign w:val="center"/>
          </w:tcPr>
          <w:p>
            <w:pPr>
              <w:jc w:val="center"/>
            </w:pPr>
            <w:r>
              <w:t>6337</w:t>
            </w:r>
          </w:p>
        </w:tc>
        <w:tc>
          <w:tcPr>
            <w:tcW w:w="1492" w:type="dxa"/>
            <w:vAlign w:val="center"/>
          </w:tcPr>
          <w:p>
            <w:pPr>
              <w:jc w:val="center"/>
            </w:pPr>
            <w:r>
              <w:t>3023</w:t>
            </w:r>
          </w:p>
        </w:tc>
        <w:tc>
          <w:tcPr>
            <w:tcW w:w="1286" w:type="dxa"/>
            <w:vAlign w:val="center"/>
          </w:tcPr>
          <w:p>
            <w:pPr>
              <w:jc w:val="center"/>
            </w:pPr>
            <w:r>
              <w:t>6170</w:t>
            </w:r>
          </w:p>
        </w:tc>
      </w:tr>
      <w:tr>
        <w:tblPrEx>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22544</w:t>
            </w:r>
          </w:p>
        </w:tc>
        <w:tc>
          <w:tcPr>
            <w:tcW w:w="1622" w:type="dxa"/>
            <w:vAlign w:val="center"/>
          </w:tcPr>
          <w:p>
            <w:pPr>
              <w:jc w:val="center"/>
            </w:pPr>
            <w:r>
              <w:t>648</w:t>
            </w:r>
          </w:p>
        </w:tc>
        <w:tc>
          <w:tcPr>
            <w:tcW w:w="1415" w:type="dxa"/>
            <w:vAlign w:val="center"/>
          </w:tcPr>
          <w:p>
            <w:pPr>
              <w:jc w:val="center"/>
            </w:pPr>
            <w:r>
              <w:t>2238</w:t>
            </w:r>
          </w:p>
        </w:tc>
        <w:tc>
          <w:tcPr>
            <w:tcW w:w="1434" w:type="dxa"/>
            <w:vAlign w:val="center"/>
          </w:tcPr>
          <w:p>
            <w:pPr>
              <w:jc w:val="center"/>
            </w:pPr>
            <w:r>
              <w:t>2942</w:t>
            </w:r>
          </w:p>
        </w:tc>
        <w:tc>
          <w:tcPr>
            <w:tcW w:w="1492" w:type="dxa"/>
            <w:vAlign w:val="center"/>
          </w:tcPr>
          <w:p>
            <w:pPr>
              <w:jc w:val="center"/>
            </w:pPr>
            <w:r>
              <w:t>1330</w:t>
            </w:r>
          </w:p>
        </w:tc>
        <w:tc>
          <w:tcPr>
            <w:tcW w:w="1286" w:type="dxa"/>
            <w:vAlign w:val="center"/>
          </w:tcPr>
          <w:p>
            <w:pPr>
              <w:jc w:val="center"/>
            </w:pPr>
            <w:r>
              <w:t>2839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16468</w:t>
            </w:r>
          </w:p>
        </w:tc>
        <w:tc>
          <w:tcPr>
            <w:tcW w:w="1622" w:type="dxa"/>
            <w:vAlign w:val="center"/>
          </w:tcPr>
          <w:p>
            <w:pPr>
              <w:jc w:val="center"/>
            </w:pPr>
            <w:r>
              <w:t>301</w:t>
            </w:r>
          </w:p>
        </w:tc>
        <w:tc>
          <w:tcPr>
            <w:tcW w:w="1415" w:type="dxa"/>
            <w:vAlign w:val="center"/>
          </w:tcPr>
          <w:p>
            <w:pPr>
              <w:jc w:val="center"/>
            </w:pPr>
            <w:r>
              <w:t>3144</w:t>
            </w:r>
          </w:p>
        </w:tc>
        <w:tc>
          <w:tcPr>
            <w:tcW w:w="1434" w:type="dxa"/>
            <w:vAlign w:val="center"/>
          </w:tcPr>
          <w:p>
            <w:pPr>
              <w:jc w:val="center"/>
            </w:pPr>
            <w:r>
              <w:t>3395</w:t>
            </w:r>
          </w:p>
        </w:tc>
        <w:tc>
          <w:tcPr>
            <w:tcW w:w="1492" w:type="dxa"/>
            <w:vAlign w:val="center"/>
          </w:tcPr>
          <w:p>
            <w:pPr>
              <w:jc w:val="center"/>
            </w:pPr>
            <w:r>
              <w:t>1693</w:t>
            </w:r>
          </w:p>
        </w:tc>
        <w:tc>
          <w:tcPr>
            <w:tcW w:w="1286" w:type="dxa"/>
            <w:vAlign w:val="center"/>
          </w:tcPr>
          <w:p>
            <w:pPr>
              <w:jc w:val="center"/>
            </w:pPr>
            <w:r>
              <w:t>3331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 xml:space="preserve"> 15-24</w:t>
            </w:r>
          </w:p>
        </w:tc>
        <w:tc>
          <w:tcPr>
            <w:tcW w:w="1565" w:type="dxa"/>
            <w:vAlign w:val="top"/>
          </w:tcPr>
          <w:p>
            <w:pPr>
              <w:jc w:val="center"/>
            </w:pPr>
            <w:r>
              <w:t>Свега</w:t>
            </w:r>
          </w:p>
        </w:tc>
        <w:tc>
          <w:tcPr>
            <w:tcW w:w="1099" w:type="dxa"/>
            <w:vAlign w:val="center"/>
          </w:tcPr>
          <w:p>
            <w:pPr>
              <w:jc w:val="center"/>
            </w:pPr>
            <w:r>
              <w:t>2311</w:t>
            </w:r>
          </w:p>
        </w:tc>
        <w:tc>
          <w:tcPr>
            <w:tcW w:w="1622" w:type="dxa"/>
            <w:vAlign w:val="center"/>
          </w:tcPr>
          <w:p>
            <w:pPr>
              <w:jc w:val="center"/>
            </w:pPr>
            <w:r>
              <w:t>13</w:t>
            </w:r>
          </w:p>
        </w:tc>
        <w:tc>
          <w:tcPr>
            <w:tcW w:w="1415" w:type="dxa"/>
            <w:vAlign w:val="center"/>
          </w:tcPr>
          <w:p>
            <w:pPr>
              <w:jc w:val="center"/>
            </w:pPr>
            <w:r>
              <w:t>78</w:t>
            </w:r>
          </w:p>
        </w:tc>
        <w:tc>
          <w:tcPr>
            <w:tcW w:w="1434" w:type="dxa"/>
            <w:vAlign w:val="center"/>
          </w:tcPr>
          <w:p>
            <w:pPr>
              <w:jc w:val="center"/>
            </w:pPr>
            <w:r>
              <w:t>235</w:t>
            </w:r>
          </w:p>
        </w:tc>
        <w:tc>
          <w:tcPr>
            <w:tcW w:w="1492" w:type="dxa"/>
            <w:vAlign w:val="center"/>
          </w:tcPr>
          <w:p>
            <w:pPr>
              <w:jc w:val="center"/>
            </w:pPr>
            <w:r>
              <w:t>245</w:t>
            </w:r>
          </w:p>
        </w:tc>
        <w:tc>
          <w:tcPr>
            <w:tcW w:w="1286" w:type="dxa"/>
            <w:vAlign w:val="center"/>
          </w:tcPr>
          <w:p>
            <w:pPr>
              <w:jc w:val="center"/>
            </w:pPr>
            <w:r>
              <w:t>491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1460</w:t>
            </w:r>
          </w:p>
        </w:tc>
        <w:tc>
          <w:tcPr>
            <w:tcW w:w="1622" w:type="dxa"/>
            <w:vAlign w:val="center"/>
          </w:tcPr>
          <w:p>
            <w:pPr>
              <w:jc w:val="center"/>
            </w:pPr>
            <w:r>
              <w:t>10</w:t>
            </w:r>
          </w:p>
        </w:tc>
        <w:tc>
          <w:tcPr>
            <w:tcW w:w="1415" w:type="dxa"/>
            <w:vAlign w:val="center"/>
          </w:tcPr>
          <w:p>
            <w:pPr>
              <w:jc w:val="center"/>
            </w:pPr>
            <w:r>
              <w:t>28</w:t>
            </w:r>
          </w:p>
        </w:tc>
        <w:tc>
          <w:tcPr>
            <w:tcW w:w="1434" w:type="dxa"/>
            <w:vAlign w:val="center"/>
          </w:tcPr>
          <w:p>
            <w:pPr>
              <w:jc w:val="center"/>
            </w:pPr>
            <w:r>
              <w:t>119</w:t>
            </w:r>
          </w:p>
        </w:tc>
        <w:tc>
          <w:tcPr>
            <w:tcW w:w="1492" w:type="dxa"/>
            <w:vAlign w:val="center"/>
          </w:tcPr>
          <w:p>
            <w:pPr>
              <w:jc w:val="center"/>
            </w:pPr>
            <w:r>
              <w:t>100</w:t>
            </w:r>
          </w:p>
        </w:tc>
        <w:tc>
          <w:tcPr>
            <w:tcW w:w="1286" w:type="dxa"/>
            <w:vAlign w:val="center"/>
          </w:tcPr>
          <w:p>
            <w:pPr>
              <w:jc w:val="center"/>
            </w:pPr>
            <w:r>
              <w:t>208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851</w:t>
            </w:r>
          </w:p>
        </w:tc>
        <w:tc>
          <w:tcPr>
            <w:tcW w:w="1622" w:type="dxa"/>
            <w:vAlign w:val="center"/>
          </w:tcPr>
          <w:p>
            <w:pPr>
              <w:jc w:val="center"/>
            </w:pPr>
            <w:r>
              <w:t>3</w:t>
            </w:r>
          </w:p>
        </w:tc>
        <w:tc>
          <w:tcPr>
            <w:tcW w:w="1415" w:type="dxa"/>
            <w:vAlign w:val="center"/>
          </w:tcPr>
          <w:p>
            <w:pPr>
              <w:jc w:val="center"/>
            </w:pPr>
            <w:r>
              <w:t>50</w:t>
            </w:r>
          </w:p>
        </w:tc>
        <w:tc>
          <w:tcPr>
            <w:tcW w:w="1434" w:type="dxa"/>
            <w:vAlign w:val="center"/>
          </w:tcPr>
          <w:p>
            <w:pPr>
              <w:jc w:val="center"/>
            </w:pPr>
            <w:r>
              <w:t>116</w:t>
            </w:r>
          </w:p>
        </w:tc>
        <w:tc>
          <w:tcPr>
            <w:tcW w:w="1492" w:type="dxa"/>
            <w:vAlign w:val="center"/>
          </w:tcPr>
          <w:p>
            <w:pPr>
              <w:jc w:val="center"/>
            </w:pPr>
            <w:r>
              <w:t>145</w:t>
            </w:r>
          </w:p>
        </w:tc>
        <w:tc>
          <w:tcPr>
            <w:tcW w:w="1286" w:type="dxa"/>
            <w:vAlign w:val="center"/>
          </w:tcPr>
          <w:p>
            <w:pPr>
              <w:jc w:val="center"/>
            </w:pPr>
            <w:r>
              <w:t>283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25-34</w:t>
            </w:r>
          </w:p>
        </w:tc>
        <w:tc>
          <w:tcPr>
            <w:tcW w:w="1565" w:type="dxa"/>
            <w:vAlign w:val="top"/>
          </w:tcPr>
          <w:p>
            <w:pPr>
              <w:jc w:val="center"/>
            </w:pPr>
            <w:r>
              <w:t>Свега</w:t>
            </w:r>
          </w:p>
        </w:tc>
        <w:tc>
          <w:tcPr>
            <w:tcW w:w="1099" w:type="dxa"/>
            <w:vAlign w:val="center"/>
          </w:tcPr>
          <w:p>
            <w:pPr>
              <w:jc w:val="center"/>
            </w:pPr>
            <w:r>
              <w:t>9767</w:t>
            </w:r>
          </w:p>
        </w:tc>
        <w:tc>
          <w:tcPr>
            <w:tcW w:w="1622" w:type="dxa"/>
            <w:vAlign w:val="center"/>
          </w:tcPr>
          <w:p>
            <w:pPr>
              <w:jc w:val="center"/>
            </w:pPr>
            <w:r>
              <w:t>157</w:t>
            </w:r>
          </w:p>
        </w:tc>
        <w:tc>
          <w:tcPr>
            <w:tcW w:w="1415" w:type="dxa"/>
            <w:vAlign w:val="center"/>
          </w:tcPr>
          <w:p>
            <w:pPr>
              <w:jc w:val="center"/>
            </w:pPr>
            <w:r>
              <w:t>1397</w:t>
            </w:r>
          </w:p>
        </w:tc>
        <w:tc>
          <w:tcPr>
            <w:tcW w:w="1434" w:type="dxa"/>
            <w:vAlign w:val="center"/>
          </w:tcPr>
          <w:p>
            <w:pPr>
              <w:jc w:val="center"/>
            </w:pPr>
            <w:r>
              <w:t>1433</w:t>
            </w:r>
          </w:p>
        </w:tc>
        <w:tc>
          <w:tcPr>
            <w:tcW w:w="1492" w:type="dxa"/>
            <w:vAlign w:val="center"/>
          </w:tcPr>
          <w:p>
            <w:pPr>
              <w:jc w:val="center"/>
            </w:pPr>
            <w:r>
              <w:t>850</w:t>
            </w:r>
          </w:p>
        </w:tc>
        <w:tc>
          <w:tcPr>
            <w:tcW w:w="1286" w:type="dxa"/>
            <w:vAlign w:val="center"/>
          </w:tcPr>
          <w:p>
            <w:pPr>
              <w:jc w:val="center"/>
            </w:pPr>
            <w:r>
              <w:t>1870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5488</w:t>
            </w:r>
          </w:p>
        </w:tc>
        <w:tc>
          <w:tcPr>
            <w:tcW w:w="1622" w:type="dxa"/>
            <w:vAlign w:val="center"/>
          </w:tcPr>
          <w:p>
            <w:pPr>
              <w:jc w:val="center"/>
            </w:pPr>
            <w:r>
              <w:t>96</w:t>
            </w:r>
          </w:p>
        </w:tc>
        <w:tc>
          <w:tcPr>
            <w:tcW w:w="1415" w:type="dxa"/>
            <w:vAlign w:val="center"/>
          </w:tcPr>
          <w:p>
            <w:pPr>
              <w:jc w:val="center"/>
            </w:pPr>
            <w:r>
              <w:t>555</w:t>
            </w:r>
          </w:p>
        </w:tc>
        <w:tc>
          <w:tcPr>
            <w:tcW w:w="1434" w:type="dxa"/>
            <w:vAlign w:val="center"/>
          </w:tcPr>
          <w:p>
            <w:pPr>
              <w:jc w:val="center"/>
            </w:pPr>
            <w:r>
              <w:t>634</w:t>
            </w:r>
          </w:p>
        </w:tc>
        <w:tc>
          <w:tcPr>
            <w:tcW w:w="1492" w:type="dxa"/>
            <w:vAlign w:val="center"/>
          </w:tcPr>
          <w:p>
            <w:pPr>
              <w:jc w:val="center"/>
            </w:pPr>
            <w:r>
              <w:t>339</w:t>
            </w:r>
          </w:p>
        </w:tc>
        <w:tc>
          <w:tcPr>
            <w:tcW w:w="1286" w:type="dxa"/>
            <w:vAlign w:val="center"/>
          </w:tcPr>
          <w:p>
            <w:pPr>
              <w:jc w:val="center"/>
            </w:pPr>
            <w:r>
              <w:t>840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4279</w:t>
            </w:r>
          </w:p>
        </w:tc>
        <w:tc>
          <w:tcPr>
            <w:tcW w:w="1622" w:type="dxa"/>
            <w:vAlign w:val="center"/>
          </w:tcPr>
          <w:p>
            <w:pPr>
              <w:jc w:val="center"/>
            </w:pPr>
            <w:r>
              <w:t>61</w:t>
            </w:r>
          </w:p>
        </w:tc>
        <w:tc>
          <w:tcPr>
            <w:tcW w:w="1415" w:type="dxa"/>
            <w:vAlign w:val="center"/>
          </w:tcPr>
          <w:p>
            <w:pPr>
              <w:jc w:val="center"/>
            </w:pPr>
            <w:r>
              <w:t>842</w:t>
            </w:r>
          </w:p>
        </w:tc>
        <w:tc>
          <w:tcPr>
            <w:tcW w:w="1434" w:type="dxa"/>
            <w:vAlign w:val="center"/>
          </w:tcPr>
          <w:p>
            <w:pPr>
              <w:jc w:val="center"/>
            </w:pPr>
            <w:r>
              <w:t>799</w:t>
            </w:r>
          </w:p>
        </w:tc>
        <w:tc>
          <w:tcPr>
            <w:tcW w:w="1492" w:type="dxa"/>
            <w:vAlign w:val="center"/>
          </w:tcPr>
          <w:p>
            <w:pPr>
              <w:jc w:val="center"/>
            </w:pPr>
            <w:r>
              <w:t>511</w:t>
            </w:r>
          </w:p>
        </w:tc>
        <w:tc>
          <w:tcPr>
            <w:tcW w:w="1286" w:type="dxa"/>
            <w:vAlign w:val="center"/>
          </w:tcPr>
          <w:p>
            <w:pPr>
              <w:jc w:val="center"/>
            </w:pPr>
            <w:r>
              <w:t>1030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35-44</w:t>
            </w:r>
          </w:p>
        </w:tc>
        <w:tc>
          <w:tcPr>
            <w:tcW w:w="1565" w:type="dxa"/>
            <w:vAlign w:val="top"/>
          </w:tcPr>
          <w:p>
            <w:pPr>
              <w:jc w:val="center"/>
            </w:pPr>
            <w:r>
              <w:t>Свега</w:t>
            </w:r>
          </w:p>
        </w:tc>
        <w:tc>
          <w:tcPr>
            <w:tcW w:w="1099" w:type="dxa"/>
            <w:vAlign w:val="center"/>
          </w:tcPr>
          <w:p>
            <w:pPr>
              <w:jc w:val="center"/>
            </w:pPr>
            <w:r>
              <w:t>11272</w:t>
            </w:r>
          </w:p>
        </w:tc>
        <w:tc>
          <w:tcPr>
            <w:tcW w:w="1622" w:type="dxa"/>
            <w:vAlign w:val="center"/>
          </w:tcPr>
          <w:p>
            <w:pPr>
              <w:jc w:val="center"/>
            </w:pPr>
            <w:r>
              <w:t>274</w:t>
            </w:r>
          </w:p>
        </w:tc>
        <w:tc>
          <w:tcPr>
            <w:tcW w:w="1415" w:type="dxa"/>
            <w:vAlign w:val="center"/>
          </w:tcPr>
          <w:p>
            <w:pPr>
              <w:jc w:val="center"/>
            </w:pPr>
            <w:r>
              <w:t>1500</w:t>
            </w:r>
          </w:p>
        </w:tc>
        <w:tc>
          <w:tcPr>
            <w:tcW w:w="1434" w:type="dxa"/>
            <w:vAlign w:val="center"/>
          </w:tcPr>
          <w:p>
            <w:pPr>
              <w:jc w:val="center"/>
            </w:pPr>
            <w:r>
              <w:t>1722</w:t>
            </w:r>
          </w:p>
        </w:tc>
        <w:tc>
          <w:tcPr>
            <w:tcW w:w="1492" w:type="dxa"/>
            <w:vAlign w:val="center"/>
          </w:tcPr>
          <w:p>
            <w:pPr>
              <w:jc w:val="center"/>
            </w:pPr>
            <w:r>
              <w:t>787</w:t>
            </w:r>
          </w:p>
        </w:tc>
        <w:tc>
          <w:tcPr>
            <w:tcW w:w="1286" w:type="dxa"/>
            <w:vAlign w:val="center"/>
          </w:tcPr>
          <w:p>
            <w:pPr>
              <w:jc w:val="center"/>
            </w:pPr>
            <w:r>
              <w:t>1989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6257</w:t>
            </w:r>
          </w:p>
        </w:tc>
        <w:tc>
          <w:tcPr>
            <w:tcW w:w="1622" w:type="dxa"/>
            <w:vAlign w:val="center"/>
          </w:tcPr>
          <w:p>
            <w:pPr>
              <w:jc w:val="center"/>
            </w:pPr>
            <w:r>
              <w:t>179</w:t>
            </w:r>
          </w:p>
        </w:tc>
        <w:tc>
          <w:tcPr>
            <w:tcW w:w="1415" w:type="dxa"/>
            <w:vAlign w:val="center"/>
          </w:tcPr>
          <w:p>
            <w:pPr>
              <w:jc w:val="center"/>
            </w:pPr>
            <w:r>
              <w:t>559</w:t>
            </w:r>
          </w:p>
        </w:tc>
        <w:tc>
          <w:tcPr>
            <w:tcW w:w="1434" w:type="dxa"/>
            <w:vAlign w:val="center"/>
          </w:tcPr>
          <w:p>
            <w:pPr>
              <w:jc w:val="center"/>
            </w:pPr>
            <w:r>
              <w:t>817</w:t>
            </w:r>
          </w:p>
        </w:tc>
        <w:tc>
          <w:tcPr>
            <w:tcW w:w="1492" w:type="dxa"/>
            <w:vAlign w:val="center"/>
          </w:tcPr>
          <w:p>
            <w:pPr>
              <w:jc w:val="center"/>
            </w:pPr>
            <w:r>
              <w:t>357</w:t>
            </w:r>
          </w:p>
        </w:tc>
        <w:tc>
          <w:tcPr>
            <w:tcW w:w="1286" w:type="dxa"/>
            <w:vAlign w:val="center"/>
          </w:tcPr>
          <w:p>
            <w:pPr>
              <w:jc w:val="center"/>
            </w:pPr>
            <w:r>
              <w:t>852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5015</w:t>
            </w:r>
          </w:p>
        </w:tc>
        <w:tc>
          <w:tcPr>
            <w:tcW w:w="1622" w:type="dxa"/>
            <w:vAlign w:val="center"/>
          </w:tcPr>
          <w:p>
            <w:pPr>
              <w:jc w:val="center"/>
            </w:pPr>
            <w:r>
              <w:t>95</w:t>
            </w:r>
          </w:p>
        </w:tc>
        <w:tc>
          <w:tcPr>
            <w:tcW w:w="1415" w:type="dxa"/>
            <w:vAlign w:val="center"/>
          </w:tcPr>
          <w:p>
            <w:pPr>
              <w:jc w:val="center"/>
            </w:pPr>
            <w:r>
              <w:t>941</w:t>
            </w:r>
          </w:p>
        </w:tc>
        <w:tc>
          <w:tcPr>
            <w:tcW w:w="1434" w:type="dxa"/>
            <w:vAlign w:val="center"/>
          </w:tcPr>
          <w:p>
            <w:pPr>
              <w:jc w:val="center"/>
            </w:pPr>
            <w:r>
              <w:t>905</w:t>
            </w:r>
          </w:p>
        </w:tc>
        <w:tc>
          <w:tcPr>
            <w:tcW w:w="1492" w:type="dxa"/>
            <w:vAlign w:val="center"/>
          </w:tcPr>
          <w:p>
            <w:pPr>
              <w:jc w:val="center"/>
            </w:pPr>
            <w:r>
              <w:t>430</w:t>
            </w:r>
          </w:p>
        </w:tc>
        <w:tc>
          <w:tcPr>
            <w:tcW w:w="1286" w:type="dxa"/>
            <w:vAlign w:val="center"/>
          </w:tcPr>
          <w:p>
            <w:pPr>
              <w:jc w:val="center"/>
            </w:pPr>
            <w:r>
              <w:t>1137</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45-54</w:t>
            </w:r>
          </w:p>
        </w:tc>
        <w:tc>
          <w:tcPr>
            <w:tcW w:w="1565" w:type="dxa"/>
            <w:vAlign w:val="top"/>
          </w:tcPr>
          <w:p>
            <w:pPr>
              <w:jc w:val="center"/>
            </w:pPr>
            <w:r>
              <w:t>Свега</w:t>
            </w:r>
          </w:p>
        </w:tc>
        <w:tc>
          <w:tcPr>
            <w:tcW w:w="1099" w:type="dxa"/>
            <w:vAlign w:val="center"/>
          </w:tcPr>
          <w:p>
            <w:pPr>
              <w:jc w:val="center"/>
            </w:pPr>
            <w:r>
              <w:t>10648</w:t>
            </w:r>
          </w:p>
        </w:tc>
        <w:tc>
          <w:tcPr>
            <w:tcW w:w="1622" w:type="dxa"/>
            <w:vAlign w:val="center"/>
          </w:tcPr>
          <w:p>
            <w:pPr>
              <w:jc w:val="center"/>
            </w:pPr>
            <w:r>
              <w:t>314</w:t>
            </w:r>
          </w:p>
        </w:tc>
        <w:tc>
          <w:tcPr>
            <w:tcW w:w="1415" w:type="dxa"/>
            <w:vAlign w:val="center"/>
          </w:tcPr>
          <w:p>
            <w:pPr>
              <w:jc w:val="center"/>
            </w:pPr>
            <w:r>
              <w:t>1495</w:t>
            </w:r>
          </w:p>
        </w:tc>
        <w:tc>
          <w:tcPr>
            <w:tcW w:w="1434" w:type="dxa"/>
            <w:vAlign w:val="center"/>
          </w:tcPr>
          <w:p>
            <w:pPr>
              <w:jc w:val="center"/>
            </w:pPr>
            <w:r>
              <w:t>2201</w:t>
            </w:r>
          </w:p>
        </w:tc>
        <w:tc>
          <w:tcPr>
            <w:tcW w:w="1492" w:type="dxa"/>
            <w:vAlign w:val="center"/>
          </w:tcPr>
          <w:p>
            <w:pPr>
              <w:jc w:val="center"/>
            </w:pPr>
            <w:r>
              <w:t>830</w:t>
            </w:r>
          </w:p>
        </w:tc>
        <w:tc>
          <w:tcPr>
            <w:tcW w:w="1286" w:type="dxa"/>
            <w:vAlign w:val="center"/>
          </w:tcPr>
          <w:p>
            <w:pPr>
              <w:jc w:val="center"/>
            </w:pPr>
            <w:r>
              <w:t>1326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5791</w:t>
            </w:r>
          </w:p>
        </w:tc>
        <w:tc>
          <w:tcPr>
            <w:tcW w:w="1622" w:type="dxa"/>
            <w:vAlign w:val="center"/>
          </w:tcPr>
          <w:p>
            <w:pPr>
              <w:jc w:val="center"/>
            </w:pPr>
            <w:r>
              <w:t>210</w:t>
            </w:r>
          </w:p>
        </w:tc>
        <w:tc>
          <w:tcPr>
            <w:tcW w:w="1415" w:type="dxa"/>
            <w:vAlign w:val="center"/>
          </w:tcPr>
          <w:p>
            <w:pPr>
              <w:jc w:val="center"/>
            </w:pPr>
            <w:r>
              <w:t>566</w:t>
            </w:r>
          </w:p>
        </w:tc>
        <w:tc>
          <w:tcPr>
            <w:tcW w:w="1434" w:type="dxa"/>
            <w:vAlign w:val="center"/>
          </w:tcPr>
          <w:p>
            <w:pPr>
              <w:jc w:val="center"/>
            </w:pPr>
            <w:r>
              <w:t>905</w:t>
            </w:r>
          </w:p>
        </w:tc>
        <w:tc>
          <w:tcPr>
            <w:tcW w:w="1492" w:type="dxa"/>
            <w:vAlign w:val="center"/>
          </w:tcPr>
          <w:p>
            <w:pPr>
              <w:jc w:val="center"/>
            </w:pPr>
            <w:r>
              <w:t>341</w:t>
            </w:r>
          </w:p>
        </w:tc>
        <w:tc>
          <w:tcPr>
            <w:tcW w:w="1286" w:type="dxa"/>
            <w:vAlign w:val="center"/>
          </w:tcPr>
          <w:p>
            <w:pPr>
              <w:jc w:val="center"/>
            </w:pPr>
            <w:r>
              <w:t>620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4857</w:t>
            </w:r>
          </w:p>
        </w:tc>
        <w:tc>
          <w:tcPr>
            <w:tcW w:w="1622" w:type="dxa"/>
            <w:vAlign w:val="center"/>
          </w:tcPr>
          <w:p>
            <w:pPr>
              <w:jc w:val="center"/>
            </w:pPr>
            <w:r>
              <w:t>104</w:t>
            </w:r>
          </w:p>
        </w:tc>
        <w:tc>
          <w:tcPr>
            <w:tcW w:w="1415" w:type="dxa"/>
            <w:vAlign w:val="center"/>
          </w:tcPr>
          <w:p>
            <w:pPr>
              <w:jc w:val="center"/>
            </w:pPr>
            <w:r>
              <w:t>929</w:t>
            </w:r>
          </w:p>
        </w:tc>
        <w:tc>
          <w:tcPr>
            <w:tcW w:w="1434" w:type="dxa"/>
            <w:vAlign w:val="center"/>
          </w:tcPr>
          <w:p>
            <w:pPr>
              <w:jc w:val="center"/>
            </w:pPr>
            <w:r>
              <w:t>1296</w:t>
            </w:r>
          </w:p>
        </w:tc>
        <w:tc>
          <w:tcPr>
            <w:tcW w:w="1492" w:type="dxa"/>
            <w:vAlign w:val="center"/>
          </w:tcPr>
          <w:p>
            <w:pPr>
              <w:jc w:val="center"/>
            </w:pPr>
            <w:r>
              <w:t>489</w:t>
            </w:r>
          </w:p>
        </w:tc>
        <w:tc>
          <w:tcPr>
            <w:tcW w:w="1286" w:type="dxa"/>
            <w:vAlign w:val="center"/>
          </w:tcPr>
          <w:p>
            <w:pPr>
              <w:jc w:val="center"/>
            </w:pPr>
            <w:r>
              <w:t>706</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55-64</w:t>
            </w:r>
          </w:p>
        </w:tc>
        <w:tc>
          <w:tcPr>
            <w:tcW w:w="1565" w:type="dxa"/>
            <w:vAlign w:val="top"/>
          </w:tcPr>
          <w:p>
            <w:pPr>
              <w:jc w:val="center"/>
            </w:pPr>
            <w:r>
              <w:t>Свега</w:t>
            </w:r>
          </w:p>
        </w:tc>
        <w:tc>
          <w:tcPr>
            <w:tcW w:w="1099" w:type="dxa"/>
            <w:vAlign w:val="center"/>
          </w:tcPr>
          <w:p>
            <w:pPr>
              <w:jc w:val="center"/>
            </w:pPr>
            <w:r>
              <w:t>4740</w:t>
            </w:r>
          </w:p>
        </w:tc>
        <w:tc>
          <w:tcPr>
            <w:tcW w:w="1622" w:type="dxa"/>
            <w:vAlign w:val="center"/>
          </w:tcPr>
          <w:p>
            <w:pPr>
              <w:jc w:val="center"/>
            </w:pPr>
            <w:r>
              <w:t>190</w:t>
            </w:r>
          </w:p>
        </w:tc>
        <w:tc>
          <w:tcPr>
            <w:tcW w:w="1415" w:type="dxa"/>
            <w:vAlign w:val="center"/>
          </w:tcPr>
          <w:p>
            <w:pPr>
              <w:jc w:val="center"/>
            </w:pPr>
            <w:r>
              <w:t>893</w:t>
            </w:r>
          </w:p>
        </w:tc>
        <w:tc>
          <w:tcPr>
            <w:tcW w:w="1434" w:type="dxa"/>
            <w:vAlign w:val="center"/>
          </w:tcPr>
          <w:p>
            <w:pPr>
              <w:jc w:val="center"/>
            </w:pPr>
            <w:r>
              <w:t>740</w:t>
            </w:r>
          </w:p>
        </w:tc>
        <w:tc>
          <w:tcPr>
            <w:tcW w:w="1492" w:type="dxa"/>
            <w:vAlign w:val="center"/>
          </w:tcPr>
          <w:p>
            <w:pPr>
              <w:jc w:val="center"/>
            </w:pPr>
            <w:r>
              <w:t>309</w:t>
            </w:r>
          </w:p>
        </w:tc>
        <w:tc>
          <w:tcPr>
            <w:tcW w:w="1286" w:type="dxa"/>
            <w:vAlign w:val="center"/>
          </w:tcPr>
          <w:p>
            <w:pPr>
              <w:jc w:val="center"/>
            </w:pPr>
            <w:r>
              <w:t>489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3349</w:t>
            </w:r>
          </w:p>
        </w:tc>
        <w:tc>
          <w:tcPr>
            <w:tcW w:w="1622" w:type="dxa"/>
            <w:vAlign w:val="center"/>
          </w:tcPr>
          <w:p>
            <w:pPr>
              <w:jc w:val="center"/>
            </w:pPr>
            <w:r>
              <w:t>152</w:t>
            </w:r>
          </w:p>
        </w:tc>
        <w:tc>
          <w:tcPr>
            <w:tcW w:w="1415" w:type="dxa"/>
            <w:vAlign w:val="center"/>
          </w:tcPr>
          <w:p>
            <w:pPr>
              <w:jc w:val="center"/>
            </w:pPr>
            <w:r>
              <w:t>513</w:t>
            </w:r>
          </w:p>
        </w:tc>
        <w:tc>
          <w:tcPr>
            <w:tcW w:w="1434" w:type="dxa"/>
            <w:vAlign w:val="center"/>
          </w:tcPr>
          <w:p>
            <w:pPr>
              <w:jc w:val="center"/>
            </w:pPr>
            <w:r>
              <w:t>462</w:t>
            </w:r>
          </w:p>
        </w:tc>
        <w:tc>
          <w:tcPr>
            <w:tcW w:w="1492" w:type="dxa"/>
            <w:vAlign w:val="center"/>
          </w:tcPr>
          <w:p>
            <w:pPr>
              <w:jc w:val="center"/>
            </w:pPr>
            <w:r>
              <w:t>191</w:t>
            </w:r>
          </w:p>
        </w:tc>
        <w:tc>
          <w:tcPr>
            <w:tcW w:w="1286" w:type="dxa"/>
            <w:vAlign w:val="center"/>
          </w:tcPr>
          <w:p>
            <w:pPr>
              <w:jc w:val="center"/>
            </w:pPr>
            <w:r>
              <w:t>318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1391</w:t>
            </w:r>
          </w:p>
        </w:tc>
        <w:tc>
          <w:tcPr>
            <w:tcW w:w="1622" w:type="dxa"/>
            <w:vAlign w:val="center"/>
          </w:tcPr>
          <w:p>
            <w:pPr>
              <w:jc w:val="center"/>
            </w:pPr>
            <w:r>
              <w:t>38</w:t>
            </w:r>
          </w:p>
        </w:tc>
        <w:tc>
          <w:tcPr>
            <w:tcW w:w="1415" w:type="dxa"/>
            <w:vAlign w:val="center"/>
          </w:tcPr>
          <w:p>
            <w:pPr>
              <w:jc w:val="center"/>
            </w:pPr>
            <w:r>
              <w:t>380</w:t>
            </w:r>
          </w:p>
        </w:tc>
        <w:tc>
          <w:tcPr>
            <w:tcW w:w="1434" w:type="dxa"/>
            <w:vAlign w:val="center"/>
          </w:tcPr>
          <w:p>
            <w:pPr>
              <w:jc w:val="center"/>
            </w:pPr>
            <w:r>
              <w:t>278</w:t>
            </w:r>
          </w:p>
        </w:tc>
        <w:tc>
          <w:tcPr>
            <w:tcW w:w="1492" w:type="dxa"/>
            <w:vAlign w:val="center"/>
          </w:tcPr>
          <w:p>
            <w:pPr>
              <w:jc w:val="center"/>
            </w:pPr>
            <w:r>
              <w:t>118</w:t>
            </w:r>
          </w:p>
        </w:tc>
        <w:tc>
          <w:tcPr>
            <w:tcW w:w="1286" w:type="dxa"/>
            <w:vAlign w:val="center"/>
          </w:tcPr>
          <w:p>
            <w:pPr>
              <w:jc w:val="center"/>
            </w:pPr>
            <w:r>
              <w:t>171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restart"/>
            <w:vAlign w:val="top"/>
          </w:tcPr>
          <w:p>
            <w:pPr>
              <w:jc w:val="center"/>
            </w:pPr>
            <w:r>
              <w:t>65 и више</w:t>
            </w:r>
          </w:p>
        </w:tc>
        <w:tc>
          <w:tcPr>
            <w:tcW w:w="1565" w:type="dxa"/>
            <w:vAlign w:val="top"/>
          </w:tcPr>
          <w:p>
            <w:pPr>
              <w:jc w:val="center"/>
            </w:pPr>
            <w:r>
              <w:t>Свега</w:t>
            </w:r>
          </w:p>
        </w:tc>
        <w:tc>
          <w:tcPr>
            <w:tcW w:w="1099" w:type="dxa"/>
            <w:vAlign w:val="center"/>
          </w:tcPr>
          <w:p>
            <w:pPr>
              <w:jc w:val="center"/>
            </w:pPr>
            <w:r>
              <w:t>274</w:t>
            </w:r>
          </w:p>
        </w:tc>
        <w:tc>
          <w:tcPr>
            <w:tcW w:w="1622" w:type="dxa"/>
            <w:vAlign w:val="center"/>
          </w:tcPr>
          <w:p>
            <w:pPr>
              <w:jc w:val="center"/>
            </w:pPr>
            <w:r>
              <w:t>1</w:t>
            </w:r>
          </w:p>
        </w:tc>
        <w:tc>
          <w:tcPr>
            <w:tcW w:w="1415" w:type="dxa"/>
            <w:vAlign w:val="center"/>
          </w:tcPr>
          <w:p>
            <w:pPr>
              <w:jc w:val="center"/>
            </w:pPr>
            <w:r>
              <w:t>19</w:t>
            </w:r>
          </w:p>
        </w:tc>
        <w:tc>
          <w:tcPr>
            <w:tcW w:w="1434" w:type="dxa"/>
            <w:vAlign w:val="center"/>
          </w:tcPr>
          <w:p>
            <w:pPr>
              <w:jc w:val="center"/>
            </w:pPr>
            <w:r>
              <w:t>6</w:t>
            </w:r>
          </w:p>
        </w:tc>
        <w:tc>
          <w:tcPr>
            <w:tcW w:w="1492" w:type="dxa"/>
            <w:vAlign w:val="center"/>
          </w:tcPr>
          <w:p>
            <w:pPr>
              <w:jc w:val="center"/>
            </w:pPr>
            <w:r>
              <w:t>2</w:t>
            </w:r>
          </w:p>
        </w:tc>
        <w:tc>
          <w:tcPr>
            <w:tcW w:w="1286" w:type="dxa"/>
            <w:vAlign w:val="center"/>
          </w:tcPr>
          <w:p>
            <w:pPr>
              <w:jc w:val="center"/>
            </w:pPr>
            <w:r>
              <w:t>5</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Мушкарци</w:t>
            </w:r>
          </w:p>
        </w:tc>
        <w:tc>
          <w:tcPr>
            <w:tcW w:w="1099" w:type="dxa"/>
            <w:vAlign w:val="center"/>
          </w:tcPr>
          <w:p>
            <w:pPr>
              <w:jc w:val="center"/>
            </w:pPr>
            <w:r>
              <w:t>199</w:t>
            </w:r>
          </w:p>
        </w:tc>
        <w:tc>
          <w:tcPr>
            <w:tcW w:w="1622" w:type="dxa"/>
            <w:vAlign w:val="center"/>
          </w:tcPr>
          <w:p>
            <w:pPr>
              <w:jc w:val="center"/>
            </w:pPr>
            <w:r>
              <w:t>1</w:t>
            </w:r>
          </w:p>
        </w:tc>
        <w:tc>
          <w:tcPr>
            <w:tcW w:w="1415" w:type="dxa"/>
            <w:vAlign w:val="center"/>
          </w:tcPr>
          <w:p>
            <w:pPr>
              <w:jc w:val="center"/>
            </w:pPr>
            <w:r>
              <w:t>17</w:t>
            </w:r>
          </w:p>
        </w:tc>
        <w:tc>
          <w:tcPr>
            <w:tcW w:w="1434" w:type="dxa"/>
            <w:vAlign w:val="center"/>
          </w:tcPr>
          <w:p>
            <w:pPr>
              <w:jc w:val="center"/>
            </w:pPr>
            <w:r>
              <w:t>5</w:t>
            </w:r>
          </w:p>
        </w:tc>
        <w:tc>
          <w:tcPr>
            <w:tcW w:w="1492" w:type="dxa"/>
            <w:vAlign w:val="center"/>
          </w:tcPr>
          <w:p>
            <w:pPr>
              <w:jc w:val="center"/>
            </w:pPr>
            <w:r>
              <w:t>2</w:t>
            </w:r>
          </w:p>
        </w:tc>
        <w:tc>
          <w:tcPr>
            <w:tcW w:w="1286" w:type="dxa"/>
            <w:vAlign w:val="center"/>
          </w:tcPr>
          <w:p>
            <w:pPr>
              <w:jc w:val="center"/>
            </w:pPr>
            <w:r>
              <w:t>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9" w:type="dxa"/>
            <w:vMerge w:val="continue"/>
            <w:vAlign w:val="top"/>
          </w:tcPr>
          <w:p>
            <w:pPr>
              <w:jc w:val="center"/>
            </w:pPr>
          </w:p>
        </w:tc>
        <w:tc>
          <w:tcPr>
            <w:tcW w:w="1565" w:type="dxa"/>
            <w:vAlign w:val="top"/>
          </w:tcPr>
          <w:p>
            <w:pPr>
              <w:jc w:val="center"/>
            </w:pPr>
            <w:r>
              <w:t>Жене</w:t>
            </w:r>
          </w:p>
        </w:tc>
        <w:tc>
          <w:tcPr>
            <w:tcW w:w="1099" w:type="dxa"/>
            <w:vAlign w:val="center"/>
          </w:tcPr>
          <w:p>
            <w:pPr>
              <w:jc w:val="center"/>
            </w:pPr>
            <w:r>
              <w:t>75</w:t>
            </w:r>
          </w:p>
        </w:tc>
        <w:tc>
          <w:tcPr>
            <w:tcW w:w="1622" w:type="dxa"/>
            <w:vAlign w:val="center"/>
          </w:tcPr>
          <w:p>
            <w:pPr>
              <w:jc w:val="center"/>
            </w:pPr>
            <w:r>
              <w:t>-</w:t>
            </w:r>
          </w:p>
        </w:tc>
        <w:tc>
          <w:tcPr>
            <w:tcW w:w="1415" w:type="dxa"/>
            <w:vAlign w:val="center"/>
          </w:tcPr>
          <w:p>
            <w:pPr>
              <w:jc w:val="center"/>
            </w:pPr>
            <w:r>
              <w:t>2</w:t>
            </w:r>
          </w:p>
        </w:tc>
        <w:tc>
          <w:tcPr>
            <w:tcW w:w="1434" w:type="dxa"/>
            <w:vAlign w:val="center"/>
          </w:tcPr>
          <w:p>
            <w:pPr>
              <w:jc w:val="center"/>
            </w:pPr>
            <w:r>
              <w:t>1</w:t>
            </w:r>
          </w:p>
        </w:tc>
        <w:tc>
          <w:tcPr>
            <w:tcW w:w="1492" w:type="dxa"/>
            <w:vAlign w:val="center"/>
          </w:tcPr>
          <w:p>
            <w:pPr>
              <w:jc w:val="center"/>
            </w:pPr>
            <w:r>
              <w:t>-</w:t>
            </w:r>
          </w:p>
        </w:tc>
        <w:tc>
          <w:tcPr>
            <w:tcW w:w="1286" w:type="dxa"/>
            <w:vAlign w:val="center"/>
          </w:tcPr>
          <w:p>
            <w:pPr>
              <w:jc w:val="center"/>
            </w:pPr>
            <w:r>
              <w:t>4</w:t>
            </w:r>
          </w:p>
        </w:tc>
      </w:tr>
    </w:tbl>
    <w:p>
      <w:pPr>
        <w:rPr>
          <w:b/>
          <w:bCs/>
          <w:sz w:val="28"/>
          <w:szCs w:val="28"/>
        </w:rPr>
      </w:pPr>
    </w:p>
    <w:p>
      <w:pPr>
        <w:rPr>
          <w:b/>
          <w:bCs/>
          <w:sz w:val="28"/>
          <w:szCs w:val="28"/>
        </w:rPr>
      </w:pPr>
    </w:p>
    <w:p>
      <w:pPr>
        <w:rPr>
          <w:b/>
          <w:bCs/>
          <w:sz w:val="28"/>
          <w:szCs w:val="28"/>
        </w:rPr>
      </w:pPr>
      <w:r>
        <w:rPr>
          <w:b/>
          <w:bCs/>
          <w:sz w:val="28"/>
          <w:szCs w:val="28"/>
        </w:rPr>
        <w:br w:type="page"/>
      </w:r>
    </w:p>
    <w:p>
      <w:pPr>
        <w:pStyle w:val="2"/>
      </w:pPr>
      <w:bookmarkStart w:id="13" w:name="_Toc105145449"/>
      <w:r>
        <w:t>Опис</w:t>
      </w:r>
      <w:r>
        <w:rPr>
          <w:spacing w:val="-6"/>
        </w:rPr>
        <w:t xml:space="preserve"> </w:t>
      </w:r>
      <w:r>
        <w:t>тренутне</w:t>
      </w:r>
      <w:r>
        <w:rPr>
          <w:spacing w:val="-6"/>
        </w:rPr>
        <w:t xml:space="preserve"> </w:t>
      </w:r>
      <w:r>
        <w:t>економске</w:t>
      </w:r>
      <w:r>
        <w:rPr>
          <w:spacing w:val="-6"/>
        </w:rPr>
        <w:t xml:space="preserve"> </w:t>
      </w:r>
      <w:r>
        <w:t>ситуације</w:t>
      </w:r>
      <w:bookmarkEnd w:id="13"/>
    </w:p>
    <w:p>
      <w:pPr>
        <w:pStyle w:val="6"/>
        <w:spacing w:before="10"/>
        <w:rPr>
          <w:b/>
          <w:sz w:val="27"/>
        </w:rPr>
      </w:pPr>
    </w:p>
    <w:p>
      <w:pPr>
        <w:rPr>
          <w:b/>
          <w:bCs/>
          <w:color w:val="FF0000"/>
        </w:rPr>
      </w:pPr>
    </w:p>
    <w:p>
      <w:pPr>
        <w:spacing w:line="360" w:lineRule="auto"/>
        <w:rPr>
          <w:rFonts w:eastAsia="Times New Roman"/>
        </w:rPr>
      </w:pPr>
      <w:r>
        <w:rPr>
          <w:color w:val="FF0000"/>
        </w:rPr>
        <w:t xml:space="preserve"> </w:t>
      </w:r>
      <w:r>
        <w:rPr>
          <w:rFonts w:eastAsia="Times New Roman"/>
          <w:bCs/>
        </w:rPr>
        <w:t>Укупна спољнотрговинска размена привреде Средњобанатског региона у периоду јануар-децембар 2020. године остварена је у износу од 632,9 милиона евра (представља 88,8 % укупне размене посматрано у односу на исти период прошле године), а Република Србија има спољнотрговинску размену од 40.009,1 милиона евра - пад од 3,4%  у односу на исти период 2019.године. Извоз за период јануар-децембар 2020. године остварен је у износу од 365,2 милиона евра (Република Србија 17.051,9 милиона) и мањи је за 9,2 %, (Република Србија има пад од 2,8 %) у односу на исти период претходне године. Увоз за наведени период је реализован у износу од 267,7 милиона евра што је мање за 13,9 %,</w:t>
      </w:r>
      <w:r>
        <w:rPr>
          <w:bCs/>
        </w:rPr>
        <w:t xml:space="preserve"> </w:t>
      </w:r>
      <w:r>
        <w:rPr>
          <w:rFonts w:eastAsia="Times New Roman"/>
          <w:bCs/>
        </w:rPr>
        <w:t>у односу на исти период претходне године. Истовремено Република Србија је увезла 22.957,1 милиона евра што је представља пад за 3,8% од оствареног увоза у истом периоду претходне године. Спољнотрговински суфицит за период јануар-децембар 2020. годину износи 97,5 милиона евра (Република Србија има дефицит од 5.905,2 милиона евра). Покривеност  увоза  извозом је 136,4 % и већа је од покривености у истом периоду предходне године када је износила 129,4%. То подразумева да је спољнотрговински суфицит је 36,4 %.</w:t>
      </w:r>
    </w:p>
    <w:p>
      <w:r>
        <w:t>Табела 9: Регистована запосленост на територији Града Зрењанина</w:t>
      </w:r>
      <w:r>
        <w:rPr>
          <w:rStyle w:val="22"/>
        </w:rPr>
        <w:footnoteReference w:id="8"/>
      </w:r>
    </w:p>
    <w:p>
      <w:pPr>
        <w:ind w:left="0"/>
      </w:pPr>
    </w:p>
    <w:tbl>
      <w:tblPr>
        <w:tblW w:w="8115" w:type="dxa"/>
        <w:tblInd w:w="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875"/>
        <w:gridCol w:w="2355"/>
        <w:gridCol w:w="23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8115" w:type="dxa"/>
            <w:gridSpan w:val="4"/>
            <w:tcBorders>
              <w:top w:val="thinThickSmallGap" w:color="4F81BD" w:sz="24" w:space="0"/>
              <w:left w:val="thinThickSmallGap" w:color="4F81BD" w:sz="24" w:space="0"/>
              <w:bottom w:val="single" w:color="000000" w:sz="2" w:space="0"/>
              <w:right w:val="thinThickSmallGap" w:color="4F81BD" w:sz="24" w:space="0"/>
            </w:tcBorders>
            <w:tcMar>
              <w:top w:w="55" w:type="dxa"/>
              <w:left w:w="55" w:type="dxa"/>
              <w:bottom w:w="55" w:type="dxa"/>
              <w:right w:w="55" w:type="dxa"/>
            </w:tcMar>
            <w:vAlign w:val="top"/>
          </w:tcPr>
          <w:p>
            <w:pPr>
              <w:pStyle w:val="27"/>
              <w:jc w:val="center"/>
              <w:rPr>
                <w:rFonts w:cs="Times New Roman"/>
                <w:b/>
                <w:bCs/>
              </w:rPr>
            </w:pPr>
            <w:r>
              <w:rPr>
                <w:rFonts w:cs="Times New Roman"/>
                <w:b/>
                <w:bCs/>
              </w:rPr>
              <w:t>Регистрована запосленост према полу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875" w:type="dxa"/>
            <w:tcBorders>
              <w:left w:val="thinThickSmallGap" w:color="4F81BD" w:sz="24" w:space="0"/>
              <w:bottom w:val="single" w:color="000000" w:sz="2" w:space="0"/>
              <w:right w:val="single" w:color="auto" w:sz="4" w:space="0"/>
            </w:tcBorders>
            <w:tcMar>
              <w:top w:w="55" w:type="dxa"/>
              <w:left w:w="55" w:type="dxa"/>
              <w:bottom w:w="55" w:type="dxa"/>
              <w:right w:w="55" w:type="dxa"/>
            </w:tcMar>
            <w:vAlign w:val="top"/>
          </w:tcPr>
          <w:p>
            <w:pPr>
              <w:pStyle w:val="27"/>
              <w:rPr>
                <w:rFonts w:cs="Times New Roman"/>
              </w:rPr>
            </w:pPr>
            <w:r>
              <w:rPr>
                <w:rFonts w:cs="Times New Roman"/>
              </w:rPr>
              <w:t>Период</w:t>
            </w:r>
          </w:p>
        </w:tc>
        <w:tc>
          <w:tcPr>
            <w:tcW w:w="6240" w:type="dxa"/>
            <w:gridSpan w:val="3"/>
            <w:tcBorders>
              <w:left w:val="single" w:color="auto" w:sz="4" w:space="0"/>
              <w:bottom w:val="single" w:color="000000" w:sz="2" w:space="0"/>
              <w:right w:val="thinThickSmallGap" w:color="4F81BD" w:sz="24" w:space="0"/>
            </w:tcBorders>
            <w:tcMar>
              <w:top w:w="55" w:type="dxa"/>
              <w:left w:w="55" w:type="dxa"/>
              <w:bottom w:w="55" w:type="dxa"/>
              <w:right w:w="55" w:type="dxa"/>
            </w:tcMar>
            <w:vAlign w:val="top"/>
          </w:tcPr>
          <w:p>
            <w:pPr>
              <w:pStyle w:val="27"/>
              <w:jc w:val="center"/>
              <w:rPr>
                <w:rFonts w:cs="Times New Roman"/>
                <w:b/>
                <w:bCs/>
              </w:rPr>
            </w:pPr>
            <w:r>
              <w:rPr>
                <w:rFonts w:cs="Times New Roman"/>
                <w:b/>
                <w:bCs/>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875" w:type="dxa"/>
            <w:tcBorders>
              <w:left w:val="thinThickSmallGap" w:color="4F81BD" w:sz="24" w:space="0"/>
              <w:bottom w:val="single" w:color="000000" w:sz="2" w:space="0"/>
              <w:right w:val="single" w:color="auto" w:sz="4" w:space="0"/>
            </w:tcBorders>
            <w:tcMar>
              <w:top w:w="55" w:type="dxa"/>
              <w:left w:w="55" w:type="dxa"/>
              <w:bottom w:w="55" w:type="dxa"/>
              <w:right w:w="55" w:type="dxa"/>
            </w:tcMar>
            <w:vAlign w:val="top"/>
          </w:tcPr>
          <w:p>
            <w:pPr>
              <w:pStyle w:val="27"/>
              <w:rPr>
                <w:rFonts w:cs="Times New Roman"/>
              </w:rPr>
            </w:pPr>
            <w:r>
              <w:rPr>
                <w:rFonts w:cs="Times New Roman"/>
              </w:rPr>
              <w:t>Пол</w:t>
            </w:r>
          </w:p>
        </w:tc>
        <w:tc>
          <w:tcPr>
            <w:tcW w:w="2355" w:type="dxa"/>
            <w:tcBorders>
              <w:left w:val="single" w:color="auto" w:sz="4" w:space="0"/>
              <w:bottom w:val="single" w:color="000000" w:sz="2" w:space="0"/>
            </w:tcBorders>
            <w:tcMar>
              <w:top w:w="55" w:type="dxa"/>
              <w:left w:w="55" w:type="dxa"/>
              <w:bottom w:w="55" w:type="dxa"/>
              <w:right w:w="55" w:type="dxa"/>
            </w:tcMar>
            <w:vAlign w:val="top"/>
          </w:tcPr>
          <w:p>
            <w:pPr>
              <w:pStyle w:val="27"/>
              <w:jc w:val="center"/>
              <w:rPr>
                <w:rFonts w:cs="Times New Roman"/>
              </w:rPr>
            </w:pPr>
            <w:r>
              <w:rPr>
                <w:rFonts w:cs="Times New Roman"/>
              </w:rPr>
              <w:t>Мушко</w:t>
            </w:r>
          </w:p>
        </w:tc>
        <w:tc>
          <w:tcPr>
            <w:tcW w:w="2385" w:type="dxa"/>
            <w:tcBorders>
              <w:left w:val="single" w:color="000000" w:sz="2" w:space="0"/>
              <w:bottom w:val="single" w:color="000000" w:sz="2" w:space="0"/>
            </w:tcBorders>
            <w:tcMar>
              <w:top w:w="55" w:type="dxa"/>
              <w:left w:w="55" w:type="dxa"/>
              <w:bottom w:w="55" w:type="dxa"/>
              <w:right w:w="55" w:type="dxa"/>
            </w:tcMar>
            <w:vAlign w:val="top"/>
          </w:tcPr>
          <w:p>
            <w:pPr>
              <w:pStyle w:val="27"/>
              <w:jc w:val="center"/>
              <w:rPr>
                <w:rFonts w:cs="Times New Roman"/>
              </w:rPr>
            </w:pPr>
            <w:r>
              <w:rPr>
                <w:rFonts w:cs="Times New Roman"/>
              </w:rPr>
              <w:t>Женско</w:t>
            </w:r>
          </w:p>
        </w:tc>
        <w:tc>
          <w:tcPr>
            <w:tcW w:w="1500" w:type="dxa"/>
            <w:tcBorders>
              <w:left w:val="single" w:color="000000" w:sz="2" w:space="0"/>
              <w:bottom w:val="single" w:color="000000" w:sz="2" w:space="0"/>
              <w:right w:val="thinThickSmallGap" w:color="4F81BD" w:sz="24" w:space="0"/>
            </w:tcBorders>
            <w:tcMar>
              <w:top w:w="55" w:type="dxa"/>
              <w:left w:w="55" w:type="dxa"/>
              <w:bottom w:w="55" w:type="dxa"/>
              <w:right w:w="55" w:type="dxa"/>
            </w:tcMar>
            <w:vAlign w:val="top"/>
          </w:tcPr>
          <w:p>
            <w:pPr>
              <w:pStyle w:val="27"/>
              <w:jc w:val="center"/>
              <w:rPr>
                <w:rFonts w:cs="Times New Roman"/>
              </w:rPr>
            </w:pPr>
            <w:r>
              <w:rPr>
                <w:rFonts w:cs="Times New Roman"/>
              </w:rPr>
              <w:t>Укупно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875" w:type="dxa"/>
            <w:tcBorders>
              <w:left w:val="thinThickSmallGap" w:color="4F81BD" w:sz="24" w:space="0"/>
              <w:bottom w:val="thinThickSmallGap" w:color="4F81BD" w:sz="24" w:space="0"/>
              <w:right w:val="single" w:color="auto" w:sz="4" w:space="0"/>
            </w:tcBorders>
            <w:tcMar>
              <w:top w:w="55" w:type="dxa"/>
              <w:left w:w="55" w:type="dxa"/>
              <w:bottom w:w="55" w:type="dxa"/>
              <w:right w:w="55" w:type="dxa"/>
            </w:tcMar>
            <w:vAlign w:val="top"/>
          </w:tcPr>
          <w:p>
            <w:pPr>
              <w:pStyle w:val="27"/>
              <w:rPr>
                <w:rFonts w:cs="Times New Roman"/>
              </w:rPr>
            </w:pPr>
          </w:p>
        </w:tc>
        <w:tc>
          <w:tcPr>
            <w:tcW w:w="2355" w:type="dxa"/>
            <w:tcBorders>
              <w:left w:val="single" w:color="auto" w:sz="4" w:space="0"/>
              <w:bottom w:val="thinThickSmallGap" w:color="4F81BD" w:sz="24" w:space="0"/>
            </w:tcBorders>
            <w:tcMar>
              <w:top w:w="55" w:type="dxa"/>
              <w:left w:w="55" w:type="dxa"/>
              <w:bottom w:w="55" w:type="dxa"/>
              <w:right w:w="55" w:type="dxa"/>
            </w:tcMar>
            <w:vAlign w:val="top"/>
          </w:tcPr>
          <w:p>
            <w:pPr>
              <w:pStyle w:val="27"/>
              <w:jc w:val="center"/>
              <w:rPr>
                <w:rFonts w:cs="Times New Roman"/>
              </w:rPr>
            </w:pPr>
            <w:r>
              <w:rPr>
                <w:rFonts w:cs="Times New Roman"/>
              </w:rPr>
              <w:t>20455</w:t>
            </w:r>
          </w:p>
        </w:tc>
        <w:tc>
          <w:tcPr>
            <w:tcW w:w="2385" w:type="dxa"/>
            <w:tcBorders>
              <w:left w:val="single" w:color="000000" w:sz="2" w:space="0"/>
              <w:bottom w:val="thinThickSmallGap" w:color="4F81BD" w:sz="24" w:space="0"/>
            </w:tcBorders>
            <w:tcMar>
              <w:top w:w="55" w:type="dxa"/>
              <w:left w:w="55" w:type="dxa"/>
              <w:bottom w:w="55" w:type="dxa"/>
              <w:right w:w="55" w:type="dxa"/>
            </w:tcMar>
            <w:vAlign w:val="top"/>
          </w:tcPr>
          <w:p>
            <w:pPr>
              <w:pStyle w:val="27"/>
              <w:jc w:val="center"/>
              <w:rPr>
                <w:rFonts w:cs="Times New Roman"/>
              </w:rPr>
            </w:pPr>
            <w:r>
              <w:rPr>
                <w:rFonts w:cs="Times New Roman"/>
              </w:rPr>
              <w:t>17079</w:t>
            </w:r>
          </w:p>
        </w:tc>
        <w:tc>
          <w:tcPr>
            <w:tcW w:w="1500" w:type="dxa"/>
            <w:tcBorders>
              <w:left w:val="single" w:color="000000" w:sz="2" w:space="0"/>
              <w:bottom w:val="thinThickSmallGap" w:color="4F81BD" w:sz="24" w:space="0"/>
              <w:right w:val="thinThickSmallGap" w:color="4F81BD" w:sz="24" w:space="0"/>
            </w:tcBorders>
            <w:tcMar>
              <w:top w:w="55" w:type="dxa"/>
              <w:left w:w="55" w:type="dxa"/>
              <w:bottom w:w="55" w:type="dxa"/>
              <w:right w:w="55" w:type="dxa"/>
            </w:tcMar>
            <w:vAlign w:val="top"/>
          </w:tcPr>
          <w:p>
            <w:pPr>
              <w:pStyle w:val="27"/>
              <w:jc w:val="center"/>
              <w:rPr>
                <w:rFonts w:cs="Times New Roman"/>
              </w:rPr>
            </w:pPr>
            <w:r>
              <w:rPr>
                <w:rFonts w:cs="Times New Roman"/>
              </w:rPr>
              <w:t>37534</w:t>
            </w:r>
          </w:p>
        </w:tc>
      </w:tr>
    </w:tbl>
    <w:p>
      <w:pPr>
        <w:tabs>
          <w:tab w:val="left" w:pos="3721"/>
        </w:tabs>
        <w:rPr>
          <w:b/>
          <w:bCs/>
          <w:sz w:val="28"/>
          <w:szCs w:val="28"/>
        </w:rPr>
      </w:pPr>
      <w:r>
        <w:rPr>
          <w:b/>
          <w:bCs/>
          <w:sz w:val="28"/>
          <w:szCs w:val="28"/>
        </w:rPr>
        <w:tab/>
      </w:r>
    </w:p>
    <w:p>
      <w:pPr>
        <w:tabs>
          <w:tab w:val="left" w:pos="3721"/>
        </w:tabs>
        <w:rPr>
          <w:b/>
          <w:bCs/>
          <w:sz w:val="28"/>
          <w:szCs w:val="28"/>
        </w:rPr>
      </w:pPr>
    </w:p>
    <w:p>
      <w:pPr>
        <w:tabs>
          <w:tab w:val="left" w:pos="3721"/>
        </w:tabs>
        <w:rPr>
          <w:b/>
          <w:bCs/>
          <w:sz w:val="28"/>
          <w:szCs w:val="28"/>
        </w:rPr>
      </w:pPr>
    </w:p>
    <w:p>
      <w:pPr>
        <w:tabs>
          <w:tab w:val="left" w:pos="3721"/>
        </w:tabs>
        <w:rPr>
          <w:b/>
          <w:bCs/>
          <w:sz w:val="28"/>
          <w:szCs w:val="28"/>
        </w:rPr>
      </w:pPr>
    </w:p>
    <w:p>
      <w:pPr>
        <w:tabs>
          <w:tab w:val="left" w:pos="3721"/>
        </w:tabs>
        <w:rPr>
          <w:b/>
          <w:bCs/>
          <w:sz w:val="28"/>
          <w:szCs w:val="28"/>
        </w:rPr>
      </w:pPr>
    </w:p>
    <w:p>
      <w:pPr>
        <w:tabs>
          <w:tab w:val="left" w:pos="3721"/>
        </w:tabs>
        <w:rPr>
          <w:b/>
          <w:bCs/>
          <w:sz w:val="28"/>
          <w:szCs w:val="28"/>
        </w:rPr>
      </w:pPr>
    </w:p>
    <w:p>
      <w:pPr>
        <w:tabs>
          <w:tab w:val="left" w:pos="3721"/>
        </w:tabs>
        <w:rPr>
          <w:b/>
          <w:bCs/>
          <w:sz w:val="28"/>
          <w:szCs w:val="28"/>
        </w:rPr>
      </w:pPr>
    </w:p>
    <w:p>
      <w:pPr>
        <w:spacing w:line="360" w:lineRule="auto"/>
        <w:rPr>
          <w:rFonts w:eastAsia="Times New Roman"/>
          <w:sz w:val="23"/>
          <w:szCs w:val="23"/>
        </w:rPr>
      </w:pPr>
      <w:r>
        <w:rPr>
          <w:rFonts w:eastAsia="Times New Roman"/>
          <w:bCs/>
          <w:sz w:val="23"/>
          <w:szCs w:val="23"/>
        </w:rPr>
        <w:t>Незапослена лица</w:t>
      </w:r>
      <w:r>
        <w:rPr>
          <w:rFonts w:eastAsia="Times New Roman"/>
          <w:b/>
          <w:sz w:val="23"/>
          <w:szCs w:val="23"/>
        </w:rPr>
        <w:t xml:space="preserve"> - </w:t>
      </w:r>
      <w:r>
        <w:rPr>
          <w:rFonts w:eastAsia="Times New Roman"/>
          <w:sz w:val="23"/>
          <w:szCs w:val="23"/>
        </w:rPr>
        <w:t xml:space="preserve">на евиденцији Националне службе за запошљавању, закључно са </w:t>
      </w:r>
      <w:r>
        <w:rPr>
          <w:rFonts w:eastAsia="Times New Roman"/>
          <w:b/>
          <w:sz w:val="23"/>
          <w:szCs w:val="23"/>
        </w:rPr>
        <w:t>31.12.2020</w:t>
      </w:r>
      <w:r>
        <w:rPr>
          <w:rFonts w:eastAsia="Times New Roman"/>
          <w:sz w:val="23"/>
          <w:szCs w:val="23"/>
        </w:rPr>
        <w:t xml:space="preserve">. у  Средњобанатском округу регистровано је 11.086 лица које тражи запослење, од чега су 5.644 жене што је у односу на исти месец прошле године незапосленост </w:t>
      </w:r>
      <w:r>
        <w:rPr>
          <w:rFonts w:eastAsia="Times New Roman"/>
          <w:b/>
          <w:sz w:val="23"/>
          <w:szCs w:val="23"/>
        </w:rPr>
        <w:t>већа за 8,9</w:t>
      </w:r>
      <w:r>
        <w:rPr>
          <w:rFonts w:eastAsia="Times New Roman"/>
          <w:sz w:val="23"/>
          <w:szCs w:val="23"/>
        </w:rPr>
        <w:t xml:space="preserve"> %.</w:t>
      </w:r>
    </w:p>
    <w:p>
      <w:pPr>
        <w:spacing w:line="360" w:lineRule="auto"/>
      </w:pPr>
      <w:r>
        <w:t>Средњобанатски регион располаже са 220.000 хектара ораничних површина, на којима се углавном гаје кукуруз, пшеница, сунцокрет, соја и друге културе. Пшеница је пожњевена са око 55.000 хектара и просечан принос се креће око 6,0 т/ха. Кукуруз је пожњевен са 82.000 хектара и остварен је просечан принос од 10 т/ха. Соја је пожњевена са 6.000 хектара са просечним приносом од 3,6 т/ха, сунцокрет је на 45.000 хектара имао просечан принос 3,5 т/ха и шећерна репа је на 3.000 имала просечан принос од 50 т/ха. Такође ове године очекујемо да ће пшеницом бити засејано око 55.000 ха. На подручју локалне самоправе постоји велики број регистрованих пољопривредних газдинстава, као и привредних субјеката који се баве прерадом примарних пољопривредних производа. Привредне активности у овом делу АПВ везане су за ратарство, повртарство, воћарство и сточарство. Локална самоуправа поседује све предуслове за развој пољопривреде. Међутим, пољопривредни произвођачи се сусрећу са одређеним потешкоћама: застарела технологија производње и процеса дораде, недовољна информисаност, неизвршена комасација, лоше приватизације и кашњење субвенција.</w:t>
      </w:r>
    </w:p>
    <w:p/>
    <w:p>
      <w:r>
        <w:t>Табела 10: Регистрована газдинства и број газдинстава које воде жене</w:t>
      </w:r>
      <w:r>
        <w:rPr>
          <w:vertAlign w:val="superscript"/>
        </w:rPr>
        <w:footnoteReference w:id="9"/>
      </w:r>
    </w:p>
    <w:p/>
    <w:tbl>
      <w:tblPr>
        <w:tblW w:w="8342"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5021"/>
        <w:gridCol w:w="3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4" w:hRule="atLeast"/>
        </w:trPr>
        <w:tc>
          <w:tcPr>
            <w:tcW w:w="8342" w:type="dxa"/>
            <w:gridSpan w:val="2"/>
            <w:tcBorders>
              <w:top w:val="thinThickSmallGap" w:color="4F81BD" w:sz="24" w:space="0"/>
              <w:left w:val="thinThickSmallGap" w:color="4F81BD" w:sz="24" w:space="0"/>
              <w:right w:val="thinThickSmallGap" w:color="4F81BD" w:sz="24" w:space="0"/>
            </w:tcBorders>
            <w:tcMar>
              <w:top w:w="0" w:type="dxa"/>
              <w:left w:w="108" w:type="dxa"/>
              <w:bottom w:w="0" w:type="dxa"/>
              <w:right w:w="108" w:type="dxa"/>
            </w:tcMar>
            <w:vAlign w:val="top"/>
          </w:tcPr>
          <w:p>
            <w:pPr>
              <w:suppressAutoHyphens/>
              <w:jc w:val="center"/>
              <w:textAlignment w:val="baseline"/>
              <w:rPr>
                <w:rFonts w:eastAsia="SimSun"/>
                <w:kern w:val="3"/>
                <w:lang w:eastAsia="zh-CN"/>
              </w:rPr>
            </w:pPr>
            <w:r>
              <w:rPr>
                <w:rFonts w:eastAsia="SimSun"/>
                <w:kern w:val="3"/>
                <w:lang w:eastAsia="zh-CN"/>
              </w:rPr>
              <w:t>Носилац газдинства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44" w:hRule="atLeast"/>
        </w:trPr>
        <w:tc>
          <w:tcPr>
            <w:tcW w:w="5021" w:type="dxa"/>
            <w:tcBorders>
              <w:top w:val="single" w:color="00000A" w:sz="4" w:space="0"/>
              <w:left w:val="thinThickSmallGap" w:color="4F81BD" w:sz="24" w:space="0"/>
              <w:bottom w:val="single" w:color="00000A" w:sz="4" w:space="0"/>
              <w:right w:val="single" w:color="00000A" w:sz="4" w:space="0"/>
            </w:tcBorders>
            <w:tcMar>
              <w:top w:w="0" w:type="dxa"/>
              <w:left w:w="108" w:type="dxa"/>
              <w:bottom w:w="0" w:type="dxa"/>
              <w:right w:w="108" w:type="dxa"/>
            </w:tcMar>
            <w:vAlign w:val="top"/>
          </w:tcPr>
          <w:p>
            <w:pPr>
              <w:suppressAutoHyphens/>
              <w:jc w:val="center"/>
              <w:textAlignment w:val="baseline"/>
              <w:rPr>
                <w:rFonts w:eastAsia="SimSun"/>
                <w:kern w:val="3"/>
                <w:lang w:eastAsia="zh-CN"/>
              </w:rPr>
            </w:pPr>
            <w:r>
              <w:rPr>
                <w:rFonts w:eastAsia="SimSun"/>
                <w:kern w:val="3"/>
                <w:lang w:eastAsia="zh-CN"/>
              </w:rPr>
              <w:t>Укупно</w:t>
            </w:r>
          </w:p>
        </w:tc>
        <w:tc>
          <w:tcPr>
            <w:tcW w:w="3321" w:type="dxa"/>
            <w:tcBorders>
              <w:top w:val="single" w:color="00000A" w:sz="4" w:space="0"/>
              <w:left w:val="single" w:color="00000A" w:sz="4" w:space="0"/>
              <w:bottom w:val="single" w:color="00000A" w:sz="4" w:space="0"/>
              <w:right w:val="thinThickSmallGap" w:color="4F81BD" w:sz="24" w:space="0"/>
            </w:tcBorders>
            <w:tcMar>
              <w:top w:w="0" w:type="dxa"/>
              <w:left w:w="108" w:type="dxa"/>
              <w:bottom w:w="0" w:type="dxa"/>
              <w:right w:w="108" w:type="dxa"/>
            </w:tcMar>
            <w:vAlign w:val="top"/>
          </w:tcPr>
          <w:p>
            <w:pPr>
              <w:suppressAutoHyphens/>
              <w:jc w:val="center"/>
              <w:textAlignment w:val="baseline"/>
              <w:rPr>
                <w:rFonts w:eastAsia="SimSun"/>
                <w:kern w:val="3"/>
                <w:lang w:eastAsia="zh-CN"/>
              </w:rPr>
            </w:pPr>
            <w:r>
              <w:rPr>
                <w:rFonts w:eastAsia="SimSun"/>
                <w:kern w:val="3"/>
                <w:lang w:eastAsia="zh-CN"/>
              </w:rPr>
              <w:t>Жене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83" w:hRule="atLeast"/>
        </w:trPr>
        <w:tc>
          <w:tcPr>
            <w:tcW w:w="5021" w:type="dxa"/>
            <w:tcBorders>
              <w:top w:val="single" w:color="00000A" w:sz="4" w:space="0"/>
              <w:left w:val="thinThickSmallGap" w:color="4F81BD" w:sz="24" w:space="0"/>
              <w:bottom w:val="thinThickSmallGap" w:color="4F81BD" w:sz="24" w:space="0"/>
              <w:right w:val="single" w:color="00000A" w:sz="4" w:space="0"/>
            </w:tcBorders>
            <w:tcMar>
              <w:top w:w="0" w:type="dxa"/>
              <w:left w:w="108" w:type="dxa"/>
              <w:bottom w:w="0" w:type="dxa"/>
              <w:right w:w="108" w:type="dxa"/>
            </w:tcMar>
            <w:vAlign w:val="top"/>
          </w:tcPr>
          <w:p>
            <w:pPr>
              <w:suppressAutoHyphens/>
              <w:jc w:val="center"/>
              <w:textAlignment w:val="baseline"/>
              <w:rPr>
                <w:rFonts w:eastAsia="SimSun"/>
                <w:kern w:val="3"/>
                <w:lang w:eastAsia="zh-CN"/>
              </w:rPr>
            </w:pPr>
            <w:r>
              <w:rPr>
                <w:rFonts w:eastAsia="SimSun"/>
                <w:kern w:val="3"/>
                <w:lang w:eastAsia="zh-CN"/>
              </w:rPr>
              <w:t>6990</w:t>
            </w:r>
          </w:p>
        </w:tc>
        <w:tc>
          <w:tcPr>
            <w:tcW w:w="3321" w:type="dxa"/>
            <w:tcBorders>
              <w:top w:val="single" w:color="00000A" w:sz="4" w:space="0"/>
              <w:left w:val="single" w:color="00000A" w:sz="4" w:space="0"/>
              <w:bottom w:val="thinThickSmallGap" w:color="4F81BD" w:sz="24" w:space="0"/>
              <w:right w:val="thinThickSmallGap" w:color="4F81BD" w:sz="24" w:space="0"/>
            </w:tcBorders>
            <w:tcMar>
              <w:top w:w="0" w:type="dxa"/>
              <w:left w:w="108" w:type="dxa"/>
              <w:bottom w:w="0" w:type="dxa"/>
              <w:right w:w="108" w:type="dxa"/>
            </w:tcMar>
            <w:vAlign w:val="top"/>
          </w:tcPr>
          <w:p>
            <w:pPr>
              <w:suppressAutoHyphens/>
              <w:jc w:val="center"/>
              <w:textAlignment w:val="baseline"/>
              <w:rPr>
                <w:rFonts w:eastAsia="SimSun"/>
                <w:kern w:val="3"/>
                <w:lang w:eastAsia="zh-CN"/>
              </w:rPr>
            </w:pPr>
            <w:r>
              <w:rPr>
                <w:rFonts w:eastAsia="SimSun"/>
                <w:kern w:val="3"/>
                <w:lang w:eastAsia="zh-CN"/>
              </w:rPr>
              <w:t>1020</w:t>
            </w:r>
          </w:p>
        </w:tc>
      </w:tr>
    </w:tbl>
    <w:p>
      <w:pPr>
        <w:rPr>
          <w:b/>
          <w:bCs/>
          <w:sz w:val="28"/>
          <w:szCs w:val="28"/>
        </w:rPr>
      </w:pPr>
    </w:p>
    <w:p>
      <w:pPr>
        <w:spacing w:line="360" w:lineRule="auto"/>
      </w:pPr>
      <w:r>
        <w:t>Локална самоуправа са свим својим физичко-географским, друштвено-географским и инфраструктурним карактеристикама и ресурсима, пружа могућност за развој туризма.</w:t>
      </w:r>
    </w:p>
    <w:p>
      <w:pPr>
        <w:spacing w:line="360" w:lineRule="auto"/>
      </w:pPr>
      <w:r>
        <w:t xml:space="preserve"> Иако богата потенцијалима, они су недовољно развијени, како би значајније допринели развоју привреде Зрењанина. Такође велики проблем је и непостојање довољног броја хотелских смештајних капацитета.</w:t>
      </w:r>
    </w:p>
    <w:p>
      <w:pPr>
        <w:spacing w:line="360" w:lineRule="auto"/>
      </w:pPr>
      <w:r>
        <w:t>На територији града Зрењанина послује велики број предузећа из области прехрамбене, текстилне, металске и хемијске индустрије, производње нафте и природног гаса, грађевинарства и саобраћаја односно транспорта. Извозне потенцијале града чине: уље и остали производи од сунцокрета, текстилни производи, санитарије, сетови каблова и пластичних делова за аутомобиле. Потенцијал за привлачење инвеститора је нарочито изражен у индустријским зонама: Индустријска зона Багљаш, Индустријска зона Северозапад Елемир и Индустријска зона Југоисток. Индустријска зона Југоисток се налази на излазу из града, поред магистралног пута Зрењанин-Београд и градске заобилазнице. Зона представља уређено градско грађевинско земљиште укупне површине око 72 хектара. Земљиште је комплетно инфраструктурно опремљено (водовод, електромрежа, гас, кишна канализација, фекална канализација, примарни тротоари и примарна јавна расвета).</w:t>
      </w:r>
    </w:p>
    <w:p>
      <w:r>
        <w:t>Погодности пословања:</w:t>
      </w:r>
    </w:p>
    <w:p>
      <w:pPr>
        <w:pStyle w:val="24"/>
        <w:numPr>
          <w:ilvl w:val="0"/>
          <w:numId w:val="2"/>
        </w:numPr>
      </w:pPr>
      <w:r>
        <w:t>Комплетно инфраструктурно опремљене индустријске зоне</w:t>
      </w:r>
    </w:p>
    <w:p>
      <w:pPr>
        <w:pStyle w:val="24"/>
        <w:numPr>
          <w:ilvl w:val="0"/>
          <w:numId w:val="2"/>
        </w:numPr>
      </w:pPr>
      <w:r>
        <w:t xml:space="preserve">Умањење цене земљишта до 30% за једнократно плаћање </w:t>
      </w:r>
    </w:p>
    <w:p>
      <w:pPr>
        <w:ind w:firstLine="960"/>
        <w:rPr>
          <w:color w:val="FF00FF"/>
        </w:rPr>
      </w:pPr>
    </w:p>
    <w:p>
      <w:pPr>
        <w:spacing w:line="360" w:lineRule="auto"/>
      </w:pPr>
      <w:r>
        <w:t>Могућност рада у режиму слободне зоне Зрењанин</w:t>
      </w:r>
    </w:p>
    <w:p>
      <w:pPr>
        <w:spacing w:line="360" w:lineRule="auto"/>
      </w:pPr>
      <w:r>
        <w:t xml:space="preserve"> </w:t>
      </w:r>
      <w:r>
        <w:tab/>
      </w:r>
      <w:r>
        <w:t>У Зрењанину је формирана слободна зона тако да то пружа додатне погодности за инвеститоре који се одлуче да послују на тим принципима, поготово инвеститорима који своју делатност заснивају на извозно-увозним активностима.</w:t>
      </w:r>
    </w:p>
    <w:p>
      <w:pPr>
        <w:spacing w:line="360" w:lineRule="auto"/>
      </w:pPr>
      <w:r>
        <w:t xml:space="preserve">''Кућно царињење'' </w:t>
      </w:r>
    </w:p>
    <w:p>
      <w:pPr>
        <w:spacing w:line="360" w:lineRule="auto"/>
      </w:pPr>
      <w:r>
        <w:t>Подразумева обављање царињења робе приликом увоза и извоза у сопственим просторијама.</w:t>
      </w:r>
    </w:p>
    <w:p>
      <w:pPr>
        <w:spacing w:line="360" w:lineRule="auto"/>
      </w:pPr>
      <w:r>
        <w:t>Бизнис инкубатор</w:t>
      </w:r>
    </w:p>
    <w:p>
      <w:pPr>
        <w:spacing w:line="360" w:lineRule="auto"/>
      </w:pPr>
      <w:r>
        <w:t xml:space="preserve"> Пружа формално организационо окружење менаџментом, организује систем планирања, мониторинга и развоја станара, систем мерења учинка, организује тренинг и едукацију, помоћ у припреми пословног плана, маркетинга, истраживања тржишта, помоћ у развоју техничке и друге документације, добијање одговарајућих сертификата.</w:t>
      </w:r>
    </w:p>
    <w:p>
      <w:pPr>
        <w:spacing w:line="360" w:lineRule="auto"/>
      </w:pPr>
      <w:r>
        <w:t>Подршка администрације</w:t>
      </w:r>
      <w:r>
        <w:rPr>
          <w:i/>
          <w:iCs/>
        </w:rPr>
        <w:t xml:space="preserve"> </w:t>
      </w:r>
      <w:r>
        <w:t>око добијања неопходних дозвола и остале техничке помоћи.</w:t>
      </w:r>
    </w:p>
    <w:p>
      <w:pPr>
        <w:spacing w:line="360" w:lineRule="auto"/>
        <w:rPr>
          <w:i/>
          <w:sz w:val="27"/>
        </w:rPr>
      </w:pPr>
      <w:bookmarkStart w:id="39" w:name="_GoBack"/>
      <w:bookmarkEnd w:id="39"/>
    </w:p>
    <w:p>
      <w:pPr>
        <w:pStyle w:val="6"/>
        <w:spacing w:before="2"/>
        <w:rPr>
          <w:i/>
          <w:sz w:val="27"/>
        </w:rPr>
      </w:pPr>
    </w:p>
    <w:p>
      <w:pPr>
        <w:pStyle w:val="2"/>
      </w:pPr>
      <w:bookmarkStart w:id="14" w:name="_bookmark4"/>
      <w:bookmarkEnd w:id="14"/>
      <w:bookmarkStart w:id="15" w:name="_Toc105145450"/>
      <w:r>
        <w:t>Стратешки</w:t>
      </w:r>
      <w:r>
        <w:rPr>
          <w:spacing w:val="-5"/>
        </w:rPr>
        <w:t xml:space="preserve"> </w:t>
      </w:r>
      <w:r>
        <w:t>и</w:t>
      </w:r>
      <w:r>
        <w:rPr>
          <w:spacing w:val="-5"/>
        </w:rPr>
        <w:t xml:space="preserve"> </w:t>
      </w:r>
      <w:r>
        <w:t>законски</w:t>
      </w:r>
      <w:r>
        <w:rPr>
          <w:spacing w:val="-5"/>
        </w:rPr>
        <w:t xml:space="preserve"> </w:t>
      </w:r>
      <w:r>
        <w:t>оквир</w:t>
      </w:r>
      <w:bookmarkEnd w:id="15"/>
    </w:p>
    <w:p>
      <w:pPr>
        <w:pStyle w:val="6"/>
        <w:spacing w:before="10"/>
        <w:rPr>
          <w:b/>
          <w:sz w:val="30"/>
        </w:rPr>
      </w:pPr>
    </w:p>
    <w:p>
      <w:pPr>
        <w:spacing w:line="360" w:lineRule="auto"/>
        <w:ind w:left="0"/>
      </w:pPr>
      <w:r>
        <w:t>Национални стратешки и законски оквир ЛАП за родну равноправност треба да буде усклађен са међународним и националним стратешким правним и политичким оквиром дефинисаним у Стратегији за родну равноправност и Уставу Републике Србије, као основним или кључним документима за стратешки оквир ЛАП:</w:t>
      </w:r>
    </w:p>
    <w:p>
      <w:pPr>
        <w:spacing w:line="360" w:lineRule="auto"/>
        <w:ind w:left="0"/>
      </w:pPr>
      <w:r>
        <w:t>Устав Републике Србије гарантује људска права утврђена потврђеним међународним уговорима, опште прихваћеним нормама међународног права и законима (члан 18. Устава РС. став 1). Устав гарантује равноправност жена и мушкараца и развој политика једнаких могућности (члан 15. Устава РС) и забрањује дискриминацију по било ком основу, укључујући и ону по основу пола (члан 21. Устава РС став 3).</w:t>
      </w:r>
    </w:p>
    <w:p>
      <w:pPr>
        <w:spacing w:line="360" w:lineRule="auto"/>
        <w:ind w:left="0"/>
      </w:pPr>
      <w:r>
        <w:t>Закон о родној равноправности</w:t>
      </w:r>
      <w:r>
        <w:footnoteReference w:id="10"/>
      </w:r>
      <w:r>
        <w:t xml:space="preserve">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pPr>
        <w:spacing w:line="360" w:lineRule="auto"/>
      </w:pPr>
      <w:r>
        <w:t>Државни органи, органи аутономне покрајине, органи јединица локалне самоуправе, организације којима је поверено вршење јавних овлашћења, као и правна лица која оснива или финансира делом или у целини, Република Србија, аутономна покрајина и јединица локалне самоуправе, дужни су да прате остваривање равноправности засноване на полу у свим областима   друштвеног живота, као и примену међународних стандарда и Уставом загарантованих права у овој области (члан 2. став 4). Такође, Закон о родној равноправности у члану 7. обавезује све на политику једнаких могућности што подразумева: равноправно учешће жена и мушкараца у свим фазама планирања, припреме, доношења и спровођења одлука које утичу на положај жена;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 и 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 Праћење, планирање, спровођење и објављивање резултата политика једнаких могућности је обавеза органа јавне власти којом су дужни да континуирано прате остваривање родне равноправности у области друштвеног живота за коју су надлежни, примену међународних стандарда и Уставом гарантованих права у тој области, употребу родно осетљивог језика у називима радних места, положаја, звања и занимања, као и да, у оквирима својих надлежности, воде политику једнаких могућности за жене и мушкарце и планирају, доносе, спроводе и јавно објављују резултате посебних мера.</w:t>
      </w:r>
      <w:r>
        <w:rPr>
          <w:rStyle w:val="22"/>
        </w:rPr>
        <w:footnoteReference w:id="11"/>
      </w:r>
      <w:bookmarkStart w:id="16" w:name="_bookmark6"/>
      <w:bookmarkEnd w:id="16"/>
      <w:r>
        <w:t xml:space="preserve"> Закон о забрани дискриминације</w:t>
      </w:r>
      <w:r>
        <w:rPr>
          <w:rStyle w:val="22"/>
        </w:rPr>
        <w:footnoteReference w:id="12"/>
      </w:r>
      <w:r>
        <w:t xml:space="preserve"> уређује општу забрану дискриминације, облике и случајеве дискриминације и механизме заштите. Међу основама дискриминације наводи се, између осталих, пол, родни идентитет, сексуалну оријентацију, брачни и породични статус (члан 2, став 1).</w:t>
      </w:r>
    </w:p>
    <w:p>
      <w:pPr>
        <w:spacing w:line="360" w:lineRule="auto"/>
        <w:ind w:left="0"/>
      </w:pPr>
    </w:p>
    <w:p>
      <w:pPr>
        <w:spacing w:line="360" w:lineRule="auto"/>
        <w:ind w:left="0"/>
      </w:pPr>
      <w:r>
        <w:t>Закон дефинише дискриминацију на основу пола као поступање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(члан 20. став 1).</w:t>
      </w:r>
    </w:p>
    <w:p>
      <w:pPr>
        <w:spacing w:line="360" w:lineRule="auto"/>
        <w:ind w:left="0"/>
      </w:pPr>
      <w:r>
        <w:t xml:space="preserve">Европска повеља о рoдној равноправности на локалном нивоу такође чини део међународног правног оквира који ЈЛС обавезује пре свега на поштовање начела ове повеље. Међународни правни оквир који регулише области родне равноправности, елиминисање родно засноване дискриминације и отклањање насиља у породици садржан је у следећим актима: Универзална декларација УН о људским правима (1948), Конвенција о елиминисању свих облика дискриминације жена, Резолуција Генералне скупштине УН 34/180, 1979. („Службени лист СФРЈ − Међународни уговори”, број 11/81); Конвенција УН о политичким правима жена, 1952; Конвенција о укидању свих облика расне дискриминације, 1966; Најробијска правила о побољшању будућег положаја жена, УН, 1985; Бечка декларација и Акциони програм, УН, 1993; Пекиншка декларација и Платформа за акцију, усвојена на Четвртој светској конференцији о женама, 1995; Миленијумски циљеви развоја УН, усвојени на Миленијумском самиту УН, 2000; Резолуција 1325 (2000) Савета безбедности УН, Резолуција 3521(XXX) Генералне скупштине УН Равноправност између мушкараца и жена и елиминација дискриминације према женама, 1975; Резолуција 58/142 Жене и политичка партиципација, 2003; Конвенција која се односи на дискриминацију у погледу запошљавања и занимања (МОР−К−19) 1958; Конвенција о заштити материнства (МОР–К–103) 1952; Конвенција о једнаким могућностима и третману за раднике и раднице (радници са породичним обавезама) (МОР−К−156), 1981; Конвенција о једнакости награђивања мушке и женске радне снаге за рад једнаке вредности (МОР−К−100), 1951; Резолуција Савета безбедности 1325-Жене, мир и безбедност, 2000. године Локални акциони план за унапређење родне равноправности Града Зрењанина је усклађен са свим релевантним домаћим и међународним актима уз анализу специфичности на тој територији. </w:t>
      </w:r>
    </w:p>
    <w:p>
      <w:pPr>
        <w:sectPr>
          <w:pgSz w:w="11910" w:h="16840"/>
          <w:pgMar w:top="1440" w:right="1440" w:bottom="1440" w:left="1440" w:header="0" w:footer="1707" w:gutter="0"/>
          <w:cols w:space="720" w:num="1"/>
          <w:docGrid w:linePitch="326" w:charSpace="0"/>
        </w:sectPr>
      </w:pPr>
    </w:p>
    <w:p/>
    <w:p>
      <w:pPr>
        <w:pStyle w:val="2"/>
      </w:pPr>
      <w:bookmarkStart w:id="17" w:name="_bookmark7"/>
      <w:bookmarkEnd w:id="17"/>
      <w:bookmarkStart w:id="18" w:name="_Toc105145451"/>
      <w:r>
        <w:t>Анализа</w:t>
      </w:r>
      <w:r>
        <w:rPr>
          <w:spacing w:val="-4"/>
        </w:rPr>
        <w:t xml:space="preserve"> </w:t>
      </w:r>
      <w:r>
        <w:t>стања</w:t>
      </w:r>
      <w:r>
        <w:rPr>
          <w:spacing w:val="-3"/>
        </w:rPr>
        <w:t xml:space="preserve"> </w:t>
      </w:r>
      <w:r>
        <w:t>родне</w:t>
      </w:r>
      <w:r>
        <w:rPr>
          <w:spacing w:val="-5"/>
        </w:rPr>
        <w:t xml:space="preserve"> </w:t>
      </w:r>
      <w:r>
        <w:t>равноправности</w:t>
      </w:r>
      <w:r>
        <w:rPr>
          <w:spacing w:val="-4"/>
        </w:rPr>
        <w:t xml:space="preserve"> Града</w:t>
      </w:r>
      <w:r>
        <w:rPr>
          <w:spacing w:val="-2"/>
        </w:rPr>
        <w:t xml:space="preserve"> </w:t>
      </w:r>
      <w:r>
        <w:t>Зрењанин</w:t>
      </w:r>
      <w:bookmarkEnd w:id="18"/>
      <w:r>
        <w:t>а</w:t>
      </w:r>
    </w:p>
    <w:p>
      <w:pPr>
        <w:rPr>
          <w:b/>
          <w:sz w:val="36"/>
        </w:rPr>
      </w:pPr>
    </w:p>
    <w:p>
      <w:pPr>
        <w:pStyle w:val="3"/>
        <w:ind w:left="115"/>
      </w:pPr>
      <w:bookmarkStart w:id="19" w:name="_bookmark8"/>
      <w:bookmarkEnd w:id="19"/>
      <w:bookmarkStart w:id="20" w:name="_Toc105145452"/>
      <w:r>
        <w:t>Учешће</w:t>
      </w:r>
      <w:r>
        <w:rPr>
          <w:spacing w:val="-4"/>
        </w:rPr>
        <w:t xml:space="preserve"> </w:t>
      </w:r>
      <w:r>
        <w:t>жена</w:t>
      </w:r>
      <w:r>
        <w:rPr>
          <w:spacing w:val="-3"/>
        </w:rPr>
        <w:t xml:space="preserve"> </w:t>
      </w:r>
      <w:r>
        <w:t>у</w:t>
      </w:r>
      <w:r>
        <w:rPr>
          <w:spacing w:val="-3"/>
        </w:rPr>
        <w:t xml:space="preserve"> </w:t>
      </w:r>
      <w:r>
        <w:t>политичком</w:t>
      </w:r>
      <w:r>
        <w:rPr>
          <w:spacing w:val="-3"/>
        </w:rPr>
        <w:t xml:space="preserve"> </w:t>
      </w:r>
      <w:r>
        <w:t>и</w:t>
      </w:r>
      <w:r>
        <w:rPr>
          <w:spacing w:val="-2"/>
        </w:rPr>
        <w:t xml:space="preserve"> </w:t>
      </w:r>
      <w:r>
        <w:t>јавном</w:t>
      </w:r>
      <w:r>
        <w:rPr>
          <w:spacing w:val="-4"/>
        </w:rPr>
        <w:t xml:space="preserve"> </w:t>
      </w:r>
      <w:r>
        <w:t>животу</w:t>
      </w:r>
      <w:bookmarkEnd w:id="20"/>
    </w:p>
    <w:p>
      <w:pPr>
        <w:pStyle w:val="6"/>
        <w:spacing w:before="9"/>
        <w:ind w:left="0"/>
        <w:rPr>
          <w:b/>
          <w:sz w:val="25"/>
        </w:rPr>
      </w:pPr>
    </w:p>
    <w:p>
      <w:pPr>
        <w:pStyle w:val="6"/>
      </w:pPr>
      <w:r>
        <w:t>Правни</w:t>
      </w:r>
      <w:r>
        <w:rPr>
          <w:spacing w:val="1"/>
        </w:rPr>
        <w:t xml:space="preserve"> </w:t>
      </w:r>
      <w:r>
        <w:t>поредак</w:t>
      </w:r>
      <w:r>
        <w:rPr>
          <w:spacing w:val="1"/>
        </w:rPr>
        <w:t xml:space="preserve"> </w:t>
      </w:r>
      <w:r>
        <w:t>је</w:t>
      </w:r>
      <w:r>
        <w:rPr>
          <w:spacing w:val="1"/>
        </w:rPr>
        <w:t xml:space="preserve"> </w:t>
      </w:r>
      <w:r>
        <w:t>уклонио</w:t>
      </w:r>
      <w:r>
        <w:rPr>
          <w:spacing w:val="1"/>
        </w:rPr>
        <w:t xml:space="preserve"> </w:t>
      </w:r>
      <w:r>
        <w:t>препреке,</w:t>
      </w:r>
      <w:r>
        <w:rPr>
          <w:spacing w:val="1"/>
        </w:rPr>
        <w:t xml:space="preserve"> </w:t>
      </w:r>
      <w:r>
        <w:t>да</w:t>
      </w:r>
      <w:r>
        <w:rPr>
          <w:spacing w:val="1"/>
        </w:rPr>
        <w:t xml:space="preserve"> </w:t>
      </w:r>
      <w:r>
        <w:t>жене</w:t>
      </w:r>
      <w:r>
        <w:rPr>
          <w:spacing w:val="1"/>
        </w:rPr>
        <w:t xml:space="preserve"> </w:t>
      </w:r>
      <w:r>
        <w:t>могу</w:t>
      </w:r>
      <w:r>
        <w:rPr>
          <w:spacing w:val="1"/>
        </w:rPr>
        <w:t xml:space="preserve"> </w:t>
      </w:r>
      <w:r>
        <w:t>да</w:t>
      </w:r>
      <w:r>
        <w:rPr>
          <w:spacing w:val="1"/>
        </w:rPr>
        <w:t xml:space="preserve"> </w:t>
      </w:r>
      <w:r>
        <w:t>бирају</w:t>
      </w:r>
      <w:r>
        <w:rPr>
          <w:spacing w:val="1"/>
        </w:rPr>
        <w:t xml:space="preserve"> </w:t>
      </w:r>
      <w:r>
        <w:t>и</w:t>
      </w:r>
      <w:r>
        <w:rPr>
          <w:spacing w:val="1"/>
        </w:rPr>
        <w:t xml:space="preserve"> </w:t>
      </w:r>
      <w:r>
        <w:t>буду</w:t>
      </w:r>
      <w:r>
        <w:rPr>
          <w:spacing w:val="1"/>
        </w:rPr>
        <w:t xml:space="preserve"> </w:t>
      </w:r>
      <w:r>
        <w:t>биране,</w:t>
      </w:r>
      <w:r>
        <w:rPr>
          <w:spacing w:val="1"/>
        </w:rPr>
        <w:t xml:space="preserve"> </w:t>
      </w:r>
      <w:r>
        <w:t>без</w:t>
      </w:r>
      <w:r>
        <w:rPr>
          <w:spacing w:val="1"/>
        </w:rPr>
        <w:t xml:space="preserve"> </w:t>
      </w:r>
      <w:r>
        <w:rPr>
          <w:spacing w:val="-1"/>
        </w:rPr>
        <w:t>дискриминације,</w:t>
      </w:r>
      <w:r>
        <w:rPr>
          <w:spacing w:val="-13"/>
        </w:rPr>
        <w:t xml:space="preserve"> </w:t>
      </w:r>
      <w:r>
        <w:rPr>
          <w:spacing w:val="-1"/>
        </w:rPr>
        <w:t>да</w:t>
      </w:r>
      <w:r>
        <w:rPr>
          <w:spacing w:val="-12"/>
        </w:rPr>
        <w:t xml:space="preserve"> </w:t>
      </w:r>
      <w:r>
        <w:rPr>
          <w:spacing w:val="-1"/>
        </w:rPr>
        <w:t>равномерно</w:t>
      </w:r>
      <w:r>
        <w:rPr>
          <w:spacing w:val="-14"/>
        </w:rPr>
        <w:t xml:space="preserve"> </w:t>
      </w:r>
      <w:r>
        <w:rPr>
          <w:spacing w:val="-1"/>
        </w:rPr>
        <w:t>учествују</w:t>
      </w:r>
      <w:r>
        <w:rPr>
          <w:spacing w:val="-13"/>
        </w:rPr>
        <w:t xml:space="preserve"> </w:t>
      </w:r>
      <w:r>
        <w:t>у</w:t>
      </w:r>
      <w:r>
        <w:rPr>
          <w:spacing w:val="-12"/>
        </w:rPr>
        <w:t xml:space="preserve"> </w:t>
      </w:r>
      <w:r>
        <w:t>расподели</w:t>
      </w:r>
      <w:r>
        <w:rPr>
          <w:spacing w:val="-13"/>
        </w:rPr>
        <w:t xml:space="preserve"> </w:t>
      </w:r>
      <w:r>
        <w:t>функција</w:t>
      </w:r>
      <w:r>
        <w:rPr>
          <w:spacing w:val="-12"/>
        </w:rPr>
        <w:t xml:space="preserve"> </w:t>
      </w:r>
      <w:r>
        <w:t>власти,</w:t>
      </w:r>
      <w:r>
        <w:rPr>
          <w:spacing w:val="-12"/>
        </w:rPr>
        <w:t xml:space="preserve"> </w:t>
      </w:r>
      <w:r>
        <w:t>на</w:t>
      </w:r>
      <w:r>
        <w:rPr>
          <w:spacing w:val="-13"/>
        </w:rPr>
        <w:t xml:space="preserve"> </w:t>
      </w:r>
      <w:r>
        <w:t>местима</w:t>
      </w:r>
      <w:r>
        <w:rPr>
          <w:spacing w:val="-13"/>
        </w:rPr>
        <w:t xml:space="preserve"> </w:t>
      </w:r>
      <w:r>
        <w:t>одлучивања</w:t>
      </w:r>
      <w:r>
        <w:rPr>
          <w:spacing w:val="-12"/>
        </w:rPr>
        <w:t xml:space="preserve"> </w:t>
      </w:r>
      <w:r>
        <w:t>путем</w:t>
      </w:r>
      <w:r>
        <w:rPr>
          <w:spacing w:val="-58"/>
        </w:rPr>
        <w:t xml:space="preserve"> </w:t>
      </w:r>
      <w:r>
        <w:t>именовања,</w:t>
      </w:r>
      <w:r>
        <w:rPr>
          <w:spacing w:val="-11"/>
        </w:rPr>
        <w:t xml:space="preserve"> </w:t>
      </w:r>
      <w:r>
        <w:t>постављања</w:t>
      </w:r>
      <w:r>
        <w:rPr>
          <w:spacing w:val="-11"/>
        </w:rPr>
        <w:t xml:space="preserve"> </w:t>
      </w:r>
      <w:r>
        <w:t>и</w:t>
      </w:r>
      <w:r>
        <w:rPr>
          <w:spacing w:val="-11"/>
        </w:rPr>
        <w:t xml:space="preserve"> </w:t>
      </w:r>
      <w:r>
        <w:t>делегирања.</w:t>
      </w:r>
      <w:r>
        <w:rPr>
          <w:spacing w:val="-11"/>
        </w:rPr>
        <w:t xml:space="preserve"> </w:t>
      </w:r>
      <w:r>
        <w:t>Ипак,</w:t>
      </w:r>
      <w:r>
        <w:rPr>
          <w:spacing w:val="-11"/>
        </w:rPr>
        <w:t xml:space="preserve"> </w:t>
      </w:r>
      <w:r>
        <w:t>политичка</w:t>
      </w:r>
      <w:r>
        <w:rPr>
          <w:spacing w:val="-10"/>
        </w:rPr>
        <w:t xml:space="preserve"> </w:t>
      </w:r>
      <w:r>
        <w:t>пракса</w:t>
      </w:r>
      <w:r>
        <w:rPr>
          <w:spacing w:val="-10"/>
        </w:rPr>
        <w:t xml:space="preserve"> </w:t>
      </w:r>
      <w:r>
        <w:t>показује</w:t>
      </w:r>
      <w:r>
        <w:rPr>
          <w:spacing w:val="-11"/>
        </w:rPr>
        <w:t xml:space="preserve"> </w:t>
      </w:r>
      <w:r>
        <w:t>другачије,</w:t>
      </w:r>
      <w:r>
        <w:rPr>
          <w:spacing w:val="-11"/>
        </w:rPr>
        <w:t xml:space="preserve"> </w:t>
      </w:r>
      <w:r>
        <w:t>па</w:t>
      </w:r>
      <w:r>
        <w:rPr>
          <w:spacing w:val="-12"/>
        </w:rPr>
        <w:t xml:space="preserve"> </w:t>
      </w:r>
      <w:r>
        <w:t>су</w:t>
      </w:r>
      <w:r>
        <w:rPr>
          <w:spacing w:val="-9"/>
        </w:rPr>
        <w:t xml:space="preserve"> </w:t>
      </w:r>
      <w:r>
        <w:t>жене</w:t>
      </w:r>
      <w:r>
        <w:rPr>
          <w:spacing w:val="-11"/>
        </w:rPr>
        <w:t xml:space="preserve"> </w:t>
      </w:r>
      <w:r>
        <w:t>и</w:t>
      </w:r>
      <w:r>
        <w:rPr>
          <w:spacing w:val="-12"/>
        </w:rPr>
        <w:t xml:space="preserve"> </w:t>
      </w:r>
      <w:r>
        <w:t xml:space="preserve">данас, </w:t>
      </w:r>
      <w:r>
        <w:rPr>
          <w:spacing w:val="-57"/>
        </w:rPr>
        <w:t xml:space="preserve"> </w:t>
      </w:r>
      <w:r>
        <w:t>мање</w:t>
      </w:r>
      <w:r>
        <w:rPr>
          <w:spacing w:val="-6"/>
        </w:rPr>
        <w:t xml:space="preserve"> </w:t>
      </w:r>
      <w:r>
        <w:t>заступљен</w:t>
      </w:r>
      <w:r>
        <w:rPr>
          <w:spacing w:val="-6"/>
        </w:rPr>
        <w:t xml:space="preserve"> </w:t>
      </w:r>
      <w:r>
        <w:t>пол</w:t>
      </w:r>
      <w:r>
        <w:rPr>
          <w:spacing w:val="-5"/>
        </w:rPr>
        <w:t xml:space="preserve"> </w:t>
      </w:r>
      <w:r>
        <w:t>на</w:t>
      </w:r>
      <w:r>
        <w:rPr>
          <w:spacing w:val="-6"/>
        </w:rPr>
        <w:t xml:space="preserve"> </w:t>
      </w:r>
      <w:r>
        <w:t>местима</w:t>
      </w:r>
      <w:r>
        <w:rPr>
          <w:spacing w:val="-6"/>
        </w:rPr>
        <w:t xml:space="preserve"> </w:t>
      </w:r>
      <w:r>
        <w:t>одлучивања.</w:t>
      </w:r>
    </w:p>
    <w:p>
      <w:pPr>
        <w:pStyle w:val="6"/>
        <w:spacing w:before="1"/>
      </w:pPr>
      <w:r>
        <w:t>Од</w:t>
      </w:r>
      <w:r>
        <w:rPr>
          <w:spacing w:val="-11"/>
        </w:rPr>
        <w:t xml:space="preserve"> </w:t>
      </w:r>
      <w:r>
        <w:t>укупно</w:t>
      </w:r>
      <w:r>
        <w:rPr>
          <w:spacing w:val="-11"/>
        </w:rPr>
        <w:t xml:space="preserve"> </w:t>
      </w:r>
      <w:r>
        <w:t>67</w:t>
      </w:r>
      <w:r>
        <w:rPr>
          <w:spacing w:val="-11"/>
        </w:rPr>
        <w:t xml:space="preserve"> </w:t>
      </w:r>
      <w:r>
        <w:t>одборника,</w:t>
      </w:r>
      <w:r>
        <w:rPr>
          <w:spacing w:val="-9"/>
        </w:rPr>
        <w:t xml:space="preserve"> </w:t>
      </w:r>
      <w:r>
        <w:t>28</w:t>
      </w:r>
      <w:r>
        <w:rPr>
          <w:spacing w:val="-10"/>
        </w:rPr>
        <w:t xml:space="preserve"> </w:t>
      </w:r>
      <w:r>
        <w:t>је</w:t>
      </w:r>
      <w:r>
        <w:rPr>
          <w:spacing w:val="-10"/>
        </w:rPr>
        <w:t xml:space="preserve"> </w:t>
      </w:r>
      <w:r>
        <w:t>одборница,</w:t>
      </w:r>
      <w:r>
        <w:rPr>
          <w:spacing w:val="-9"/>
        </w:rPr>
        <w:t xml:space="preserve"> </w:t>
      </w:r>
      <w:r>
        <w:t>чиме</w:t>
      </w:r>
      <w:r>
        <w:rPr>
          <w:spacing w:val="-10"/>
        </w:rPr>
        <w:t xml:space="preserve"> </w:t>
      </w:r>
      <w:r>
        <w:t>се</w:t>
      </w:r>
      <w:r>
        <w:rPr>
          <w:spacing w:val="-11"/>
        </w:rPr>
        <w:t xml:space="preserve"> </w:t>
      </w:r>
      <w:r>
        <w:t>само</w:t>
      </w:r>
      <w:r>
        <w:rPr>
          <w:spacing w:val="-9"/>
        </w:rPr>
        <w:t xml:space="preserve"> </w:t>
      </w:r>
      <w:r>
        <w:t>испуњава</w:t>
      </w:r>
      <w:r>
        <w:rPr>
          <w:spacing w:val="-10"/>
        </w:rPr>
        <w:t xml:space="preserve"> </w:t>
      </w:r>
      <w:r>
        <w:t>законски</w:t>
      </w:r>
      <w:r>
        <w:rPr>
          <w:spacing w:val="-10"/>
        </w:rPr>
        <w:t xml:space="preserve"> </w:t>
      </w:r>
      <w:r>
        <w:t>минимум</w:t>
      </w:r>
      <w:r>
        <w:rPr>
          <w:spacing w:val="-10"/>
        </w:rPr>
        <w:t xml:space="preserve"> </w:t>
      </w:r>
      <w:r>
        <w:t>за</w:t>
      </w:r>
      <w:r>
        <w:rPr>
          <w:spacing w:val="-10"/>
        </w:rPr>
        <w:t xml:space="preserve"> </w:t>
      </w:r>
      <w:r>
        <w:t>учешће</w:t>
      </w:r>
      <w:r>
        <w:rPr>
          <w:spacing w:val="-9"/>
        </w:rPr>
        <w:t xml:space="preserve"> </w:t>
      </w:r>
      <w:r>
        <w:t>жена</w:t>
      </w:r>
      <w:r>
        <w:rPr>
          <w:spacing w:val="-10"/>
        </w:rPr>
        <w:t xml:space="preserve"> </w:t>
      </w:r>
      <w:r>
        <w:t>у</w:t>
      </w:r>
      <w:r>
        <w:rPr>
          <w:spacing w:val="-57"/>
        </w:rPr>
        <w:t xml:space="preserve">  </w:t>
      </w:r>
      <w:r>
        <w:t>законодавним органима. Жене су још увек ретко на позицијама извршне власти, у многим извршним</w:t>
      </w:r>
      <w:r>
        <w:rPr>
          <w:spacing w:val="1"/>
        </w:rPr>
        <w:t xml:space="preserve"> </w:t>
      </w:r>
      <w:r>
        <w:t>одборима града и није редак случај да на местима доношења одлука, нема жена. На местима</w:t>
      </w:r>
      <w:r>
        <w:rPr>
          <w:spacing w:val="1"/>
        </w:rPr>
        <w:t xml:space="preserve"> </w:t>
      </w:r>
      <w:r>
        <w:t>шефова одборничких група све су мушкарци, а жене су распоређене на 17 места у скупштинским</w:t>
      </w:r>
      <w:r>
        <w:rPr>
          <w:spacing w:val="1"/>
        </w:rPr>
        <w:t xml:space="preserve"> </w:t>
      </w:r>
      <w:r>
        <w:t>одборима. Ово говори о континуитету једне праксе да, што је виша позиција у институцији, односно</w:t>
      </w:r>
      <w:r>
        <w:rPr>
          <w:spacing w:val="1"/>
        </w:rPr>
        <w:t xml:space="preserve"> </w:t>
      </w:r>
      <w:r>
        <w:t>органу,</w:t>
      </w:r>
      <w:r>
        <w:rPr>
          <w:spacing w:val="-6"/>
        </w:rPr>
        <w:t xml:space="preserve"> </w:t>
      </w:r>
      <w:r>
        <w:t>то</w:t>
      </w:r>
      <w:r>
        <w:rPr>
          <w:spacing w:val="-5"/>
        </w:rPr>
        <w:t xml:space="preserve"> </w:t>
      </w:r>
      <w:r>
        <w:t>је</w:t>
      </w:r>
      <w:r>
        <w:rPr>
          <w:spacing w:val="-6"/>
        </w:rPr>
        <w:t xml:space="preserve"> </w:t>
      </w:r>
      <w:r>
        <w:t>учешће</w:t>
      </w:r>
      <w:r>
        <w:rPr>
          <w:spacing w:val="-5"/>
        </w:rPr>
        <w:t xml:space="preserve"> </w:t>
      </w:r>
      <w:r>
        <w:t>жена</w:t>
      </w:r>
      <w:r>
        <w:rPr>
          <w:spacing w:val="-5"/>
        </w:rPr>
        <w:t xml:space="preserve"> </w:t>
      </w:r>
      <w:r>
        <w:t>мање.</w:t>
      </w:r>
    </w:p>
    <w:p>
      <w:pPr>
        <w:pStyle w:val="6"/>
      </w:pPr>
      <w:r>
        <w:t>Градско</w:t>
      </w:r>
      <w:r>
        <w:rPr>
          <w:spacing w:val="-8"/>
        </w:rPr>
        <w:t xml:space="preserve"> </w:t>
      </w:r>
      <w:r>
        <w:t>веће</w:t>
      </w:r>
      <w:r>
        <w:rPr>
          <w:spacing w:val="-8"/>
        </w:rPr>
        <w:t xml:space="preserve"> </w:t>
      </w:r>
      <w:r>
        <w:t>као</w:t>
      </w:r>
      <w:r>
        <w:rPr>
          <w:spacing w:val="-8"/>
        </w:rPr>
        <w:t xml:space="preserve"> </w:t>
      </w:r>
      <w:r>
        <w:t>највиши</w:t>
      </w:r>
      <w:r>
        <w:rPr>
          <w:spacing w:val="-7"/>
        </w:rPr>
        <w:t xml:space="preserve"> </w:t>
      </w:r>
      <w:r>
        <w:t>извршни</w:t>
      </w:r>
      <w:r>
        <w:rPr>
          <w:spacing w:val="-8"/>
        </w:rPr>
        <w:t xml:space="preserve"> </w:t>
      </w:r>
      <w:r>
        <w:t>орган</w:t>
      </w:r>
      <w:r>
        <w:rPr>
          <w:spacing w:val="-7"/>
        </w:rPr>
        <w:t xml:space="preserve"> </w:t>
      </w:r>
      <w:r>
        <w:t>Града</w:t>
      </w:r>
      <w:r>
        <w:rPr>
          <w:spacing w:val="-7"/>
        </w:rPr>
        <w:t xml:space="preserve"> </w:t>
      </w:r>
      <w:r>
        <w:t>Зрењанина,</w:t>
      </w:r>
      <w:r>
        <w:rPr>
          <w:spacing w:val="-8"/>
        </w:rPr>
        <w:t xml:space="preserve"> </w:t>
      </w:r>
      <w:r>
        <w:t>броји</w:t>
      </w:r>
      <w:r>
        <w:rPr>
          <w:spacing w:val="-8"/>
        </w:rPr>
        <w:t xml:space="preserve"> 11 </w:t>
      </w:r>
      <w:r>
        <w:t>чланова</w:t>
      </w:r>
      <w:r>
        <w:rPr>
          <w:spacing w:val="-9"/>
        </w:rPr>
        <w:t xml:space="preserve"> </w:t>
      </w:r>
      <w:r>
        <w:t>од</w:t>
      </w:r>
      <w:r>
        <w:rPr>
          <w:spacing w:val="-7"/>
        </w:rPr>
        <w:t xml:space="preserve"> </w:t>
      </w:r>
      <w:r>
        <w:t>којих</w:t>
      </w:r>
      <w:r>
        <w:rPr>
          <w:spacing w:val="-8"/>
        </w:rPr>
        <w:t xml:space="preserve"> </w:t>
      </w:r>
      <w:r>
        <w:t>ниједан</w:t>
      </w:r>
      <w:r>
        <w:rPr>
          <w:spacing w:val="-8"/>
        </w:rPr>
        <w:t xml:space="preserve"> </w:t>
      </w:r>
      <w:r>
        <w:t>није</w:t>
      </w:r>
      <w:r>
        <w:rPr>
          <w:spacing w:val="-57"/>
        </w:rPr>
        <w:t xml:space="preserve">                   </w:t>
      </w:r>
      <w:r>
        <w:t>женског</w:t>
      </w:r>
      <w:r>
        <w:rPr>
          <w:spacing w:val="-5"/>
        </w:rPr>
        <w:t xml:space="preserve"> </w:t>
      </w:r>
      <w:r>
        <w:t>пола.</w:t>
      </w:r>
      <w:r>
        <w:rPr>
          <w:spacing w:val="-3"/>
        </w:rPr>
        <w:t xml:space="preserve"> </w:t>
      </w:r>
      <w:r>
        <w:t>Градоначелник,</w:t>
      </w:r>
      <w:r>
        <w:rPr>
          <w:spacing w:val="-5"/>
        </w:rPr>
        <w:t xml:space="preserve"> заменик </w:t>
      </w:r>
      <w:r>
        <w:t>градоначелника, док су две помоћнице женског пола. Директори свих јавних предузећа су мушкарци, док се жене налазе на руководећим</w:t>
      </w:r>
      <w:r>
        <w:rPr>
          <w:spacing w:val="1"/>
        </w:rPr>
        <w:t xml:space="preserve"> </w:t>
      </w:r>
      <w:r>
        <w:t>местима у 5 јавних установа у Зрењанину. У Зрењанину су сви председници</w:t>
      </w:r>
      <w:r>
        <w:rPr>
          <w:spacing w:val="1"/>
        </w:rPr>
        <w:t xml:space="preserve"> </w:t>
      </w:r>
      <w:r>
        <w:t>локалних</w:t>
      </w:r>
      <w:r>
        <w:rPr>
          <w:spacing w:val="-5"/>
        </w:rPr>
        <w:t xml:space="preserve"> </w:t>
      </w:r>
      <w:r>
        <w:t>политичких</w:t>
      </w:r>
      <w:r>
        <w:rPr>
          <w:spacing w:val="-5"/>
        </w:rPr>
        <w:t xml:space="preserve"> </w:t>
      </w:r>
      <w:r>
        <w:t>организација</w:t>
      </w:r>
      <w:r>
        <w:rPr>
          <w:spacing w:val="-6"/>
        </w:rPr>
        <w:t xml:space="preserve"> </w:t>
      </w:r>
      <w:r>
        <w:t>мушкарци.</w:t>
      </w:r>
    </w:p>
    <w:p>
      <w:pPr>
        <w:pStyle w:val="6"/>
      </w:pPr>
      <w:r>
        <w:t>Од</w:t>
      </w:r>
      <w:r>
        <w:rPr>
          <w:spacing w:val="-12"/>
        </w:rPr>
        <w:t xml:space="preserve"> </w:t>
      </w:r>
      <w:r>
        <w:t>изузетног</w:t>
      </w:r>
      <w:r>
        <w:rPr>
          <w:spacing w:val="-11"/>
        </w:rPr>
        <w:t xml:space="preserve"> </w:t>
      </w:r>
      <w:r>
        <w:t>је</w:t>
      </w:r>
      <w:r>
        <w:rPr>
          <w:spacing w:val="-11"/>
        </w:rPr>
        <w:t xml:space="preserve"> </w:t>
      </w:r>
      <w:r>
        <w:t>значаја</w:t>
      </w:r>
      <w:r>
        <w:rPr>
          <w:spacing w:val="-10"/>
        </w:rPr>
        <w:t xml:space="preserve"> </w:t>
      </w:r>
      <w:r>
        <w:t>да</w:t>
      </w:r>
      <w:r>
        <w:rPr>
          <w:spacing w:val="-11"/>
        </w:rPr>
        <w:t xml:space="preserve"> </w:t>
      </w:r>
      <w:r>
        <w:t>жене</w:t>
      </w:r>
      <w:r>
        <w:rPr>
          <w:spacing w:val="-11"/>
        </w:rPr>
        <w:t xml:space="preserve"> </w:t>
      </w:r>
      <w:r>
        <w:t>равноправно</w:t>
      </w:r>
      <w:r>
        <w:rPr>
          <w:spacing w:val="-10"/>
        </w:rPr>
        <w:t xml:space="preserve"> </w:t>
      </w:r>
      <w:r>
        <w:t>учествују</w:t>
      </w:r>
      <w:r>
        <w:rPr>
          <w:spacing w:val="-9"/>
        </w:rPr>
        <w:t xml:space="preserve"> </w:t>
      </w:r>
      <w:r>
        <w:t>и</w:t>
      </w:r>
      <w:r>
        <w:rPr>
          <w:spacing w:val="-13"/>
        </w:rPr>
        <w:t xml:space="preserve"> </w:t>
      </w:r>
      <w:r>
        <w:t>у</w:t>
      </w:r>
      <w:r>
        <w:rPr>
          <w:spacing w:val="-10"/>
        </w:rPr>
        <w:t xml:space="preserve"> </w:t>
      </w:r>
      <w:r>
        <w:t>креирању</w:t>
      </w:r>
      <w:r>
        <w:rPr>
          <w:spacing w:val="-10"/>
        </w:rPr>
        <w:t xml:space="preserve"> </w:t>
      </w:r>
      <w:r>
        <w:t>економске</w:t>
      </w:r>
      <w:r>
        <w:rPr>
          <w:spacing w:val="-10"/>
        </w:rPr>
        <w:t xml:space="preserve"> </w:t>
      </w:r>
      <w:r>
        <w:t>и</w:t>
      </w:r>
      <w:r>
        <w:rPr>
          <w:spacing w:val="-12"/>
        </w:rPr>
        <w:t xml:space="preserve"> </w:t>
      </w:r>
      <w:r>
        <w:t>развојне</w:t>
      </w:r>
      <w:r>
        <w:rPr>
          <w:spacing w:val="-11"/>
        </w:rPr>
        <w:t xml:space="preserve"> </w:t>
      </w:r>
      <w:r>
        <w:t>политике.</w:t>
      </w:r>
      <w:r>
        <w:rPr>
          <w:spacing w:val="-11"/>
        </w:rPr>
        <w:t xml:space="preserve"> </w:t>
      </w:r>
      <w:r>
        <w:t>У</w:t>
      </w:r>
      <w:r>
        <w:rPr>
          <w:spacing w:val="-57"/>
        </w:rPr>
        <w:t xml:space="preserve"> </w:t>
      </w:r>
      <w:r>
        <w:rPr>
          <w:spacing w:val="-1"/>
        </w:rPr>
        <w:t>процесима</w:t>
      </w:r>
      <w:r>
        <w:rPr>
          <w:spacing w:val="-13"/>
        </w:rPr>
        <w:t xml:space="preserve"> </w:t>
      </w:r>
      <w:r>
        <w:rPr>
          <w:spacing w:val="-1"/>
        </w:rPr>
        <w:t>одлучивања</w:t>
      </w:r>
      <w:r>
        <w:rPr>
          <w:spacing w:val="-14"/>
        </w:rPr>
        <w:t xml:space="preserve"> </w:t>
      </w:r>
      <w:r>
        <w:rPr>
          <w:spacing w:val="-1"/>
        </w:rPr>
        <w:t>у</w:t>
      </w:r>
      <w:r>
        <w:rPr>
          <w:spacing w:val="-11"/>
        </w:rPr>
        <w:t xml:space="preserve"> </w:t>
      </w:r>
      <w:r>
        <w:rPr>
          <w:spacing w:val="-1"/>
        </w:rPr>
        <w:t>овим</w:t>
      </w:r>
      <w:r>
        <w:rPr>
          <w:spacing w:val="-14"/>
        </w:rPr>
        <w:t xml:space="preserve"> </w:t>
      </w:r>
      <w:r>
        <w:rPr>
          <w:spacing w:val="-1"/>
        </w:rPr>
        <w:t>областима,</w:t>
      </w:r>
      <w:r>
        <w:rPr>
          <w:spacing w:val="-14"/>
        </w:rPr>
        <w:t xml:space="preserve"> </w:t>
      </w:r>
      <w:r>
        <w:t>није</w:t>
      </w:r>
      <w:r>
        <w:rPr>
          <w:spacing w:val="-14"/>
        </w:rPr>
        <w:t xml:space="preserve"> </w:t>
      </w:r>
      <w:r>
        <w:t>обезбеђен</w:t>
      </w:r>
      <w:r>
        <w:rPr>
          <w:spacing w:val="-13"/>
        </w:rPr>
        <w:t xml:space="preserve"> </w:t>
      </w:r>
      <w:r>
        <w:t>равноправан</w:t>
      </w:r>
      <w:r>
        <w:rPr>
          <w:spacing w:val="-14"/>
        </w:rPr>
        <w:t xml:space="preserve"> </w:t>
      </w:r>
      <w:r>
        <w:t>приступ,</w:t>
      </w:r>
      <w:r>
        <w:rPr>
          <w:spacing w:val="-14"/>
        </w:rPr>
        <w:t xml:space="preserve"> </w:t>
      </w:r>
      <w:r>
        <w:t>упркос</w:t>
      </w:r>
      <w:r>
        <w:rPr>
          <w:spacing w:val="-14"/>
        </w:rPr>
        <w:t xml:space="preserve"> </w:t>
      </w:r>
      <w:r>
        <w:t>томе</w:t>
      </w:r>
      <w:r>
        <w:rPr>
          <w:spacing w:val="-14"/>
        </w:rPr>
        <w:t xml:space="preserve"> </w:t>
      </w:r>
      <w:r>
        <w:t>што</w:t>
      </w:r>
      <w:r>
        <w:rPr>
          <w:spacing w:val="-13"/>
        </w:rPr>
        <w:t xml:space="preserve"> </w:t>
      </w:r>
      <w:r>
        <w:t xml:space="preserve">имају </w:t>
      </w:r>
      <w:r>
        <w:rPr>
          <w:spacing w:val="-57"/>
        </w:rPr>
        <w:t xml:space="preserve"> </w:t>
      </w:r>
      <w:r>
        <w:t>капацитета,</w:t>
      </w:r>
      <w:r>
        <w:rPr>
          <w:spacing w:val="-5"/>
        </w:rPr>
        <w:t xml:space="preserve"> </w:t>
      </w:r>
      <w:r>
        <w:t>знања,</w:t>
      </w:r>
      <w:r>
        <w:rPr>
          <w:spacing w:val="-5"/>
        </w:rPr>
        <w:t xml:space="preserve"> </w:t>
      </w:r>
      <w:r>
        <w:t>потреба</w:t>
      </w:r>
      <w:r>
        <w:rPr>
          <w:spacing w:val="-5"/>
        </w:rPr>
        <w:t xml:space="preserve"> </w:t>
      </w:r>
      <w:r>
        <w:t>и</w:t>
      </w:r>
      <w:r>
        <w:rPr>
          <w:spacing w:val="-5"/>
        </w:rPr>
        <w:t xml:space="preserve"> </w:t>
      </w:r>
      <w:r>
        <w:t>интереса</w:t>
      </w:r>
      <w:r>
        <w:rPr>
          <w:spacing w:val="-5"/>
        </w:rPr>
        <w:t xml:space="preserve"> </w:t>
      </w:r>
      <w:r>
        <w:t>да</w:t>
      </w:r>
      <w:r>
        <w:rPr>
          <w:spacing w:val="-5"/>
        </w:rPr>
        <w:t xml:space="preserve"> </w:t>
      </w:r>
      <w:r>
        <w:t>учествују</w:t>
      </w:r>
      <w:r>
        <w:rPr>
          <w:spacing w:val="-5"/>
        </w:rPr>
        <w:t xml:space="preserve"> </w:t>
      </w:r>
      <w:r>
        <w:t>у</w:t>
      </w:r>
      <w:r>
        <w:rPr>
          <w:spacing w:val="-4"/>
        </w:rPr>
        <w:t xml:space="preserve"> </w:t>
      </w:r>
      <w:r>
        <w:t>планирању</w:t>
      </w:r>
      <w:r>
        <w:rPr>
          <w:spacing w:val="-3"/>
        </w:rPr>
        <w:t xml:space="preserve"> </w:t>
      </w:r>
      <w:r>
        <w:t>и</w:t>
      </w:r>
      <w:r>
        <w:rPr>
          <w:spacing w:val="-5"/>
        </w:rPr>
        <w:t xml:space="preserve"> </w:t>
      </w:r>
      <w:r>
        <w:t>уобличавању</w:t>
      </w:r>
      <w:r>
        <w:rPr>
          <w:spacing w:val="-3"/>
        </w:rPr>
        <w:t xml:space="preserve"> </w:t>
      </w:r>
      <w:r>
        <w:t>економске</w:t>
      </w:r>
      <w:r>
        <w:rPr>
          <w:spacing w:val="-6"/>
        </w:rPr>
        <w:t xml:space="preserve"> </w:t>
      </w:r>
      <w:r>
        <w:t>и</w:t>
      </w:r>
      <w:r>
        <w:rPr>
          <w:spacing w:val="-5"/>
        </w:rPr>
        <w:t xml:space="preserve"> </w:t>
      </w:r>
      <w:r>
        <w:t>развојне</w:t>
      </w:r>
      <w:r>
        <w:rPr>
          <w:spacing w:val="-57"/>
        </w:rPr>
        <w:t xml:space="preserve">                                       </w:t>
      </w:r>
      <w:r>
        <w:t>политике</w:t>
      </w:r>
      <w:r>
        <w:rPr>
          <w:spacing w:val="-6"/>
        </w:rPr>
        <w:t xml:space="preserve"> </w:t>
      </w:r>
      <w:r>
        <w:t>у</w:t>
      </w:r>
      <w:r>
        <w:rPr>
          <w:spacing w:val="-3"/>
        </w:rPr>
        <w:t xml:space="preserve"> </w:t>
      </w:r>
      <w:r>
        <w:t>целини.</w:t>
      </w:r>
    </w:p>
    <w:p>
      <w:pPr>
        <w:pStyle w:val="6"/>
      </w:pPr>
      <w:r>
        <w:t>Повећано разумевање и свест о проблему родне равноправности, може се уочити кроз ангажман</w:t>
      </w:r>
      <w:r>
        <w:rPr>
          <w:spacing w:val="1"/>
        </w:rPr>
        <w:t xml:space="preserve"> </w:t>
      </w:r>
      <w:r>
        <w:t xml:space="preserve">локалне самоуправе у изради Акционог плана за родну равноправност и формирање Одбора </w:t>
      </w:r>
      <w:r>
        <w:rPr>
          <w:color w:val="000000"/>
        </w:rPr>
        <w:t xml:space="preserve">за родну </w:t>
      </w:r>
      <w:r>
        <w:rPr>
          <w:color w:val="000000"/>
          <w:spacing w:val="-57"/>
        </w:rPr>
        <w:t xml:space="preserve">     </w:t>
      </w:r>
      <w:r>
        <w:rPr>
          <w:color w:val="000000"/>
        </w:rPr>
        <w:t>равноправност</w:t>
      </w:r>
      <w:r>
        <w:t>.</w:t>
      </w:r>
    </w:p>
    <w:p>
      <w:pPr>
        <w:pStyle w:val="6"/>
        <w:rPr>
          <w:sz w:val="26"/>
        </w:rPr>
      </w:pPr>
    </w:p>
    <w:p>
      <w:pPr>
        <w:pStyle w:val="6"/>
        <w:rPr>
          <w:sz w:val="26"/>
        </w:rPr>
      </w:pPr>
    </w:p>
    <w:p>
      <w:pPr>
        <w:pStyle w:val="6"/>
        <w:spacing w:before="10"/>
        <w:rPr>
          <w:sz w:val="30"/>
        </w:rPr>
      </w:pPr>
    </w:p>
    <w:p>
      <w:pPr>
        <w:pStyle w:val="2"/>
      </w:pPr>
      <w:bookmarkStart w:id="21" w:name="_bookmark9"/>
      <w:bookmarkEnd w:id="21"/>
      <w:bookmarkStart w:id="22" w:name="_Toc105145453"/>
      <w:r>
        <w:t>Родна</w:t>
      </w:r>
      <w:r>
        <w:rPr>
          <w:spacing w:val="-4"/>
        </w:rPr>
        <w:t xml:space="preserve"> </w:t>
      </w:r>
      <w:r>
        <w:t>равноправност</w:t>
      </w:r>
      <w:r>
        <w:rPr>
          <w:spacing w:val="-4"/>
        </w:rPr>
        <w:t xml:space="preserve"> </w:t>
      </w:r>
      <w:r>
        <w:t>на</w:t>
      </w:r>
      <w:r>
        <w:rPr>
          <w:spacing w:val="-3"/>
        </w:rPr>
        <w:t xml:space="preserve"> </w:t>
      </w:r>
      <w:r>
        <w:t>тржишту</w:t>
      </w:r>
      <w:r>
        <w:rPr>
          <w:spacing w:val="-4"/>
        </w:rPr>
        <w:t xml:space="preserve"> </w:t>
      </w:r>
      <w:r>
        <w:t>рада</w:t>
      </w:r>
      <w:r>
        <w:rPr>
          <w:spacing w:val="-4"/>
        </w:rPr>
        <w:t xml:space="preserve"> </w:t>
      </w:r>
      <w:r>
        <w:t>и</w:t>
      </w:r>
      <w:r>
        <w:rPr>
          <w:spacing w:val="-3"/>
        </w:rPr>
        <w:t xml:space="preserve"> </w:t>
      </w:r>
      <w:r>
        <w:t>предузетништво</w:t>
      </w:r>
      <w:bookmarkEnd w:id="22"/>
    </w:p>
    <w:p>
      <w:pPr>
        <w:pStyle w:val="6"/>
        <w:rPr>
          <w:b/>
          <w:sz w:val="30"/>
        </w:rPr>
      </w:pPr>
    </w:p>
    <w:p>
      <w:pPr>
        <w:pStyle w:val="6"/>
        <w:spacing w:before="10"/>
        <w:rPr>
          <w:b/>
          <w:sz w:val="25"/>
        </w:rPr>
      </w:pPr>
    </w:p>
    <w:p>
      <w:pPr>
        <w:pStyle w:val="6"/>
        <w:ind w:left="120" w:right="116"/>
      </w:pPr>
      <w:r>
        <w:t>Упркос</w:t>
      </w:r>
      <w:r>
        <w:rPr>
          <w:spacing w:val="1"/>
        </w:rPr>
        <w:t xml:space="preserve"> </w:t>
      </w:r>
      <w:r>
        <w:t>чњеници</w:t>
      </w:r>
      <w:r>
        <w:rPr>
          <w:spacing w:val="1"/>
        </w:rPr>
        <w:t xml:space="preserve"> </w:t>
      </w:r>
      <w:r>
        <w:t>да</w:t>
      </w:r>
      <w:r>
        <w:rPr>
          <w:spacing w:val="1"/>
        </w:rPr>
        <w:t xml:space="preserve"> </w:t>
      </w:r>
      <w:r>
        <w:t>је</w:t>
      </w:r>
      <w:r>
        <w:rPr>
          <w:spacing w:val="1"/>
        </w:rPr>
        <w:t xml:space="preserve"> </w:t>
      </w:r>
      <w:r>
        <w:t>држава</w:t>
      </w:r>
      <w:r>
        <w:rPr>
          <w:spacing w:val="1"/>
        </w:rPr>
        <w:t xml:space="preserve"> </w:t>
      </w:r>
      <w:r>
        <w:t>успоставила</w:t>
      </w:r>
      <w:r>
        <w:rPr>
          <w:spacing w:val="1"/>
        </w:rPr>
        <w:t xml:space="preserve"> </w:t>
      </w:r>
      <w:r>
        <w:t>мере</w:t>
      </w:r>
      <w:r>
        <w:rPr>
          <w:spacing w:val="1"/>
        </w:rPr>
        <w:t xml:space="preserve"> </w:t>
      </w:r>
      <w:r>
        <w:t>ради</w:t>
      </w:r>
      <w:r>
        <w:rPr>
          <w:spacing w:val="1"/>
        </w:rPr>
        <w:t xml:space="preserve"> </w:t>
      </w:r>
      <w:r>
        <w:t>елиминисања</w:t>
      </w:r>
      <w:r>
        <w:rPr>
          <w:spacing w:val="1"/>
        </w:rPr>
        <w:t xml:space="preserve"> </w:t>
      </w:r>
      <w:r>
        <w:t>дискриминације</w:t>
      </w:r>
      <w:r>
        <w:rPr>
          <w:spacing w:val="1"/>
        </w:rPr>
        <w:t xml:space="preserve"> </w:t>
      </w:r>
      <w:r>
        <w:t>у</w:t>
      </w:r>
      <w:r>
        <w:rPr>
          <w:spacing w:val="1"/>
        </w:rPr>
        <w:t xml:space="preserve"> </w:t>
      </w:r>
      <w:r>
        <w:t>области</w:t>
      </w:r>
      <w:r>
        <w:rPr>
          <w:spacing w:val="1"/>
        </w:rPr>
        <w:t xml:space="preserve"> </w:t>
      </w:r>
      <w:r>
        <w:t>запошљавања, и даље је</w:t>
      </w:r>
      <w:r>
        <w:rPr>
          <w:spacing w:val="1"/>
        </w:rPr>
        <w:t xml:space="preserve"> </w:t>
      </w:r>
      <w:r>
        <w:t>родни јаз веома велики.</w:t>
      </w:r>
      <w:r>
        <w:rPr>
          <w:spacing w:val="1"/>
        </w:rPr>
        <w:t xml:space="preserve"> </w:t>
      </w:r>
      <w:r>
        <w:t>Према званичним статистичким подацима, за исти</w:t>
      </w:r>
      <w:r>
        <w:rPr>
          <w:spacing w:val="1"/>
        </w:rPr>
        <w:t xml:space="preserve"> </w:t>
      </w:r>
      <w:r>
        <w:t>посао мушкарци у Србији плаћени су 8,7 одсто више од жена, док је просечан платни јаз 16 одсто у</w:t>
      </w:r>
      <w:r>
        <w:rPr>
          <w:spacing w:val="1"/>
        </w:rPr>
        <w:t xml:space="preserve"> </w:t>
      </w:r>
      <w:r>
        <w:t>корист мушкараца. Највећи јаз од 10,1 одсто је међу мушкарцима и женама који имају између 40 и 49</w:t>
      </w:r>
      <w:r>
        <w:rPr>
          <w:spacing w:val="-57"/>
        </w:rPr>
        <w:t xml:space="preserve">   </w:t>
      </w:r>
      <w:r>
        <w:t>година, 9,3 одсто је разлика у категорији оних који имају 30 до 39 година, док је најмањи јаз у</w:t>
      </w:r>
      <w:r>
        <w:rPr>
          <w:spacing w:val="1"/>
        </w:rPr>
        <w:t xml:space="preserve"> </w:t>
      </w:r>
      <w:r>
        <w:t>платама међу старијима од 60 година, свега 0,3 одсто. Жене су свакодневно дискиминисане због</w:t>
      </w:r>
      <w:r>
        <w:rPr>
          <w:spacing w:val="1"/>
        </w:rPr>
        <w:t xml:space="preserve"> </w:t>
      </w:r>
      <w:r>
        <w:t>брачног статуса или/и материнства и ускраћено им је њихово стварно право на рад.</w:t>
      </w:r>
      <w:r>
        <w:rPr>
          <w:spacing w:val="1"/>
        </w:rPr>
        <w:t xml:space="preserve"> </w:t>
      </w:r>
      <w:r>
        <w:t>И даље је у</w:t>
      </w:r>
      <w:r>
        <w:rPr>
          <w:spacing w:val="1"/>
        </w:rPr>
        <w:t xml:space="preserve"> </w:t>
      </w:r>
      <w:r>
        <w:t>Србији</w:t>
      </w:r>
      <w:r>
        <w:rPr>
          <w:spacing w:val="-2"/>
        </w:rPr>
        <w:t xml:space="preserve"> </w:t>
      </w:r>
      <w:r>
        <w:t>на разговорима</w:t>
      </w:r>
      <w:r>
        <w:rPr>
          <w:spacing w:val="-1"/>
        </w:rPr>
        <w:t xml:space="preserve"> </w:t>
      </w:r>
      <w:r>
        <w:t>за посао,</w:t>
      </w:r>
      <w:r>
        <w:rPr>
          <w:spacing w:val="-1"/>
        </w:rPr>
        <w:t xml:space="preserve"> </w:t>
      </w:r>
      <w:r>
        <w:t>готово неизбежно</w:t>
      </w:r>
      <w:r>
        <w:rPr>
          <w:spacing w:val="-2"/>
        </w:rPr>
        <w:t xml:space="preserve"> </w:t>
      </w:r>
      <w:r>
        <w:t>питање</w:t>
      </w:r>
      <w:r>
        <w:rPr>
          <w:spacing w:val="-1"/>
        </w:rPr>
        <w:t xml:space="preserve"> </w:t>
      </w:r>
      <w:r>
        <w:t>о брачном</w:t>
      </w:r>
      <w:r>
        <w:rPr>
          <w:spacing w:val="-1"/>
        </w:rPr>
        <w:t xml:space="preserve"> </w:t>
      </w:r>
      <w:r>
        <w:t xml:space="preserve">статусу. На дан 31. децембар 2020. годинe на евиденцији Националне службе за запошљавање Филијале Зрењанин за град Зрењанин било је укупно 5.671 незапослених лица од чега незапослених жена 3.008 или 53,04%. </w:t>
      </w:r>
    </w:p>
    <w:p/>
    <w:p>
      <w:pPr>
        <w:jc w:val="center"/>
      </w:pPr>
      <w:r>
        <w:t>Табела 11: Незапослени према степену стручне спреме и полу на дан 31.12.2020. године у граду Зрењанину</w:t>
      </w:r>
      <w:r>
        <w:rPr>
          <w:rStyle w:val="22"/>
        </w:rPr>
        <w:footnoteReference w:id="13"/>
      </w:r>
    </w:p>
    <w:p>
      <w:pPr>
        <w:jc w:val="center"/>
        <w:rPr>
          <w:b/>
          <w:bCs/>
        </w:rPr>
      </w:pPr>
    </w:p>
    <w:tbl>
      <w:tblPr>
        <w:tblW w:w="5405" w:type="dxa"/>
        <w:jc w:val="center"/>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
      <w:tblGrid>
        <w:gridCol w:w="1879"/>
        <w:gridCol w:w="1771"/>
        <w:gridCol w:w="1755"/>
      </w:tblGrid>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center"/>
          </w:tcPr>
          <w:p>
            <w:pPr>
              <w:jc w:val="center"/>
              <w:rPr>
                <w:b/>
                <w:bCs/>
              </w:rPr>
            </w:pPr>
            <w:r>
              <w:rPr>
                <w:b/>
                <w:bCs/>
              </w:rPr>
              <w:t>Степен стручне спреме</w:t>
            </w:r>
          </w:p>
        </w:tc>
        <w:tc>
          <w:tcPr>
            <w:tcW w:w="1771" w:type="dxa"/>
            <w:vAlign w:val="center"/>
          </w:tcPr>
          <w:p>
            <w:pPr>
              <w:jc w:val="center"/>
              <w:rPr>
                <w:b/>
                <w:bCs/>
              </w:rPr>
            </w:pPr>
            <w:r>
              <w:rPr>
                <w:b/>
                <w:bCs/>
              </w:rPr>
              <w:t>Укупно</w:t>
            </w:r>
          </w:p>
        </w:tc>
        <w:tc>
          <w:tcPr>
            <w:tcW w:w="1755" w:type="dxa"/>
            <w:vAlign w:val="center"/>
          </w:tcPr>
          <w:p>
            <w:pPr>
              <w:jc w:val="center"/>
              <w:rPr>
                <w:b/>
                <w:bCs/>
              </w:rPr>
            </w:pPr>
            <w:r>
              <w:rPr>
                <w:b/>
                <w:bCs/>
              </w:rPr>
              <w:t>Жене</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trHeight w:val="280" w:hRule="atLeast"/>
          <w:jc w:val="center"/>
        </w:trPr>
        <w:tc>
          <w:tcPr>
            <w:tcW w:w="1879" w:type="dxa"/>
            <w:vAlign w:val="top"/>
          </w:tcPr>
          <w:p>
            <w:pPr>
              <w:jc w:val="center"/>
            </w:pPr>
            <w:r>
              <w:t>I</w:t>
            </w:r>
          </w:p>
        </w:tc>
        <w:tc>
          <w:tcPr>
            <w:tcW w:w="1771" w:type="dxa"/>
            <w:vAlign w:val="top"/>
          </w:tcPr>
          <w:p>
            <w:pPr>
              <w:jc w:val="center"/>
            </w:pPr>
            <w:r>
              <w:t>2.168</w:t>
            </w:r>
          </w:p>
        </w:tc>
        <w:tc>
          <w:tcPr>
            <w:tcW w:w="1755" w:type="dxa"/>
            <w:vAlign w:val="top"/>
          </w:tcPr>
          <w:p>
            <w:pPr>
              <w:jc w:val="center"/>
            </w:pPr>
            <w:r>
              <w:t>1.106</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II</w:t>
            </w:r>
          </w:p>
        </w:tc>
        <w:tc>
          <w:tcPr>
            <w:tcW w:w="1771" w:type="dxa"/>
            <w:vAlign w:val="top"/>
          </w:tcPr>
          <w:p>
            <w:pPr>
              <w:jc w:val="center"/>
            </w:pPr>
            <w:r>
              <w:t>95</w:t>
            </w:r>
          </w:p>
        </w:tc>
        <w:tc>
          <w:tcPr>
            <w:tcW w:w="1755" w:type="dxa"/>
            <w:vAlign w:val="top"/>
          </w:tcPr>
          <w:p>
            <w:pPr>
              <w:jc w:val="center"/>
            </w:pPr>
            <w:r>
              <w:t>33</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III</w:t>
            </w:r>
          </w:p>
        </w:tc>
        <w:tc>
          <w:tcPr>
            <w:tcW w:w="1771" w:type="dxa"/>
            <w:vAlign w:val="top"/>
          </w:tcPr>
          <w:p>
            <w:pPr>
              <w:jc w:val="center"/>
            </w:pPr>
            <w:r>
              <w:t>1.140</w:t>
            </w:r>
          </w:p>
        </w:tc>
        <w:tc>
          <w:tcPr>
            <w:tcW w:w="1755" w:type="dxa"/>
            <w:vAlign w:val="top"/>
          </w:tcPr>
          <w:p>
            <w:pPr>
              <w:jc w:val="center"/>
            </w:pPr>
            <w:r>
              <w:t>478</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IV</w:t>
            </w:r>
          </w:p>
        </w:tc>
        <w:tc>
          <w:tcPr>
            <w:tcW w:w="1771" w:type="dxa"/>
            <w:vAlign w:val="top"/>
          </w:tcPr>
          <w:p>
            <w:pPr>
              <w:jc w:val="center"/>
            </w:pPr>
            <w:r>
              <w:t>1.275</w:t>
            </w:r>
          </w:p>
        </w:tc>
        <w:tc>
          <w:tcPr>
            <w:tcW w:w="1755" w:type="dxa"/>
            <w:vAlign w:val="top"/>
          </w:tcPr>
          <w:p>
            <w:pPr>
              <w:jc w:val="center"/>
            </w:pPr>
            <w:r>
              <w:t>784</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V</w:t>
            </w:r>
          </w:p>
        </w:tc>
        <w:tc>
          <w:tcPr>
            <w:tcW w:w="1771" w:type="dxa"/>
            <w:vAlign w:val="top"/>
          </w:tcPr>
          <w:p>
            <w:pPr>
              <w:jc w:val="center"/>
            </w:pPr>
            <w:r>
              <w:t>23</w:t>
            </w:r>
          </w:p>
        </w:tc>
        <w:tc>
          <w:tcPr>
            <w:tcW w:w="1755" w:type="dxa"/>
            <w:vAlign w:val="top"/>
          </w:tcPr>
          <w:p>
            <w:pPr>
              <w:jc w:val="center"/>
            </w:pPr>
            <w:r>
              <w:t>11</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VI</w:t>
            </w:r>
          </w:p>
        </w:tc>
        <w:tc>
          <w:tcPr>
            <w:tcW w:w="1771" w:type="dxa"/>
            <w:vAlign w:val="top"/>
          </w:tcPr>
          <w:p>
            <w:pPr>
              <w:jc w:val="center"/>
            </w:pPr>
            <w:r>
              <w:t>311</w:t>
            </w:r>
          </w:p>
        </w:tc>
        <w:tc>
          <w:tcPr>
            <w:tcW w:w="1755" w:type="dxa"/>
            <w:vAlign w:val="top"/>
          </w:tcPr>
          <w:p>
            <w:pPr>
              <w:jc w:val="center"/>
            </w:pPr>
            <w:r>
              <w:t>207</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VII-1</w:t>
            </w:r>
          </w:p>
        </w:tc>
        <w:tc>
          <w:tcPr>
            <w:tcW w:w="1771" w:type="dxa"/>
            <w:vAlign w:val="top"/>
          </w:tcPr>
          <w:p>
            <w:pPr>
              <w:jc w:val="center"/>
            </w:pPr>
            <w:r>
              <w:t>651</w:t>
            </w:r>
          </w:p>
        </w:tc>
        <w:tc>
          <w:tcPr>
            <w:tcW w:w="1755" w:type="dxa"/>
            <w:vAlign w:val="top"/>
          </w:tcPr>
          <w:p>
            <w:pPr>
              <w:jc w:val="center"/>
            </w:pPr>
            <w:r>
              <w:t>383</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VII-2</w:t>
            </w:r>
          </w:p>
        </w:tc>
        <w:tc>
          <w:tcPr>
            <w:tcW w:w="1771" w:type="dxa"/>
            <w:vAlign w:val="top"/>
          </w:tcPr>
          <w:p>
            <w:pPr>
              <w:jc w:val="center"/>
            </w:pPr>
            <w:r>
              <w:t>7</w:t>
            </w:r>
          </w:p>
        </w:tc>
        <w:tc>
          <w:tcPr>
            <w:tcW w:w="1755" w:type="dxa"/>
            <w:vAlign w:val="top"/>
          </w:tcPr>
          <w:p>
            <w:pPr>
              <w:jc w:val="center"/>
            </w:pPr>
            <w:r>
              <w:t>5</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pPr>
            <w:r>
              <w:t>VIII</w:t>
            </w:r>
          </w:p>
        </w:tc>
        <w:tc>
          <w:tcPr>
            <w:tcW w:w="1771" w:type="dxa"/>
            <w:vAlign w:val="top"/>
          </w:tcPr>
          <w:p>
            <w:pPr>
              <w:jc w:val="center"/>
            </w:pPr>
            <w:r>
              <w:t>1</w:t>
            </w:r>
          </w:p>
        </w:tc>
        <w:tc>
          <w:tcPr>
            <w:tcW w:w="1755" w:type="dxa"/>
            <w:vAlign w:val="top"/>
          </w:tcPr>
          <w:p>
            <w:pPr>
              <w:jc w:val="center"/>
            </w:pPr>
            <w:r>
              <w:t>1</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1879" w:type="dxa"/>
            <w:vAlign w:val="top"/>
          </w:tcPr>
          <w:p>
            <w:pPr>
              <w:jc w:val="center"/>
              <w:rPr>
                <w:b/>
                <w:bCs/>
              </w:rPr>
            </w:pPr>
            <w:r>
              <w:rPr>
                <w:b/>
                <w:bCs/>
              </w:rPr>
              <w:t>Укупно</w:t>
            </w:r>
          </w:p>
        </w:tc>
        <w:tc>
          <w:tcPr>
            <w:tcW w:w="1771" w:type="dxa"/>
            <w:vAlign w:val="top"/>
          </w:tcPr>
          <w:p>
            <w:pPr>
              <w:jc w:val="center"/>
              <w:rPr>
                <w:b/>
                <w:bCs/>
              </w:rPr>
            </w:pPr>
            <w:r>
              <w:rPr>
                <w:b/>
                <w:bCs/>
              </w:rPr>
              <w:t>5.671</w:t>
            </w:r>
          </w:p>
        </w:tc>
        <w:tc>
          <w:tcPr>
            <w:tcW w:w="1755" w:type="dxa"/>
            <w:vAlign w:val="top"/>
          </w:tcPr>
          <w:p>
            <w:pPr>
              <w:jc w:val="center"/>
              <w:rPr>
                <w:b/>
                <w:bCs/>
              </w:rPr>
            </w:pPr>
            <w:r>
              <w:rPr>
                <w:b/>
                <w:bCs/>
              </w:rPr>
              <w:t>3.008</w:t>
            </w:r>
          </w:p>
        </w:tc>
      </w:tr>
    </w:tbl>
    <w:p>
      <w:pPr>
        <w:sectPr>
          <w:footerReference r:id="rId7" w:type="default"/>
          <w:pgSz w:w="11910" w:h="16840"/>
          <w:pgMar w:top="1440" w:right="1440" w:bottom="1440" w:left="1440" w:header="0" w:footer="1308" w:gutter="0"/>
          <w:pgNumType w:start="8"/>
          <w:cols w:space="720" w:num="1"/>
          <w:docGrid w:linePitch="326" w:charSpace="0"/>
        </w:sectPr>
      </w:pPr>
    </w:p>
    <w:p>
      <w:pPr>
        <w:pStyle w:val="6"/>
        <w:spacing w:before="79"/>
        <w:ind w:left="119" w:right="118"/>
        <w:rPr>
          <w:color w:val="FF0000"/>
        </w:rPr>
      </w:pPr>
      <w:r>
        <w:t>Упркос томе што је економска независност жене постала императив 21 века, патријархални</w:t>
      </w:r>
      <w:r>
        <w:rPr>
          <w:spacing w:val="1"/>
        </w:rPr>
        <w:t xml:space="preserve"> </w:t>
      </w:r>
      <w:r>
        <w:t>обрасци подразумевају жену у улози домаћице. У укупном броју незапослених лица 5671 више од</w:t>
      </w:r>
      <w:r>
        <w:rPr>
          <w:spacing w:val="1"/>
        </w:rPr>
        <w:t xml:space="preserve"> </w:t>
      </w:r>
      <w:r>
        <w:t>половине</w:t>
      </w:r>
      <w:r>
        <w:rPr>
          <w:spacing w:val="-1"/>
        </w:rPr>
        <w:t xml:space="preserve"> </w:t>
      </w:r>
      <w:r>
        <w:t>чине жене</w:t>
      </w:r>
      <w:r>
        <w:rPr>
          <w:color w:val="FF0000"/>
        </w:rPr>
        <w:t xml:space="preserve">. </w:t>
      </w:r>
    </w:p>
    <w:p>
      <w:pPr>
        <w:pStyle w:val="6"/>
        <w:ind w:left="120" w:right="117"/>
      </w:pPr>
      <w:r>
        <w:t>Женском предузетништву се у граду Зрењанину поклања велика пажња, у наредном периоду ће се и из буџета и из донаторских средстава стимулисати жене предузетнице како би се тај број повећао. Нарочито, жене носиоци регистрованих газдинстава треба да буду стимулисане ради обављања своје основне делатности.</w:t>
      </w:r>
      <w:r>
        <w:rPr>
          <w:spacing w:val="31"/>
        </w:rPr>
        <w:t xml:space="preserve"> </w:t>
      </w:r>
    </w:p>
    <w:p>
      <w:pPr>
        <w:rPr>
          <w:b/>
          <w:bCs/>
        </w:rPr>
      </w:pPr>
    </w:p>
    <w:p>
      <w:pPr>
        <w:jc w:val="center"/>
      </w:pPr>
      <w:r>
        <w:t>Табела 12:Незапослени према старости и полу на дан 31.12.2020. године у граду Зрењанину</w:t>
      </w:r>
    </w:p>
    <w:p/>
    <w:tbl>
      <w:tblPr>
        <w:tblW w:w="5506" w:type="dxa"/>
        <w:jc w:val="center"/>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
      <w:tblGrid>
        <w:gridCol w:w="1966"/>
        <w:gridCol w:w="1757"/>
        <w:gridCol w:w="1783"/>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tblHeader/>
          <w:jc w:val="center"/>
        </w:trPr>
        <w:tc>
          <w:tcPr>
            <w:tcW w:w="1966" w:type="dxa"/>
            <w:vAlign w:val="center"/>
          </w:tcPr>
          <w:p>
            <w:pPr>
              <w:jc w:val="center"/>
              <w:rPr>
                <w:b/>
                <w:bCs/>
              </w:rPr>
            </w:pPr>
            <w:r>
              <w:rPr>
                <w:b/>
                <w:bCs/>
              </w:rPr>
              <w:t>Године старости</w:t>
            </w:r>
          </w:p>
        </w:tc>
        <w:tc>
          <w:tcPr>
            <w:tcW w:w="1757" w:type="dxa"/>
            <w:vAlign w:val="center"/>
          </w:tcPr>
          <w:p>
            <w:pPr>
              <w:jc w:val="center"/>
              <w:rPr>
                <w:b/>
                <w:bCs/>
              </w:rPr>
            </w:pPr>
            <w:r>
              <w:rPr>
                <w:b/>
                <w:bCs/>
              </w:rPr>
              <w:t>Укупно</w:t>
            </w:r>
          </w:p>
        </w:tc>
        <w:tc>
          <w:tcPr>
            <w:tcW w:w="1783" w:type="dxa"/>
            <w:vAlign w:val="center"/>
          </w:tcPr>
          <w:p>
            <w:pPr>
              <w:jc w:val="center"/>
              <w:rPr>
                <w:b/>
                <w:bCs/>
              </w:rPr>
            </w:pPr>
            <w:r>
              <w:rPr>
                <w:b/>
                <w:bCs/>
              </w:rPr>
              <w:t>Жене</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trHeight w:val="280" w:hRule="atLeast"/>
          <w:jc w:val="center"/>
        </w:trPr>
        <w:tc>
          <w:tcPr>
            <w:tcW w:w="1966" w:type="dxa"/>
            <w:vAlign w:val="top"/>
          </w:tcPr>
          <w:p>
            <w:pPr>
              <w:jc w:val="center"/>
            </w:pPr>
            <w:r>
              <w:t>15-19</w:t>
            </w:r>
          </w:p>
        </w:tc>
        <w:tc>
          <w:tcPr>
            <w:tcW w:w="1757" w:type="dxa"/>
            <w:vAlign w:val="top"/>
          </w:tcPr>
          <w:p>
            <w:pPr>
              <w:jc w:val="right"/>
            </w:pPr>
            <w:r>
              <w:t>268</w:t>
            </w:r>
          </w:p>
        </w:tc>
        <w:tc>
          <w:tcPr>
            <w:tcW w:w="1783" w:type="dxa"/>
            <w:vAlign w:val="top"/>
          </w:tcPr>
          <w:p>
            <w:pPr>
              <w:jc w:val="right"/>
            </w:pPr>
            <w:r>
              <w:t>113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20-24</w:t>
            </w:r>
          </w:p>
        </w:tc>
        <w:tc>
          <w:tcPr>
            <w:tcW w:w="1757" w:type="dxa"/>
            <w:vAlign w:val="top"/>
          </w:tcPr>
          <w:p>
            <w:pPr>
              <w:jc w:val="right"/>
            </w:pPr>
            <w:r>
              <w:t>431</w:t>
            </w:r>
          </w:p>
        </w:tc>
        <w:tc>
          <w:tcPr>
            <w:tcW w:w="1783" w:type="dxa"/>
            <w:vAlign w:val="top"/>
          </w:tcPr>
          <w:p>
            <w:pPr>
              <w:jc w:val="right"/>
            </w:pPr>
            <w:r>
              <w:t>247</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25-29</w:t>
            </w:r>
          </w:p>
        </w:tc>
        <w:tc>
          <w:tcPr>
            <w:tcW w:w="1757" w:type="dxa"/>
            <w:vAlign w:val="top"/>
          </w:tcPr>
          <w:p>
            <w:pPr>
              <w:jc w:val="right"/>
            </w:pPr>
            <w:r>
              <w:t>574</w:t>
            </w:r>
          </w:p>
        </w:tc>
        <w:tc>
          <w:tcPr>
            <w:tcW w:w="1783" w:type="dxa"/>
            <w:vAlign w:val="top"/>
          </w:tcPr>
          <w:p>
            <w:pPr>
              <w:jc w:val="right"/>
            </w:pPr>
            <w:r>
              <w:t>338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30-34</w:t>
            </w:r>
          </w:p>
        </w:tc>
        <w:tc>
          <w:tcPr>
            <w:tcW w:w="1757" w:type="dxa"/>
            <w:vAlign w:val="top"/>
          </w:tcPr>
          <w:p>
            <w:pPr>
              <w:jc w:val="right"/>
            </w:pPr>
            <w:r>
              <w:t>510</w:t>
            </w:r>
          </w:p>
        </w:tc>
        <w:tc>
          <w:tcPr>
            <w:tcW w:w="1783" w:type="dxa"/>
            <w:vAlign w:val="top"/>
          </w:tcPr>
          <w:p>
            <w:pPr>
              <w:jc w:val="right"/>
            </w:pPr>
            <w:r>
              <w:t>302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35-39</w:t>
            </w:r>
          </w:p>
        </w:tc>
        <w:tc>
          <w:tcPr>
            <w:tcW w:w="1757" w:type="dxa"/>
            <w:vAlign w:val="top"/>
          </w:tcPr>
          <w:p>
            <w:pPr>
              <w:jc w:val="right"/>
            </w:pPr>
            <w:r>
              <w:t>595</w:t>
            </w:r>
          </w:p>
        </w:tc>
        <w:tc>
          <w:tcPr>
            <w:tcW w:w="1783" w:type="dxa"/>
            <w:vAlign w:val="top"/>
          </w:tcPr>
          <w:p>
            <w:pPr>
              <w:jc w:val="right"/>
            </w:pPr>
            <w:r>
              <w:t>342</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40-44</w:t>
            </w:r>
          </w:p>
        </w:tc>
        <w:tc>
          <w:tcPr>
            <w:tcW w:w="1757" w:type="dxa"/>
            <w:vAlign w:val="top"/>
          </w:tcPr>
          <w:p>
            <w:pPr>
              <w:jc w:val="right"/>
            </w:pPr>
            <w:r>
              <w:t>628</w:t>
            </w:r>
          </w:p>
        </w:tc>
        <w:tc>
          <w:tcPr>
            <w:tcW w:w="1783" w:type="dxa"/>
            <w:vAlign w:val="top"/>
          </w:tcPr>
          <w:p>
            <w:pPr>
              <w:jc w:val="right"/>
            </w:pPr>
            <w:r>
              <w:t>360</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45-49</w:t>
            </w:r>
          </w:p>
        </w:tc>
        <w:tc>
          <w:tcPr>
            <w:tcW w:w="1757" w:type="dxa"/>
            <w:vAlign w:val="top"/>
          </w:tcPr>
          <w:p>
            <w:pPr>
              <w:jc w:val="right"/>
            </w:pPr>
            <w:r>
              <w:t>584</w:t>
            </w:r>
          </w:p>
        </w:tc>
        <w:tc>
          <w:tcPr>
            <w:tcW w:w="1783" w:type="dxa"/>
            <w:vAlign w:val="top"/>
          </w:tcPr>
          <w:p>
            <w:pPr>
              <w:jc w:val="right"/>
            </w:pPr>
            <w:r>
              <w:t>339</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50-54</w:t>
            </w:r>
          </w:p>
        </w:tc>
        <w:tc>
          <w:tcPr>
            <w:tcW w:w="1757" w:type="dxa"/>
            <w:vAlign w:val="top"/>
          </w:tcPr>
          <w:p>
            <w:pPr>
              <w:jc w:val="right"/>
            </w:pPr>
            <w:r>
              <w:t>675</w:t>
            </w:r>
          </w:p>
        </w:tc>
        <w:tc>
          <w:tcPr>
            <w:tcW w:w="1783" w:type="dxa"/>
            <w:vAlign w:val="top"/>
          </w:tcPr>
          <w:p>
            <w:pPr>
              <w:jc w:val="right"/>
            </w:pPr>
            <w:r>
              <w:t>361</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55-59</w:t>
            </w:r>
          </w:p>
        </w:tc>
        <w:tc>
          <w:tcPr>
            <w:tcW w:w="1757" w:type="dxa"/>
            <w:vAlign w:val="top"/>
          </w:tcPr>
          <w:p>
            <w:pPr>
              <w:jc w:val="right"/>
            </w:pPr>
            <w:r>
              <w:t>771</w:t>
            </w:r>
          </w:p>
        </w:tc>
        <w:tc>
          <w:tcPr>
            <w:tcW w:w="1783" w:type="dxa"/>
            <w:vAlign w:val="top"/>
          </w:tcPr>
          <w:p>
            <w:pPr>
              <w:jc w:val="right"/>
            </w:pPr>
            <w:r>
              <w:t>373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pPr>
            <w:r>
              <w:t>60-65</w:t>
            </w:r>
          </w:p>
        </w:tc>
        <w:tc>
          <w:tcPr>
            <w:tcW w:w="1757" w:type="dxa"/>
            <w:vAlign w:val="top"/>
          </w:tcPr>
          <w:p>
            <w:pPr>
              <w:jc w:val="right"/>
            </w:pPr>
            <w:r>
              <w:t>635</w:t>
            </w:r>
          </w:p>
        </w:tc>
        <w:tc>
          <w:tcPr>
            <w:tcW w:w="1783" w:type="dxa"/>
            <w:vAlign w:val="top"/>
          </w:tcPr>
          <w:p>
            <w:pPr>
              <w:jc w:val="right"/>
            </w:pPr>
            <w:r>
              <w:t>233</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left w:w="108" w:type="dxa"/>
            <w:right w:w="108" w:type="dxa"/>
          </w:tblCellMar>
        </w:tblPrEx>
        <w:trPr>
          <w:jc w:val="center"/>
        </w:trPr>
        <w:tc>
          <w:tcPr>
            <w:tcW w:w="1966" w:type="dxa"/>
            <w:vAlign w:val="top"/>
          </w:tcPr>
          <w:p>
            <w:pPr>
              <w:jc w:val="center"/>
              <w:rPr>
                <w:b/>
                <w:bCs/>
              </w:rPr>
            </w:pPr>
            <w:r>
              <w:rPr>
                <w:b/>
                <w:bCs/>
              </w:rPr>
              <w:t>Укупно</w:t>
            </w:r>
          </w:p>
        </w:tc>
        <w:tc>
          <w:tcPr>
            <w:tcW w:w="1757" w:type="dxa"/>
            <w:vAlign w:val="top"/>
          </w:tcPr>
          <w:p>
            <w:pPr>
              <w:jc w:val="right"/>
              <w:rPr>
                <w:b/>
                <w:bCs/>
              </w:rPr>
            </w:pPr>
            <w:r>
              <w:rPr>
                <w:b/>
                <w:bCs/>
              </w:rPr>
              <w:t>5671</w:t>
            </w:r>
          </w:p>
        </w:tc>
        <w:tc>
          <w:tcPr>
            <w:tcW w:w="1783" w:type="dxa"/>
            <w:vAlign w:val="top"/>
          </w:tcPr>
          <w:p>
            <w:pPr>
              <w:jc w:val="right"/>
              <w:rPr>
                <w:b/>
                <w:bCs/>
              </w:rPr>
            </w:pPr>
            <w:r>
              <w:rPr>
                <w:b/>
                <w:bCs/>
              </w:rPr>
              <w:t>3008</w:t>
            </w:r>
          </w:p>
        </w:tc>
      </w:tr>
    </w:tbl>
    <w:p/>
    <w:p>
      <w:r>
        <w:t xml:space="preserve"> </w:t>
      </w:r>
      <w:r>
        <w:tab/>
      </w:r>
      <w:r>
        <w:t>Посматрајући незапослене према старости, може се констатовати да највећи проценат незапослених има између 55 и 59 године и они чине 13,59% од укупног броја незапослених. Незапослени од 50 до 54 године чине 11,90% од укупног броја незапослених. Незапослени од 60-65 године чине 11,20% од укупног броја незапослених као и незапослени од 40 до 44 године који чине 11,07% од укупног броја незапослених. Сличан тренд налазимо и код незапослених жена.</w:t>
      </w:r>
    </w:p>
    <w:p>
      <w:r>
        <w:t xml:space="preserve"> Ако упоредимо жене у доби од 45 и више година са млађим женама и мушкарцима, приметићемо да су оне најмање активне и</w:t>
      </w:r>
      <w:r>
        <w:rPr>
          <w:spacing w:val="1"/>
        </w:rPr>
        <w:t xml:space="preserve"> </w:t>
      </w:r>
      <w:r>
        <w:t>запослене. Kада се упореде са мушкарцима „вршњацима“, види се да је родни јаз велики у активности. Јаз у незапослености није</w:t>
      </w:r>
      <w:r>
        <w:rPr>
          <w:spacing w:val="1"/>
        </w:rPr>
        <w:t xml:space="preserve"> </w:t>
      </w:r>
      <w:r>
        <w:t>присутан, али то је зато што се жене принудно „деактивирају“, односно пошто не могу да нађу запослење престају да га траже, о чему</w:t>
      </w:r>
      <w:r>
        <w:rPr>
          <w:spacing w:val="1"/>
        </w:rPr>
        <w:t xml:space="preserve"> </w:t>
      </w:r>
      <w:r>
        <w:t>сведочи</w:t>
      </w:r>
      <w:r>
        <w:rPr>
          <w:spacing w:val="-2"/>
        </w:rPr>
        <w:t xml:space="preserve"> </w:t>
      </w:r>
      <w:r>
        <w:t>и</w:t>
      </w:r>
      <w:r>
        <w:rPr>
          <w:spacing w:val="-1"/>
        </w:rPr>
        <w:t xml:space="preserve"> </w:t>
      </w:r>
      <w:r>
        <w:t>највиша стопа неактивности</w:t>
      </w:r>
      <w:r>
        <w:rPr>
          <w:spacing w:val="-2"/>
        </w:rPr>
        <w:t xml:space="preserve"> </w:t>
      </w:r>
      <w:r>
        <w:t>управо</w:t>
      </w:r>
      <w:r>
        <w:rPr>
          <w:spacing w:val="-2"/>
        </w:rPr>
        <w:t xml:space="preserve"> </w:t>
      </w:r>
      <w:r>
        <w:t>код</w:t>
      </w:r>
      <w:r>
        <w:rPr>
          <w:spacing w:val="-1"/>
        </w:rPr>
        <w:t xml:space="preserve"> </w:t>
      </w:r>
      <w:r>
        <w:t>ових</w:t>
      </w:r>
      <w:r>
        <w:rPr>
          <w:spacing w:val="-1"/>
        </w:rPr>
        <w:t xml:space="preserve"> </w:t>
      </w:r>
      <w:r>
        <w:t>жена.</w:t>
      </w:r>
    </w:p>
    <w:p>
      <w:pPr>
        <w:pStyle w:val="6"/>
        <w:spacing w:before="6"/>
        <w:rPr>
          <w:sz w:val="27"/>
        </w:rPr>
      </w:pPr>
    </w:p>
    <w:p>
      <w:pPr>
        <w:pStyle w:val="6"/>
        <w:spacing w:before="6"/>
        <w:rPr>
          <w:sz w:val="27"/>
        </w:rPr>
      </w:pPr>
    </w:p>
    <w:p>
      <w:pPr>
        <w:pStyle w:val="6"/>
        <w:spacing w:before="6"/>
        <w:rPr>
          <w:sz w:val="27"/>
        </w:rPr>
      </w:pPr>
    </w:p>
    <w:p>
      <w:pPr>
        <w:jc w:val="center"/>
      </w:pPr>
      <w:r>
        <w:tab/>
      </w:r>
    </w:p>
    <w:p>
      <w:pPr>
        <w:jc w:val="center"/>
      </w:pPr>
      <w:r>
        <w:t>Табела 13: Незапослени према трајању незапослености и полу на дан 31.12.2020. године у граду Зрењанину</w:t>
      </w:r>
    </w:p>
    <w:p>
      <w:pPr>
        <w:rPr>
          <w:b/>
          <w:bCs/>
        </w:rPr>
      </w:pPr>
    </w:p>
    <w:tbl>
      <w:tblPr>
        <w:tblW w:w="5592" w:type="dxa"/>
        <w:jc w:val="center"/>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
      <w:tblGrid>
        <w:gridCol w:w="2052"/>
        <w:gridCol w:w="1785"/>
        <w:gridCol w:w="1755"/>
      </w:tblGrid>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tblHeader/>
          <w:jc w:val="center"/>
        </w:trPr>
        <w:tc>
          <w:tcPr>
            <w:tcW w:w="2052" w:type="dxa"/>
            <w:vAlign w:val="center"/>
          </w:tcPr>
          <w:p>
            <w:pPr>
              <w:jc w:val="center"/>
              <w:rPr>
                <w:b/>
                <w:bCs/>
              </w:rPr>
            </w:pPr>
            <w:r>
              <w:rPr>
                <w:b/>
                <w:bCs/>
              </w:rPr>
              <w:t>Трајање незапослености</w:t>
            </w:r>
          </w:p>
        </w:tc>
        <w:tc>
          <w:tcPr>
            <w:tcW w:w="1785" w:type="dxa"/>
            <w:vAlign w:val="center"/>
          </w:tcPr>
          <w:p>
            <w:pPr>
              <w:jc w:val="center"/>
              <w:rPr>
                <w:b/>
                <w:bCs/>
              </w:rPr>
            </w:pPr>
            <w:r>
              <w:rPr>
                <w:b/>
                <w:bCs/>
              </w:rPr>
              <w:t>Укупно</w:t>
            </w:r>
          </w:p>
        </w:tc>
        <w:tc>
          <w:tcPr>
            <w:tcW w:w="1755" w:type="dxa"/>
            <w:vAlign w:val="center"/>
          </w:tcPr>
          <w:p>
            <w:pPr>
              <w:jc w:val="center"/>
              <w:rPr>
                <w:b/>
                <w:bCs/>
              </w:rPr>
            </w:pPr>
            <w:r>
              <w:rPr>
                <w:b/>
                <w:bCs/>
              </w:rPr>
              <w:t>Жене</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trHeight w:val="280" w:hRule="atLeast"/>
          <w:jc w:val="center"/>
        </w:trPr>
        <w:tc>
          <w:tcPr>
            <w:tcW w:w="2052" w:type="dxa"/>
            <w:vAlign w:val="center"/>
          </w:tcPr>
          <w:p>
            <w:pPr>
              <w:jc w:val="center"/>
            </w:pPr>
            <w:r>
              <w:t>До 3 месеца</w:t>
            </w:r>
          </w:p>
        </w:tc>
        <w:tc>
          <w:tcPr>
            <w:tcW w:w="1785" w:type="dxa"/>
            <w:vAlign w:val="center"/>
          </w:tcPr>
          <w:p>
            <w:pPr>
              <w:jc w:val="center"/>
            </w:pPr>
            <w:r>
              <w:t>956</w:t>
            </w:r>
          </w:p>
        </w:tc>
        <w:tc>
          <w:tcPr>
            <w:tcW w:w="1755" w:type="dxa"/>
            <w:vAlign w:val="center"/>
          </w:tcPr>
          <w:p>
            <w:pPr>
              <w:jc w:val="center"/>
            </w:pPr>
            <w:r>
              <w:t>521</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3-6 месеци</w:t>
            </w:r>
          </w:p>
        </w:tc>
        <w:tc>
          <w:tcPr>
            <w:tcW w:w="1785" w:type="dxa"/>
            <w:vAlign w:val="center"/>
          </w:tcPr>
          <w:p>
            <w:pPr>
              <w:jc w:val="center"/>
            </w:pPr>
            <w:r>
              <w:t>738</w:t>
            </w:r>
          </w:p>
        </w:tc>
        <w:tc>
          <w:tcPr>
            <w:tcW w:w="1755" w:type="dxa"/>
            <w:vAlign w:val="center"/>
          </w:tcPr>
          <w:p>
            <w:pPr>
              <w:jc w:val="center"/>
            </w:pPr>
            <w:r>
              <w:t>404</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2052" w:type="dxa"/>
            <w:vAlign w:val="center"/>
          </w:tcPr>
          <w:p>
            <w:pPr>
              <w:jc w:val="center"/>
            </w:pPr>
            <w:r>
              <w:t>6-9 месеци</w:t>
            </w:r>
          </w:p>
        </w:tc>
        <w:tc>
          <w:tcPr>
            <w:tcW w:w="1785" w:type="dxa"/>
            <w:vAlign w:val="center"/>
          </w:tcPr>
          <w:p>
            <w:pPr>
              <w:jc w:val="center"/>
            </w:pPr>
            <w:r>
              <w:t>405</w:t>
            </w:r>
          </w:p>
        </w:tc>
        <w:tc>
          <w:tcPr>
            <w:tcW w:w="1755" w:type="dxa"/>
            <w:vAlign w:val="center"/>
          </w:tcPr>
          <w:p>
            <w:pPr>
              <w:jc w:val="center"/>
            </w:pPr>
            <w:r>
              <w:t>190</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9-12 месеци</w:t>
            </w:r>
          </w:p>
        </w:tc>
        <w:tc>
          <w:tcPr>
            <w:tcW w:w="1785" w:type="dxa"/>
            <w:vAlign w:val="center"/>
          </w:tcPr>
          <w:p>
            <w:pPr>
              <w:jc w:val="center"/>
            </w:pPr>
            <w:r>
              <w:t>343</w:t>
            </w:r>
          </w:p>
        </w:tc>
        <w:tc>
          <w:tcPr>
            <w:tcW w:w="1755" w:type="dxa"/>
            <w:vAlign w:val="center"/>
          </w:tcPr>
          <w:p>
            <w:pPr>
              <w:jc w:val="center"/>
            </w:pPr>
            <w:r>
              <w:t>200</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2052" w:type="dxa"/>
            <w:vAlign w:val="center"/>
          </w:tcPr>
          <w:p>
            <w:pPr>
              <w:jc w:val="center"/>
            </w:pPr>
            <w:r>
              <w:t>1-2 године</w:t>
            </w:r>
          </w:p>
        </w:tc>
        <w:tc>
          <w:tcPr>
            <w:tcW w:w="1785" w:type="dxa"/>
            <w:vAlign w:val="center"/>
          </w:tcPr>
          <w:p>
            <w:pPr>
              <w:jc w:val="center"/>
            </w:pPr>
            <w:r>
              <w:t>868</w:t>
            </w:r>
          </w:p>
        </w:tc>
        <w:tc>
          <w:tcPr>
            <w:tcW w:w="1755" w:type="dxa"/>
            <w:vAlign w:val="center"/>
          </w:tcPr>
          <w:p>
            <w:pPr>
              <w:jc w:val="center"/>
            </w:pPr>
            <w:r>
              <w:t>442</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2-3 године</w:t>
            </w:r>
          </w:p>
        </w:tc>
        <w:tc>
          <w:tcPr>
            <w:tcW w:w="1785" w:type="dxa"/>
            <w:vAlign w:val="center"/>
          </w:tcPr>
          <w:p>
            <w:pPr>
              <w:jc w:val="center"/>
            </w:pPr>
            <w:r>
              <w:t>444</w:t>
            </w:r>
          </w:p>
        </w:tc>
        <w:tc>
          <w:tcPr>
            <w:tcW w:w="1755" w:type="dxa"/>
            <w:vAlign w:val="center"/>
          </w:tcPr>
          <w:p>
            <w:pPr>
              <w:jc w:val="center"/>
            </w:pPr>
            <w:r>
              <w:t>238</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3-5 године</w:t>
            </w:r>
          </w:p>
        </w:tc>
        <w:tc>
          <w:tcPr>
            <w:tcW w:w="1785" w:type="dxa"/>
            <w:vAlign w:val="center"/>
          </w:tcPr>
          <w:p>
            <w:pPr>
              <w:jc w:val="center"/>
            </w:pPr>
            <w:r>
              <w:t>606</w:t>
            </w:r>
          </w:p>
        </w:tc>
        <w:tc>
          <w:tcPr>
            <w:tcW w:w="1755" w:type="dxa"/>
            <w:vAlign w:val="center"/>
          </w:tcPr>
          <w:p>
            <w:pPr>
              <w:jc w:val="center"/>
            </w:pPr>
            <w:r>
              <w:t>337</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CellMar>
            <w:left w:w="108" w:type="dxa"/>
            <w:right w:w="108" w:type="dxa"/>
          </w:tblCellMar>
        </w:tblPrEx>
        <w:trPr>
          <w:jc w:val="center"/>
        </w:trPr>
        <w:tc>
          <w:tcPr>
            <w:tcW w:w="2052" w:type="dxa"/>
            <w:vAlign w:val="center"/>
          </w:tcPr>
          <w:p>
            <w:pPr>
              <w:jc w:val="center"/>
            </w:pPr>
            <w:r>
              <w:t>5-8 година</w:t>
            </w:r>
          </w:p>
        </w:tc>
        <w:tc>
          <w:tcPr>
            <w:tcW w:w="1785" w:type="dxa"/>
            <w:vAlign w:val="center"/>
          </w:tcPr>
          <w:p>
            <w:pPr>
              <w:jc w:val="center"/>
            </w:pPr>
            <w:r>
              <w:t>504</w:t>
            </w:r>
          </w:p>
        </w:tc>
        <w:tc>
          <w:tcPr>
            <w:tcW w:w="1755" w:type="dxa"/>
            <w:vAlign w:val="center"/>
          </w:tcPr>
          <w:p>
            <w:pPr>
              <w:jc w:val="center"/>
            </w:pPr>
            <w:r>
              <w:t>252</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8-10 година</w:t>
            </w:r>
          </w:p>
        </w:tc>
        <w:tc>
          <w:tcPr>
            <w:tcW w:w="1785" w:type="dxa"/>
            <w:vAlign w:val="center"/>
          </w:tcPr>
          <w:p>
            <w:pPr>
              <w:jc w:val="center"/>
            </w:pPr>
            <w:r>
              <w:t>282</w:t>
            </w:r>
          </w:p>
        </w:tc>
        <w:tc>
          <w:tcPr>
            <w:tcW w:w="1755" w:type="dxa"/>
            <w:vAlign w:val="center"/>
          </w:tcPr>
          <w:p>
            <w:pPr>
              <w:jc w:val="center"/>
            </w:pPr>
            <w:r>
              <w:t>163</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pPr>
            <w:r>
              <w:t>Преко 10 година</w:t>
            </w:r>
          </w:p>
        </w:tc>
        <w:tc>
          <w:tcPr>
            <w:tcW w:w="1785" w:type="dxa"/>
            <w:vAlign w:val="center"/>
          </w:tcPr>
          <w:p>
            <w:pPr>
              <w:jc w:val="center"/>
            </w:pPr>
            <w:r>
              <w:t>480</w:t>
            </w:r>
          </w:p>
        </w:tc>
        <w:tc>
          <w:tcPr>
            <w:tcW w:w="1755" w:type="dxa"/>
            <w:vAlign w:val="center"/>
          </w:tcPr>
          <w:p>
            <w:pPr>
              <w:jc w:val="center"/>
            </w:pPr>
            <w:r>
              <w:t>261</w:t>
            </w:r>
          </w:p>
        </w:tc>
      </w:tr>
      <w:tr>
        <w:tblPrEx>
          <w:tblBorders>
            <w:top w:val="thinThickSmallGap" w:color="4F81BD" w:sz="24" w:space="0"/>
            <w:left w:val="thinThickSmallGap" w:color="4F81BD" w:sz="24" w:space="0"/>
            <w:bottom w:val="thinThickSmallGap" w:color="4F81BD" w:sz="24" w:space="0"/>
            <w:right w:val="thinThickSmallGap" w:color="4F81BD" w:sz="24" w:space="0"/>
            <w:insideH w:val="thinThickSmallGap" w:color="4F81BD" w:sz="24" w:space="0"/>
            <w:insideV w:val="thinThickSmallGap" w:color="4F81BD" w:sz="24" w:space="0"/>
          </w:tblBorders>
          <w:tblLayout w:type="fixed"/>
        </w:tblPrEx>
        <w:trPr>
          <w:jc w:val="center"/>
        </w:trPr>
        <w:tc>
          <w:tcPr>
            <w:tcW w:w="2052" w:type="dxa"/>
            <w:vAlign w:val="center"/>
          </w:tcPr>
          <w:p>
            <w:pPr>
              <w:jc w:val="center"/>
              <w:rPr>
                <w:b/>
                <w:bCs/>
              </w:rPr>
            </w:pPr>
            <w:r>
              <w:rPr>
                <w:b/>
                <w:bCs/>
              </w:rPr>
              <w:t>Укупно</w:t>
            </w:r>
          </w:p>
        </w:tc>
        <w:tc>
          <w:tcPr>
            <w:tcW w:w="1785" w:type="dxa"/>
            <w:vAlign w:val="center"/>
          </w:tcPr>
          <w:p>
            <w:pPr>
              <w:jc w:val="center"/>
              <w:rPr>
                <w:b/>
                <w:bCs/>
              </w:rPr>
            </w:pPr>
            <w:r>
              <w:rPr>
                <w:b/>
                <w:bCs/>
              </w:rPr>
              <w:t>5671</w:t>
            </w:r>
          </w:p>
        </w:tc>
        <w:tc>
          <w:tcPr>
            <w:tcW w:w="1755" w:type="dxa"/>
            <w:vAlign w:val="center"/>
          </w:tcPr>
          <w:p>
            <w:pPr>
              <w:jc w:val="center"/>
              <w:rPr>
                <w:b/>
                <w:bCs/>
              </w:rPr>
            </w:pPr>
            <w:r>
              <w:rPr>
                <w:b/>
                <w:bCs/>
              </w:rPr>
              <w:t>3008</w:t>
            </w:r>
          </w:p>
        </w:tc>
      </w:tr>
    </w:tbl>
    <w:p/>
    <w:p/>
    <w:p>
      <w:pPr>
        <w:sectPr>
          <w:footerReference r:id="rId8" w:type="default"/>
          <w:pgSz w:w="11910" w:h="16840"/>
          <w:pgMar w:top="1440" w:right="1440" w:bottom="1440" w:left="1440" w:header="720" w:footer="720" w:gutter="0"/>
          <w:cols w:space="720" w:num="1"/>
          <w:docGrid w:linePitch="326" w:charSpace="0"/>
        </w:sectPr>
      </w:pPr>
    </w:p>
    <w:p>
      <w:pPr>
        <w:pStyle w:val="6"/>
        <w:spacing w:before="7"/>
        <w:rPr>
          <w:b/>
          <w:sz w:val="22"/>
        </w:rPr>
      </w:pPr>
    </w:p>
    <w:p>
      <w:pPr>
        <w:pStyle w:val="6"/>
        <w:spacing w:before="4"/>
        <w:rPr>
          <w:sz w:val="21"/>
        </w:rPr>
      </w:pPr>
    </w:p>
    <w:p>
      <w:pPr>
        <w:pStyle w:val="2"/>
      </w:pPr>
      <w:bookmarkStart w:id="23" w:name="_bookmark10"/>
      <w:bookmarkEnd w:id="23"/>
      <w:bookmarkStart w:id="24" w:name="_Toc105145454"/>
      <w:r>
        <w:t>Родна</w:t>
      </w:r>
      <w:r>
        <w:rPr>
          <w:spacing w:val="-4"/>
        </w:rPr>
        <w:t xml:space="preserve"> </w:t>
      </w:r>
      <w:r>
        <w:t>равноправност</w:t>
      </w:r>
      <w:r>
        <w:rPr>
          <w:spacing w:val="-4"/>
        </w:rPr>
        <w:t xml:space="preserve"> </w:t>
      </w:r>
      <w:r>
        <w:t>у</w:t>
      </w:r>
      <w:r>
        <w:rPr>
          <w:spacing w:val="-4"/>
        </w:rPr>
        <w:t xml:space="preserve"> </w:t>
      </w:r>
      <w:r>
        <w:t>систему</w:t>
      </w:r>
      <w:r>
        <w:rPr>
          <w:spacing w:val="-4"/>
        </w:rPr>
        <w:t xml:space="preserve"> </w:t>
      </w:r>
      <w:r>
        <w:t>формалног</w:t>
      </w:r>
      <w:r>
        <w:rPr>
          <w:spacing w:val="-5"/>
        </w:rPr>
        <w:t xml:space="preserve"> </w:t>
      </w:r>
      <w:r>
        <w:t>образовања</w:t>
      </w:r>
      <w:r>
        <w:rPr>
          <w:spacing w:val="-3"/>
        </w:rPr>
        <w:t xml:space="preserve"> </w:t>
      </w:r>
      <w:r>
        <w:t>и</w:t>
      </w:r>
      <w:r>
        <w:rPr>
          <w:spacing w:val="-5"/>
        </w:rPr>
        <w:t xml:space="preserve"> </w:t>
      </w:r>
      <w:r>
        <w:t>васпитања</w:t>
      </w:r>
      <w:bookmarkEnd w:id="24"/>
    </w:p>
    <w:p>
      <w:pPr>
        <w:pStyle w:val="6"/>
        <w:rPr>
          <w:b/>
          <w:sz w:val="30"/>
        </w:rPr>
      </w:pPr>
    </w:p>
    <w:p>
      <w:r>
        <w:t>Образовне институције имају кључну улогу у развоју конкурентности радне снаге, компетентности лица која траже запослење,</w:t>
      </w:r>
      <w:r>
        <w:rPr>
          <w:spacing w:val="1"/>
        </w:rPr>
        <w:t xml:space="preserve"> </w:t>
      </w:r>
      <w:r>
        <w:t>унапређењу</w:t>
      </w:r>
      <w:r>
        <w:rPr>
          <w:spacing w:val="-1"/>
        </w:rPr>
        <w:t xml:space="preserve"> </w:t>
      </w:r>
      <w:r>
        <w:t>и</w:t>
      </w:r>
      <w:r>
        <w:rPr>
          <w:spacing w:val="-2"/>
        </w:rPr>
        <w:t xml:space="preserve"> </w:t>
      </w:r>
      <w:r>
        <w:t>развоју</w:t>
      </w:r>
      <w:r>
        <w:rPr>
          <w:spacing w:val="1"/>
        </w:rPr>
        <w:t xml:space="preserve"> </w:t>
      </w:r>
      <w:r>
        <w:t>радних</w:t>
      </w:r>
      <w:r>
        <w:rPr>
          <w:spacing w:val="-2"/>
        </w:rPr>
        <w:t xml:space="preserve"> </w:t>
      </w:r>
      <w:r>
        <w:t>и</w:t>
      </w:r>
      <w:r>
        <w:rPr>
          <w:spacing w:val="-2"/>
        </w:rPr>
        <w:t xml:space="preserve"> </w:t>
      </w:r>
      <w:r>
        <w:t>предузетничких</w:t>
      </w:r>
      <w:r>
        <w:rPr>
          <w:spacing w:val="-1"/>
        </w:rPr>
        <w:t xml:space="preserve"> </w:t>
      </w:r>
      <w:r>
        <w:t>вештина</w:t>
      </w:r>
      <w:r>
        <w:rPr>
          <w:spacing w:val="-1"/>
        </w:rPr>
        <w:t xml:space="preserve"> </w:t>
      </w:r>
      <w:r>
        <w:t>и</w:t>
      </w:r>
      <w:r>
        <w:rPr>
          <w:spacing w:val="-2"/>
        </w:rPr>
        <w:t xml:space="preserve"> </w:t>
      </w:r>
      <w:r>
        <w:t>грађанског</w:t>
      </w:r>
      <w:r>
        <w:rPr>
          <w:spacing w:val="-2"/>
        </w:rPr>
        <w:t xml:space="preserve"> </w:t>
      </w:r>
      <w:r>
        <w:t>друштва</w:t>
      </w:r>
      <w:r>
        <w:rPr>
          <w:spacing w:val="-1"/>
        </w:rPr>
        <w:t xml:space="preserve"> </w:t>
      </w:r>
      <w:r>
        <w:t>оријентисаног</w:t>
      </w:r>
      <w:r>
        <w:rPr>
          <w:spacing w:val="-1"/>
        </w:rPr>
        <w:t xml:space="preserve"> </w:t>
      </w:r>
      <w:r>
        <w:t>на</w:t>
      </w:r>
      <w:r>
        <w:rPr>
          <w:spacing w:val="-1"/>
        </w:rPr>
        <w:t xml:space="preserve"> </w:t>
      </w:r>
      <w:r>
        <w:t>акцију и</w:t>
      </w:r>
      <w:r>
        <w:rPr>
          <w:spacing w:val="-2"/>
        </w:rPr>
        <w:t xml:space="preserve"> </w:t>
      </w:r>
      <w:r>
        <w:t>промене. У</w:t>
      </w:r>
      <w:r>
        <w:rPr>
          <w:spacing w:val="1"/>
        </w:rPr>
        <w:t xml:space="preserve"> </w:t>
      </w:r>
      <w:r>
        <w:t>граду</w:t>
      </w:r>
      <w:r>
        <w:rPr>
          <w:spacing w:val="1"/>
        </w:rPr>
        <w:t xml:space="preserve"> </w:t>
      </w:r>
      <w:r>
        <w:t>Зрењанину установе</w:t>
      </w:r>
      <w:r>
        <w:rPr>
          <w:spacing w:val="1"/>
        </w:rPr>
        <w:t xml:space="preserve"> </w:t>
      </w:r>
      <w:r>
        <w:t>образовања</w:t>
      </w:r>
      <w:r>
        <w:rPr>
          <w:spacing w:val="1"/>
        </w:rPr>
        <w:t xml:space="preserve"> </w:t>
      </w:r>
      <w:r>
        <w:t>заступљене</w:t>
      </w:r>
      <w:r>
        <w:rPr>
          <w:spacing w:val="1"/>
        </w:rPr>
        <w:t xml:space="preserve"> </w:t>
      </w:r>
      <w:r>
        <w:t>су</w:t>
      </w:r>
      <w:r>
        <w:rPr>
          <w:spacing w:val="1"/>
        </w:rPr>
        <w:t xml:space="preserve"> </w:t>
      </w:r>
      <w:r>
        <w:t>у</w:t>
      </w:r>
      <w:r>
        <w:rPr>
          <w:spacing w:val="1"/>
        </w:rPr>
        <w:t xml:space="preserve"> </w:t>
      </w:r>
      <w:r>
        <w:t>оквиру</w:t>
      </w:r>
      <w:r>
        <w:rPr>
          <w:spacing w:val="1"/>
        </w:rPr>
        <w:t xml:space="preserve"> </w:t>
      </w:r>
      <w:r>
        <w:t>предшколског</w:t>
      </w:r>
      <w:r>
        <w:rPr>
          <w:spacing w:val="1"/>
        </w:rPr>
        <w:t xml:space="preserve"> </w:t>
      </w:r>
      <w:r>
        <w:t>образовања</w:t>
      </w:r>
      <w:r>
        <w:rPr>
          <w:spacing w:val="1"/>
        </w:rPr>
        <w:t xml:space="preserve"> </w:t>
      </w:r>
      <w:r>
        <w:t>и</w:t>
      </w:r>
      <w:r>
        <w:rPr>
          <w:spacing w:val="1"/>
        </w:rPr>
        <w:t xml:space="preserve"> </w:t>
      </w:r>
      <w:r>
        <w:t>васпитања,</w:t>
      </w:r>
      <w:r>
        <w:rPr>
          <w:spacing w:val="1"/>
        </w:rPr>
        <w:t xml:space="preserve"> </w:t>
      </w:r>
      <w:r>
        <w:t>основног</w:t>
      </w:r>
      <w:r>
        <w:rPr>
          <w:spacing w:val="61"/>
        </w:rPr>
        <w:t xml:space="preserve"> </w:t>
      </w:r>
      <w:r>
        <w:t>и</w:t>
      </w:r>
      <w:r>
        <w:rPr>
          <w:spacing w:val="1"/>
        </w:rPr>
        <w:t xml:space="preserve"> </w:t>
      </w:r>
      <w:r>
        <w:t>средњошколског</w:t>
      </w:r>
      <w:r>
        <w:rPr>
          <w:spacing w:val="56"/>
        </w:rPr>
        <w:t xml:space="preserve"> </w:t>
      </w:r>
      <w:r>
        <w:t>образовања.</w:t>
      </w:r>
      <w:r>
        <w:rPr>
          <w:spacing w:val="56"/>
        </w:rPr>
        <w:t xml:space="preserve"> </w:t>
      </w:r>
      <w:r>
        <w:t>На територији града Зрењанина  постоји 1 академска високошколска установа, 1 високошколска установа струковних студија, 9 средњих школа од којих је 1 музичка школа и 1 специјална школа, 27 основних школа и 1 специјална основна школа.</w:t>
      </w:r>
    </w:p>
    <w:p/>
    <w:p>
      <w:pPr>
        <w:jc w:val="center"/>
      </w:pPr>
      <w:r>
        <w:t>Табела 14: Број студената на високошколским образовним установама по полу</w:t>
      </w:r>
    </w:p>
    <w:p>
      <w:pPr>
        <w:jc w:val="center"/>
      </w:pPr>
    </w:p>
    <w:tbl>
      <w:tblPr>
        <w:tblW w:w="7938" w:type="dxa"/>
        <w:jc w:val="center"/>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4"/>
        <w:gridCol w:w="1985"/>
        <w:gridCol w:w="1985"/>
      </w:tblGrid>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984" w:type="dxa"/>
            <w:vAlign w:val="center"/>
          </w:tcPr>
          <w:p>
            <w:pPr>
              <w:jc w:val="center"/>
            </w:pPr>
            <w:r>
              <w:t>Образовна установа</w:t>
            </w:r>
          </w:p>
        </w:tc>
        <w:tc>
          <w:tcPr>
            <w:tcW w:w="1984" w:type="dxa"/>
            <w:vAlign w:val="center"/>
          </w:tcPr>
          <w:p>
            <w:pPr>
              <w:jc w:val="center"/>
            </w:pPr>
            <w:r>
              <w:t>укупно</w:t>
            </w:r>
          </w:p>
        </w:tc>
        <w:tc>
          <w:tcPr>
            <w:tcW w:w="1985" w:type="dxa"/>
            <w:vAlign w:val="center"/>
          </w:tcPr>
          <w:p>
            <w:pPr>
              <w:jc w:val="center"/>
            </w:pPr>
            <w:r>
              <w:t>мушкарци</w:t>
            </w:r>
          </w:p>
        </w:tc>
        <w:tc>
          <w:tcPr>
            <w:tcW w:w="1985" w:type="dxa"/>
            <w:vAlign w:val="center"/>
          </w:tcPr>
          <w:p>
            <w:pPr>
              <w:jc w:val="center"/>
            </w:pPr>
            <w:r>
              <w:t>жене</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984" w:type="dxa"/>
            <w:vAlign w:val="center"/>
          </w:tcPr>
          <w:p>
            <w:pPr>
              <w:jc w:val="center"/>
            </w:pPr>
            <w:r>
              <w:t>Висока техничка школа струковних студија</w:t>
            </w:r>
          </w:p>
        </w:tc>
        <w:tc>
          <w:tcPr>
            <w:tcW w:w="1984" w:type="dxa"/>
            <w:vAlign w:val="center"/>
          </w:tcPr>
          <w:p>
            <w:pPr>
              <w:jc w:val="center"/>
            </w:pPr>
            <w:r>
              <w:t>425</w:t>
            </w:r>
          </w:p>
        </w:tc>
        <w:tc>
          <w:tcPr>
            <w:tcW w:w="1985" w:type="dxa"/>
            <w:vAlign w:val="center"/>
          </w:tcPr>
          <w:p>
            <w:pPr>
              <w:jc w:val="center"/>
            </w:pPr>
            <w:r>
              <w:t>267</w:t>
            </w:r>
          </w:p>
        </w:tc>
        <w:tc>
          <w:tcPr>
            <w:tcW w:w="1985" w:type="dxa"/>
            <w:vAlign w:val="center"/>
          </w:tcPr>
          <w:p>
            <w:pPr>
              <w:jc w:val="center"/>
            </w:pPr>
            <w:r>
              <w:t>158</w:t>
            </w:r>
          </w:p>
        </w:tc>
      </w:tr>
      <w:tr>
        <w:tblPrEx>
          <w:tblBorders>
            <w:top w:val="thinThickSmallGap" w:color="4F81BD" w:sz="24" w:space="0"/>
            <w:left w:val="thinThickSmallGap" w:color="4F81BD" w:sz="24" w:space="0"/>
            <w:bottom w:val="thickThinSmallGap" w:color="4F81BD" w:sz="24" w:space="0"/>
            <w:right w:val="thickThinSmallGap" w:color="4F81BD" w:sz="2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84" w:type="dxa"/>
            <w:vAlign w:val="center"/>
          </w:tcPr>
          <w:p>
            <w:pPr>
              <w:jc w:val="center"/>
            </w:pPr>
            <w:r>
              <w:t>Технички факултет ''Михајло Пупин''</w:t>
            </w:r>
          </w:p>
        </w:tc>
        <w:tc>
          <w:tcPr>
            <w:tcW w:w="1984" w:type="dxa"/>
            <w:vAlign w:val="center"/>
          </w:tcPr>
          <w:p>
            <w:pPr>
              <w:jc w:val="center"/>
            </w:pPr>
            <w:r>
              <w:t>1388</w:t>
            </w:r>
          </w:p>
        </w:tc>
        <w:tc>
          <w:tcPr>
            <w:tcW w:w="1985" w:type="dxa"/>
            <w:vAlign w:val="center"/>
          </w:tcPr>
          <w:p>
            <w:pPr>
              <w:jc w:val="center"/>
            </w:pPr>
            <w:r>
              <w:t>839</w:t>
            </w:r>
          </w:p>
        </w:tc>
        <w:tc>
          <w:tcPr>
            <w:tcW w:w="1985" w:type="dxa"/>
            <w:vAlign w:val="center"/>
          </w:tcPr>
          <w:p>
            <w:pPr>
              <w:jc w:val="center"/>
            </w:pPr>
            <w:r>
              <w:t>395</w:t>
            </w:r>
          </w:p>
        </w:tc>
      </w:tr>
    </w:tbl>
    <w:p>
      <w:pPr>
        <w:jc w:val="center"/>
      </w:pPr>
    </w:p>
    <w:p/>
    <w:p/>
    <w:p/>
    <w:p/>
    <w:p/>
    <w:p/>
    <w:p/>
    <w:p/>
    <w:p/>
    <w:p/>
    <w:p/>
    <w:p/>
    <w:p/>
    <w:p/>
    <w:p/>
    <w:p/>
    <w:p>
      <w:pPr>
        <w:jc w:val="center"/>
      </w:pPr>
      <w:r>
        <w:t>Табела 15: Број ученика у основним школама у општини Зрењанин према полу</w:t>
      </w:r>
    </w:p>
    <w:p>
      <w:pPr>
        <w:jc w:val="center"/>
      </w:pPr>
    </w:p>
    <w:p>
      <w:pPr>
        <w:ind w:left="0"/>
        <w:jc w:val="center"/>
        <w:rPr>
          <w:sz w:val="21"/>
        </w:rPr>
      </w:pPr>
      <w:r>
        <w:rPr>
          <w:rFonts w:ascii="Times New Roman" w:hAnsi="Times New Roman" w:eastAsia="Calibri" w:cs="Times New Roman"/>
          <w:sz w:val="24"/>
          <w:szCs w:val="24"/>
          <w:lang w:val="en-US" w:eastAsia="en-US" w:bidi="ar-SA"/>
        </w:rPr>
        <w:pict>
          <v:shape id="Picture Frame 1034" o:spid="_x0000_s1034" type="#_x0000_t75" style="height:437pt;width:482.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ind w:left="0"/>
        <w:rPr>
          <w:rFonts w:ascii="Calibri" w:hAnsi="Calibri"/>
        </w:rPr>
        <w:sectPr>
          <w:pgSz w:w="11910" w:h="16840"/>
          <w:pgMar w:top="1440" w:right="1440" w:bottom="1440" w:left="1440" w:header="0" w:footer="1401" w:gutter="0"/>
          <w:cols w:space="720" w:num="1"/>
          <w:docGrid w:linePitch="326" w:charSpace="0"/>
        </w:sectPr>
      </w:pPr>
      <w:bookmarkStart w:id="25" w:name="_bookmark11"/>
      <w:bookmarkEnd w:id="25"/>
      <w:bookmarkStart w:id="26" w:name="_bookmark12"/>
      <w:bookmarkEnd w:id="26"/>
    </w:p>
    <w:p>
      <w:pPr>
        <w:pStyle w:val="2"/>
        <w:ind w:left="0" w:firstLine="0"/>
      </w:pPr>
      <w:bookmarkStart w:id="27" w:name="_bookmark13"/>
      <w:bookmarkEnd w:id="27"/>
      <w:bookmarkStart w:id="28" w:name="_Toc105145457"/>
      <w:r>
        <w:t>Насиље</w:t>
      </w:r>
      <w:r>
        <w:rPr>
          <w:spacing w:val="-5"/>
        </w:rPr>
        <w:t xml:space="preserve"> </w:t>
      </w:r>
      <w:r>
        <w:t>над</w:t>
      </w:r>
      <w:r>
        <w:rPr>
          <w:spacing w:val="-3"/>
        </w:rPr>
        <w:t xml:space="preserve"> </w:t>
      </w:r>
      <w:r>
        <w:t>женама</w:t>
      </w:r>
      <w:bookmarkEnd w:id="28"/>
    </w:p>
    <w:p>
      <w:pPr>
        <w:pStyle w:val="6"/>
        <w:ind w:left="0"/>
        <w:rPr>
          <w:b/>
          <w:sz w:val="23"/>
        </w:rPr>
      </w:pPr>
    </w:p>
    <w:p>
      <w:pPr>
        <w:pStyle w:val="6"/>
        <w:ind w:left="0"/>
        <w:rPr>
          <w:color w:val="FF0000"/>
        </w:rPr>
        <w:sectPr>
          <w:pgSz w:w="11910" w:h="16840"/>
          <w:pgMar w:top="1440" w:right="1440" w:bottom="1440" w:left="1440" w:header="0" w:footer="1401" w:gutter="0"/>
          <w:cols w:space="720" w:num="1"/>
          <w:docGrid w:linePitch="326" w:charSpace="0"/>
        </w:sectPr>
      </w:pPr>
      <w:r>
        <w:t>Насиље према женама је феномен који обележава сва друштва и све временске периоде, без обзира на степен развоја друштва.  Пандемија корона вирусом је ионаку тешку ситуацију са насиљем у породици додатно погоршала.  Новонастала</w:t>
      </w:r>
      <w:r>
        <w:rPr>
          <w:spacing w:val="-12"/>
        </w:rPr>
        <w:t xml:space="preserve"> </w:t>
      </w:r>
      <w:r>
        <w:t>ситуација</w:t>
      </w:r>
      <w:r>
        <w:rPr>
          <w:spacing w:val="-12"/>
        </w:rPr>
        <w:t xml:space="preserve"> </w:t>
      </w:r>
      <w:r>
        <w:t>је</w:t>
      </w:r>
      <w:r>
        <w:rPr>
          <w:spacing w:val="-11"/>
        </w:rPr>
        <w:t xml:space="preserve"> </w:t>
      </w:r>
      <w:r>
        <w:t>глобално</w:t>
      </w:r>
      <w:r>
        <w:rPr>
          <w:spacing w:val="-11"/>
        </w:rPr>
        <w:t xml:space="preserve"> </w:t>
      </w:r>
      <w:r>
        <w:t>више</w:t>
      </w:r>
      <w:r>
        <w:rPr>
          <w:spacing w:val="-12"/>
        </w:rPr>
        <w:t xml:space="preserve"> </w:t>
      </w:r>
      <w:r>
        <w:t>утицала</w:t>
      </w:r>
      <w:r>
        <w:rPr>
          <w:spacing w:val="-11"/>
        </w:rPr>
        <w:t xml:space="preserve"> </w:t>
      </w:r>
      <w:r>
        <w:t>на</w:t>
      </w:r>
      <w:r>
        <w:rPr>
          <w:spacing w:val="-12"/>
        </w:rPr>
        <w:t xml:space="preserve"> </w:t>
      </w:r>
      <w:r>
        <w:t>жене,</w:t>
      </w:r>
      <w:r>
        <w:rPr>
          <w:spacing w:val="-10"/>
        </w:rPr>
        <w:t xml:space="preserve"> </w:t>
      </w:r>
      <w:r>
        <w:t>повећавајући</w:t>
      </w:r>
      <w:r>
        <w:rPr>
          <w:spacing w:val="-12"/>
        </w:rPr>
        <w:t xml:space="preserve"> </w:t>
      </w:r>
      <w:r>
        <w:t>и</w:t>
      </w:r>
      <w:r>
        <w:rPr>
          <w:spacing w:val="-11"/>
        </w:rPr>
        <w:t xml:space="preserve"> </w:t>
      </w:r>
      <w:r>
        <w:t>њихову</w:t>
      </w:r>
      <w:r>
        <w:rPr>
          <w:spacing w:val="-10"/>
        </w:rPr>
        <w:t xml:space="preserve"> </w:t>
      </w:r>
      <w:r>
        <w:t>економску</w:t>
      </w:r>
      <w:r>
        <w:rPr>
          <w:spacing w:val="-10"/>
        </w:rPr>
        <w:t xml:space="preserve"> </w:t>
      </w:r>
      <w:r>
        <w:t>несигурност.</w:t>
      </w:r>
      <w:r>
        <w:rPr>
          <w:spacing w:val="-11"/>
        </w:rPr>
        <w:t xml:space="preserve"> Град Зрењанин не поседује податке о учесталости насиља у породици током пандемије корона вирусом, што би овим акционим планом, након усвајања требало да се промени.. </w:t>
      </w:r>
      <w:r>
        <w:t>Поред</w:t>
      </w:r>
      <w:r>
        <w:rPr>
          <w:spacing w:val="-11"/>
        </w:rPr>
        <w:t xml:space="preserve"> </w:t>
      </w:r>
      <w:r>
        <w:t>психолошких проблема услед</w:t>
      </w:r>
      <w:r>
        <w:rPr>
          <w:spacing w:val="1"/>
        </w:rPr>
        <w:t xml:space="preserve"> </w:t>
      </w:r>
      <w:r>
        <w:t>пандемије</w:t>
      </w:r>
      <w:r>
        <w:rPr>
          <w:spacing w:val="1"/>
        </w:rPr>
        <w:t xml:space="preserve"> </w:t>
      </w:r>
      <w:r>
        <w:t>корона</w:t>
      </w:r>
      <w:r>
        <w:rPr>
          <w:spacing w:val="1"/>
        </w:rPr>
        <w:t xml:space="preserve"> </w:t>
      </w:r>
      <w:r>
        <w:t>вируса,</w:t>
      </w:r>
      <w:r>
        <w:rPr>
          <w:spacing w:val="1"/>
        </w:rPr>
        <w:t xml:space="preserve"> </w:t>
      </w:r>
      <w:r>
        <w:t>свакодневни</w:t>
      </w:r>
      <w:r>
        <w:rPr>
          <w:spacing w:val="1"/>
        </w:rPr>
        <w:t xml:space="preserve"> </w:t>
      </w:r>
      <w:r>
        <w:t>живот</w:t>
      </w:r>
      <w:r>
        <w:rPr>
          <w:spacing w:val="1"/>
        </w:rPr>
        <w:t xml:space="preserve"> </w:t>
      </w:r>
      <w:r>
        <w:t>у</w:t>
      </w:r>
      <w:r>
        <w:rPr>
          <w:spacing w:val="1"/>
        </w:rPr>
        <w:t xml:space="preserve"> </w:t>
      </w:r>
      <w:r>
        <w:t>изолацији</w:t>
      </w:r>
      <w:r>
        <w:rPr>
          <w:spacing w:val="1"/>
        </w:rPr>
        <w:t xml:space="preserve"> </w:t>
      </w:r>
      <w:r>
        <w:t>не</w:t>
      </w:r>
      <w:r>
        <w:rPr>
          <w:spacing w:val="1"/>
        </w:rPr>
        <w:t xml:space="preserve"> </w:t>
      </w:r>
      <w:r>
        <w:t>само</w:t>
      </w:r>
      <w:r>
        <w:rPr>
          <w:spacing w:val="1"/>
        </w:rPr>
        <w:t xml:space="preserve"> </w:t>
      </w:r>
      <w:r>
        <w:t>да</w:t>
      </w:r>
      <w:r>
        <w:rPr>
          <w:spacing w:val="1"/>
        </w:rPr>
        <w:t xml:space="preserve"> </w:t>
      </w:r>
      <w:r>
        <w:t>се</w:t>
      </w:r>
      <w:r>
        <w:rPr>
          <w:spacing w:val="1"/>
        </w:rPr>
        <w:t xml:space="preserve"> </w:t>
      </w:r>
      <w:r>
        <w:t>променио</w:t>
      </w:r>
      <w:r>
        <w:rPr>
          <w:spacing w:val="1"/>
        </w:rPr>
        <w:t xml:space="preserve"> </w:t>
      </w:r>
      <w:r>
        <w:t>већ</w:t>
      </w:r>
      <w:r>
        <w:rPr>
          <w:spacing w:val="1"/>
        </w:rPr>
        <w:t xml:space="preserve"> </w:t>
      </w:r>
      <w:r>
        <w:t>је</w:t>
      </w:r>
      <w:r>
        <w:rPr>
          <w:spacing w:val="1"/>
        </w:rPr>
        <w:t xml:space="preserve"> </w:t>
      </w:r>
      <w:r>
        <w:t>постао</w:t>
      </w:r>
      <w:r>
        <w:rPr>
          <w:spacing w:val="1"/>
        </w:rPr>
        <w:t xml:space="preserve"> </w:t>
      </w:r>
      <w:r>
        <w:t>и</w:t>
      </w:r>
      <w:r>
        <w:rPr>
          <w:spacing w:val="1"/>
        </w:rPr>
        <w:t xml:space="preserve"> </w:t>
      </w:r>
      <w:r>
        <w:t>снажнија</w:t>
      </w:r>
      <w:r>
        <w:rPr>
          <w:spacing w:val="1"/>
        </w:rPr>
        <w:t xml:space="preserve"> </w:t>
      </w:r>
      <w:r>
        <w:t>претња маргинализованим групама. Евиденто је да је насиље у породици у порасту од 2019. године што може да се тумачи епидемијом корона вирусом, али и нестабилном економском ситуацијом. Према подацима Полицијске управе града Зрењанина током 2022. године до сада је пријављено 782 догађаја са елементима насиља у породици. Наделжним тужилаштвима је прослеђено 207 кривичних пријава за кривично дело насиље у породици. У 187 сучаја починиоци су мушкарци, а у 25 случајева су починиоци жене. Изречено је укупно 615 хитних мера према починиоцима насиља у породици.</w:t>
      </w:r>
    </w:p>
    <w:p>
      <w:pPr>
        <w:pStyle w:val="6"/>
        <w:spacing w:before="2"/>
        <w:rPr>
          <w:sz w:val="21"/>
        </w:rPr>
      </w:pPr>
    </w:p>
    <w:p>
      <w:pPr>
        <w:pStyle w:val="2"/>
      </w:pPr>
      <w:bookmarkStart w:id="29" w:name="_Toc105145458"/>
      <w:r>
        <w:t>Вишеструка</w:t>
      </w:r>
      <w:r>
        <w:rPr>
          <w:spacing w:val="-6"/>
        </w:rPr>
        <w:t xml:space="preserve"> </w:t>
      </w:r>
      <w:r>
        <w:t>дискриминација</w:t>
      </w:r>
      <w:r>
        <w:rPr>
          <w:spacing w:val="-5"/>
        </w:rPr>
        <w:t xml:space="preserve"> </w:t>
      </w:r>
      <w:r>
        <w:t>жена</w:t>
      </w:r>
      <w:bookmarkEnd w:id="29"/>
    </w:p>
    <w:p>
      <w:pPr>
        <w:pStyle w:val="6"/>
        <w:rPr>
          <w:b/>
          <w:sz w:val="31"/>
        </w:rPr>
      </w:pPr>
    </w:p>
    <w:p>
      <w:pPr>
        <w:pStyle w:val="6"/>
        <w:rPr>
          <w:i/>
        </w:rPr>
      </w:pPr>
      <w:r>
        <w:t>Вишеструка</w:t>
      </w:r>
      <w:r>
        <w:rPr>
          <w:spacing w:val="1"/>
        </w:rPr>
        <w:t xml:space="preserve"> </w:t>
      </w:r>
      <w:r>
        <w:t>дискриминација</w:t>
      </w:r>
      <w:r>
        <w:rPr>
          <w:spacing w:val="1"/>
        </w:rPr>
        <w:t xml:space="preserve"> </w:t>
      </w:r>
      <w:r>
        <w:t>осим</w:t>
      </w:r>
      <w:r>
        <w:rPr>
          <w:spacing w:val="1"/>
        </w:rPr>
        <w:t xml:space="preserve"> </w:t>
      </w:r>
      <w:r>
        <w:t>родних,</w:t>
      </w:r>
      <w:r>
        <w:rPr>
          <w:spacing w:val="1"/>
        </w:rPr>
        <w:t xml:space="preserve"> </w:t>
      </w:r>
      <w:r>
        <w:t>указује</w:t>
      </w:r>
      <w:r>
        <w:rPr>
          <w:spacing w:val="1"/>
        </w:rPr>
        <w:t xml:space="preserve"> </w:t>
      </w:r>
      <w:r>
        <w:t>на</w:t>
      </w:r>
      <w:r>
        <w:rPr>
          <w:spacing w:val="1"/>
        </w:rPr>
        <w:t xml:space="preserve"> </w:t>
      </w:r>
      <w:r>
        <w:t>разлике</w:t>
      </w:r>
      <w:r>
        <w:rPr>
          <w:spacing w:val="1"/>
        </w:rPr>
        <w:t xml:space="preserve"> </w:t>
      </w:r>
      <w:r>
        <w:t>у</w:t>
      </w:r>
      <w:r>
        <w:rPr>
          <w:spacing w:val="1"/>
        </w:rPr>
        <w:t xml:space="preserve"> </w:t>
      </w:r>
      <w:r>
        <w:t>раси,</w:t>
      </w:r>
      <w:r>
        <w:rPr>
          <w:spacing w:val="1"/>
        </w:rPr>
        <w:t xml:space="preserve"> </w:t>
      </w:r>
      <w:r>
        <w:t>боји,</w:t>
      </w:r>
      <w:r>
        <w:rPr>
          <w:spacing w:val="1"/>
        </w:rPr>
        <w:t xml:space="preserve"> </w:t>
      </w:r>
      <w:r>
        <w:t>етничкој</w:t>
      </w:r>
      <w:r>
        <w:rPr>
          <w:spacing w:val="1"/>
        </w:rPr>
        <w:t xml:space="preserve"> </w:t>
      </w:r>
      <w:r>
        <w:t>и</w:t>
      </w:r>
      <w:r>
        <w:rPr>
          <w:spacing w:val="1"/>
        </w:rPr>
        <w:t xml:space="preserve"> </w:t>
      </w:r>
      <w:r>
        <w:t>друштвеној</w:t>
      </w:r>
      <w:r>
        <w:rPr>
          <w:spacing w:val="1"/>
        </w:rPr>
        <w:t xml:space="preserve"> </w:t>
      </w:r>
      <w:r>
        <w:t>припадности,</w:t>
      </w:r>
      <w:r>
        <w:rPr>
          <w:spacing w:val="1"/>
        </w:rPr>
        <w:t xml:space="preserve"> </w:t>
      </w:r>
      <w:r>
        <w:t>генетским</w:t>
      </w:r>
      <w:r>
        <w:rPr>
          <w:spacing w:val="1"/>
        </w:rPr>
        <w:t xml:space="preserve"> </w:t>
      </w:r>
      <w:r>
        <w:t>карактеристикама,</w:t>
      </w:r>
      <w:r>
        <w:rPr>
          <w:spacing w:val="1"/>
        </w:rPr>
        <w:t xml:space="preserve"> </w:t>
      </w:r>
      <w:r>
        <w:t>језику,</w:t>
      </w:r>
      <w:r>
        <w:rPr>
          <w:spacing w:val="1"/>
        </w:rPr>
        <w:t xml:space="preserve"> </w:t>
      </w:r>
      <w:r>
        <w:t>вери</w:t>
      </w:r>
      <w:r>
        <w:rPr>
          <w:spacing w:val="1"/>
        </w:rPr>
        <w:t xml:space="preserve"> </w:t>
      </w:r>
      <w:r>
        <w:t>или</w:t>
      </w:r>
      <w:r>
        <w:rPr>
          <w:spacing w:val="1"/>
        </w:rPr>
        <w:t xml:space="preserve"> </w:t>
      </w:r>
      <w:r>
        <w:t>веровању,</w:t>
      </w:r>
      <w:r>
        <w:rPr>
          <w:spacing w:val="1"/>
        </w:rPr>
        <w:t xml:space="preserve"> </w:t>
      </w:r>
      <w:r>
        <w:t>политичком</w:t>
      </w:r>
      <w:r>
        <w:rPr>
          <w:spacing w:val="1"/>
        </w:rPr>
        <w:t xml:space="preserve"> </w:t>
      </w:r>
      <w:r>
        <w:t>или</w:t>
      </w:r>
      <w:r>
        <w:rPr>
          <w:spacing w:val="1"/>
        </w:rPr>
        <w:t xml:space="preserve"> </w:t>
      </w:r>
      <w:r>
        <w:t>другом</w:t>
      </w:r>
      <w:r>
        <w:rPr>
          <w:spacing w:val="1"/>
        </w:rPr>
        <w:t xml:space="preserve"> </w:t>
      </w:r>
      <w:r>
        <w:t>мишљењу,</w:t>
      </w:r>
      <w:r>
        <w:rPr>
          <w:spacing w:val="1"/>
        </w:rPr>
        <w:t xml:space="preserve"> </w:t>
      </w:r>
      <w:r>
        <w:t>припадности</w:t>
      </w:r>
      <w:r>
        <w:rPr>
          <w:spacing w:val="1"/>
        </w:rPr>
        <w:t xml:space="preserve"> </w:t>
      </w:r>
      <w:r>
        <w:t>националној</w:t>
      </w:r>
      <w:r>
        <w:rPr>
          <w:spacing w:val="1"/>
        </w:rPr>
        <w:t xml:space="preserve"> </w:t>
      </w:r>
      <w:r>
        <w:t>мањини,</w:t>
      </w:r>
      <w:r>
        <w:rPr>
          <w:spacing w:val="60"/>
        </w:rPr>
        <w:t xml:space="preserve"> </w:t>
      </w:r>
      <w:r>
        <w:t>имовини,</w:t>
      </w:r>
      <w:r>
        <w:rPr>
          <w:spacing w:val="1"/>
        </w:rPr>
        <w:t xml:space="preserve"> </w:t>
      </w:r>
      <w:r>
        <w:t>рођењу, инвалидитету, старости, сексуалној орјентацији или друштвено-економском статусу, које морају такође бити узете у обзир</w:t>
      </w:r>
      <w:r>
        <w:rPr>
          <w:spacing w:val="1"/>
        </w:rPr>
        <w:t xml:space="preserve"> </w:t>
      </w:r>
      <w:r>
        <w:t>приликом решавања питања равноправности између жена и мушкараца.(</w:t>
      </w:r>
      <w:r>
        <w:rPr>
          <w:i/>
        </w:rPr>
        <w:t>Европска повеља о родној равноправности на локалном</w:t>
      </w:r>
      <w:r>
        <w:rPr>
          <w:i/>
          <w:spacing w:val="1"/>
        </w:rPr>
        <w:t xml:space="preserve"> </w:t>
      </w:r>
      <w:r>
        <w:rPr>
          <w:i/>
        </w:rPr>
        <w:t>нивоу,</w:t>
      </w:r>
      <w:r>
        <w:rPr>
          <w:i/>
          <w:spacing w:val="-1"/>
        </w:rPr>
        <w:t xml:space="preserve"> </w:t>
      </w:r>
      <w:r>
        <w:rPr>
          <w:i/>
        </w:rPr>
        <w:t>начело)</w:t>
      </w:r>
    </w:p>
    <w:p>
      <w:pPr>
        <w:pStyle w:val="6"/>
        <w:rPr>
          <w:sz w:val="26"/>
        </w:rPr>
      </w:pPr>
    </w:p>
    <w:p>
      <w:pPr>
        <w:pStyle w:val="6"/>
        <w:rPr>
          <w:sz w:val="26"/>
        </w:rPr>
      </w:pPr>
    </w:p>
    <w:p>
      <w:pPr>
        <w:pStyle w:val="6"/>
        <w:rPr>
          <w:sz w:val="26"/>
        </w:rPr>
      </w:pPr>
    </w:p>
    <w:p>
      <w:pPr>
        <w:rPr>
          <w:sz w:val="32"/>
        </w:rPr>
      </w:pPr>
      <w:r>
        <w:rPr>
          <w:sz w:val="32"/>
        </w:rPr>
        <w:br w:type="page"/>
      </w:r>
    </w:p>
    <w:p>
      <w:pPr>
        <w:pStyle w:val="6"/>
        <w:spacing w:before="7"/>
        <w:rPr>
          <w:sz w:val="32"/>
        </w:rPr>
      </w:pPr>
    </w:p>
    <w:p>
      <w:pPr>
        <w:pStyle w:val="2"/>
      </w:pPr>
      <w:bookmarkStart w:id="30" w:name="_bookmark14"/>
      <w:bookmarkEnd w:id="30"/>
      <w:bookmarkStart w:id="31" w:name="_Toc105145459"/>
      <w:r>
        <w:t>Дефинисање</w:t>
      </w:r>
      <w:r>
        <w:rPr>
          <w:spacing w:val="-3"/>
        </w:rPr>
        <w:t xml:space="preserve"> </w:t>
      </w:r>
      <w:r>
        <w:t>општих</w:t>
      </w:r>
      <w:r>
        <w:rPr>
          <w:spacing w:val="-3"/>
        </w:rPr>
        <w:t xml:space="preserve"> </w:t>
      </w:r>
      <w:r>
        <w:t>и</w:t>
      </w:r>
      <w:r>
        <w:rPr>
          <w:spacing w:val="-3"/>
        </w:rPr>
        <w:t xml:space="preserve"> </w:t>
      </w:r>
      <w:r>
        <w:t>посебних</w:t>
      </w:r>
      <w:r>
        <w:rPr>
          <w:spacing w:val="-3"/>
        </w:rPr>
        <w:t xml:space="preserve"> </w:t>
      </w:r>
      <w:r>
        <w:t>циљева</w:t>
      </w:r>
      <w:r>
        <w:rPr>
          <w:spacing w:val="-2"/>
        </w:rPr>
        <w:t xml:space="preserve"> </w:t>
      </w:r>
      <w:r>
        <w:t>ЛАП</w:t>
      </w:r>
      <w:r>
        <w:rPr>
          <w:spacing w:val="-4"/>
        </w:rPr>
        <w:t xml:space="preserve"> </w:t>
      </w:r>
      <w:r>
        <w:t>са</w:t>
      </w:r>
      <w:r>
        <w:rPr>
          <w:spacing w:val="-3"/>
        </w:rPr>
        <w:t xml:space="preserve"> </w:t>
      </w:r>
      <w:r>
        <w:t>мерама</w:t>
      </w:r>
      <w:bookmarkEnd w:id="31"/>
    </w:p>
    <w:p>
      <w:pPr>
        <w:pStyle w:val="6"/>
        <w:rPr>
          <w:b/>
          <w:sz w:val="30"/>
        </w:rPr>
      </w:pPr>
    </w:p>
    <w:p/>
    <w:p>
      <w:bookmarkStart w:id="32" w:name="_bookmark15"/>
      <w:bookmarkEnd w:id="32"/>
      <w:r>
        <w:rPr>
          <w:b/>
          <w:bCs/>
        </w:rPr>
        <w:t>ОПШТИ</w:t>
      </w:r>
      <w:r>
        <w:rPr>
          <w:b/>
          <w:bCs/>
          <w:spacing w:val="-2"/>
        </w:rPr>
        <w:t xml:space="preserve"> </w:t>
      </w:r>
      <w:r>
        <w:rPr>
          <w:b/>
          <w:bCs/>
        </w:rPr>
        <w:t>ЦИЉ</w:t>
      </w:r>
      <w:r>
        <w:rPr>
          <w:b/>
          <w:bCs/>
          <w:spacing w:val="-4"/>
        </w:rPr>
        <w:t xml:space="preserve"> </w:t>
      </w:r>
      <w:r>
        <w:rPr>
          <w:b/>
          <w:bCs/>
        </w:rPr>
        <w:t>1</w:t>
      </w:r>
      <w:r>
        <w:t>:</w:t>
      </w:r>
      <w:r>
        <w:rPr>
          <w:spacing w:val="-2"/>
        </w:rPr>
        <w:t xml:space="preserve"> </w:t>
      </w:r>
      <w:r>
        <w:t>Промењени</w:t>
      </w:r>
      <w:r>
        <w:rPr>
          <w:spacing w:val="-3"/>
        </w:rPr>
        <w:t xml:space="preserve"> </w:t>
      </w:r>
      <w:r>
        <w:t>родни</w:t>
      </w:r>
      <w:r>
        <w:rPr>
          <w:spacing w:val="-5"/>
        </w:rPr>
        <w:t xml:space="preserve"> </w:t>
      </w:r>
      <w:r>
        <w:t>обрасци</w:t>
      </w:r>
      <w:r>
        <w:rPr>
          <w:spacing w:val="-4"/>
        </w:rPr>
        <w:t xml:space="preserve"> </w:t>
      </w:r>
      <w:r>
        <w:t>и</w:t>
      </w:r>
      <w:r>
        <w:rPr>
          <w:spacing w:val="-4"/>
        </w:rPr>
        <w:t xml:space="preserve"> </w:t>
      </w:r>
      <w:r>
        <w:t>унапређена</w:t>
      </w:r>
      <w:r>
        <w:rPr>
          <w:spacing w:val="-3"/>
        </w:rPr>
        <w:t xml:space="preserve"> </w:t>
      </w:r>
      <w:r>
        <w:t>култура</w:t>
      </w:r>
      <w:r>
        <w:rPr>
          <w:spacing w:val="-4"/>
        </w:rPr>
        <w:t xml:space="preserve"> </w:t>
      </w:r>
      <w:r>
        <w:t>родне</w:t>
      </w:r>
      <w:r>
        <w:rPr>
          <w:spacing w:val="-4"/>
        </w:rPr>
        <w:t xml:space="preserve"> </w:t>
      </w:r>
      <w:r>
        <w:t>равноправности</w:t>
      </w:r>
    </w:p>
    <w:p>
      <w:pPr>
        <w:pStyle w:val="6"/>
        <w:spacing w:before="4"/>
        <w:rPr>
          <w:sz w:val="44"/>
        </w:rPr>
      </w:pPr>
    </w:p>
    <w:p>
      <w:r>
        <w:t>Разумевање друштвене условљености формирања родних, генерацијских, као и професионалних идентитета, њихових међусобних</w:t>
      </w:r>
      <w:r>
        <w:rPr>
          <w:spacing w:val="1"/>
        </w:rPr>
        <w:t xml:space="preserve"> </w:t>
      </w:r>
      <w:r>
        <w:t>корелација,</w:t>
      </w:r>
      <w:r>
        <w:rPr>
          <w:spacing w:val="1"/>
        </w:rPr>
        <w:t xml:space="preserve"> </w:t>
      </w:r>
      <w:r>
        <w:t>представља</w:t>
      </w:r>
      <w:r>
        <w:rPr>
          <w:spacing w:val="3"/>
        </w:rPr>
        <w:t xml:space="preserve"> </w:t>
      </w:r>
      <w:r>
        <w:t>потенцијал</w:t>
      </w:r>
      <w:r>
        <w:rPr>
          <w:spacing w:val="3"/>
        </w:rPr>
        <w:t xml:space="preserve"> </w:t>
      </w:r>
      <w:r>
        <w:t>за</w:t>
      </w:r>
      <w:r>
        <w:rPr>
          <w:spacing w:val="3"/>
        </w:rPr>
        <w:t xml:space="preserve"> </w:t>
      </w:r>
      <w:r>
        <w:t>друштвену</w:t>
      </w:r>
      <w:r>
        <w:rPr>
          <w:spacing w:val="4"/>
        </w:rPr>
        <w:t xml:space="preserve"> </w:t>
      </w:r>
      <w:r>
        <w:t>промену</w:t>
      </w:r>
      <w:r>
        <w:rPr>
          <w:spacing w:val="4"/>
        </w:rPr>
        <w:t xml:space="preserve"> </w:t>
      </w:r>
      <w:r>
        <w:t>у</w:t>
      </w:r>
      <w:r>
        <w:rPr>
          <w:spacing w:val="4"/>
        </w:rPr>
        <w:t xml:space="preserve"> </w:t>
      </w:r>
      <w:r>
        <w:t>правцу</w:t>
      </w:r>
      <w:r>
        <w:rPr>
          <w:spacing w:val="5"/>
        </w:rPr>
        <w:t xml:space="preserve"> </w:t>
      </w:r>
      <w:r>
        <w:t>остваривања</w:t>
      </w:r>
      <w:r>
        <w:rPr>
          <w:spacing w:val="3"/>
        </w:rPr>
        <w:t xml:space="preserve"> </w:t>
      </w:r>
      <w:r>
        <w:t>једнакости</w:t>
      </w:r>
      <w:r>
        <w:rPr>
          <w:spacing w:val="2"/>
        </w:rPr>
        <w:t xml:space="preserve"> </w:t>
      </w:r>
      <w:r>
        <w:t>међу</w:t>
      </w:r>
      <w:r>
        <w:rPr>
          <w:spacing w:val="3"/>
        </w:rPr>
        <w:t xml:space="preserve"> </w:t>
      </w:r>
      <w:r>
        <w:t>људима</w:t>
      </w:r>
      <w:r>
        <w:rPr>
          <w:spacing w:val="3"/>
        </w:rPr>
        <w:t xml:space="preserve"> </w:t>
      </w:r>
      <w:r>
        <w:t>на</w:t>
      </w:r>
      <w:r>
        <w:rPr>
          <w:spacing w:val="3"/>
        </w:rPr>
        <w:t xml:space="preserve"> </w:t>
      </w:r>
      <w:r>
        <w:t>темељу</w:t>
      </w:r>
      <w:r>
        <w:rPr>
          <w:spacing w:val="2"/>
        </w:rPr>
        <w:t xml:space="preserve"> </w:t>
      </w:r>
      <w:r>
        <w:t>правичне расподеле добара и друштвеног утицаја међу члановима једне заједнице, али и ослобађање од конзервативних социјалних конструката рода.</w:t>
      </w:r>
    </w:p>
    <w:p>
      <w:r>
        <w:t>Међутим, наилазимо на низак степен разумевања људи о свом родном идентитету, односно родни и други идентитети доживљавају се као нешто што је унапред дато и одређено и као такво није подложно променама. Последице су мизогине и друге предрасуде у друштвеном, односно јавном животу.</w:t>
      </w:r>
    </w:p>
    <w:p>
      <w:pPr>
        <w:pStyle w:val="6"/>
      </w:pPr>
      <w:r>
        <w:t>Циљна вредност: Проценат грађана и грађанки ЈЛС наклоњен идеји родне равноправности је повећан за најмање 15%, проценат грађана и грађанки који имају негативан став према родној равноправности је смањен за најмање 10% у току реализације ЛАП за родну равноправност.</w:t>
      </w:r>
    </w:p>
    <w:p>
      <w:pPr>
        <w:pStyle w:val="6"/>
        <w:rPr>
          <w:b/>
          <w:bCs/>
        </w:rPr>
      </w:pPr>
      <w:r>
        <w:rPr>
          <w:b/>
          <w:bCs/>
        </w:rPr>
        <w:t>Посебан циљ</w:t>
      </w:r>
    </w:p>
    <w:p>
      <w:pPr>
        <w:pStyle w:val="6"/>
      </w:pPr>
      <w:r>
        <w:t>Повећани капацитети и знање руководилаца/руководитељки и запослених у органима јавне власти о родној равноправности.</w:t>
      </w:r>
    </w:p>
    <w:p>
      <w:pPr>
        <w:pStyle w:val="6"/>
      </w:pPr>
      <w:r>
        <w:t>Циљана вредност: Сви руководиоци/ руководитељке и запослени/запослене у органима јавне власти способни су да препознају видове непосредне и посредне дискриминације жена.</w:t>
      </w:r>
    </w:p>
    <w:p>
      <w:pPr>
        <w:pStyle w:val="6"/>
      </w:pPr>
      <w:r>
        <w:t>У Србији највише једна трећина жена се налази на руководећим и одлучујућим позицијама, што нам указује на то да традиционалне родне улоге у комбинацији са патријархализмом и даље утичу на напредак, односно могућност жене да буде на позицији, на којој се доносе битне одлуке.</w:t>
      </w:r>
    </w:p>
    <w:p>
      <w:pPr>
        <w:pStyle w:val="6"/>
      </w:pPr>
      <w:r>
        <w:t>Стога, неопходно је образовати жене, у смислу да се не воде родним стереотипима, како у приватном, тако и у пословном животу, едуковати их како да препознају дискриминацију и како да адекватно одговоре на њу.</w:t>
      </w:r>
    </w:p>
    <w:p>
      <w:pPr>
        <w:pStyle w:val="6"/>
      </w:pPr>
      <w:r>
        <w:t>У том смислу, треба схватити да је борба против негативне дискриминације, заправо борба за здраво друштво у целини.</w:t>
      </w:r>
    </w:p>
    <w:p>
      <w:pPr>
        <w:pStyle w:val="6"/>
        <w:rPr>
          <w:b/>
          <w:bCs/>
        </w:rPr>
      </w:pPr>
      <w:r>
        <w:rPr>
          <w:b/>
          <w:bCs/>
        </w:rPr>
        <w:t>Мере:</w:t>
      </w:r>
    </w:p>
    <w:p>
      <w:pPr>
        <w:pStyle w:val="6"/>
      </w:pPr>
      <w:r>
        <w:t>Подизање нивоа свести руководилаца/руководитељки и запослених у органима јавне власти о узроцима, последицама и раширености дискриминације и вишеструке дискриминације жена путем редовне и обавезујуће обуке за људска права и родну равноправност, укључујући обавезност упознавања са Европском повељом о равноправности на локалном нивоу, као и за комуникацију на принципима уважавања и поштовања различитости и како би се обезбедило да се у прописима и другим општим актима ЈЛС не нађу одредбе, односно решења која у пракси могу довести до дискриминације сексистичког говора и поступања.</w:t>
      </w:r>
    </w:p>
    <w:p>
      <w:pPr>
        <w:pStyle w:val="6"/>
      </w:pPr>
    </w:p>
    <w:p>
      <w:pPr>
        <w:pStyle w:val="6"/>
        <w:rPr>
          <w:b/>
          <w:bCs/>
        </w:rPr>
      </w:pPr>
      <w:r>
        <w:rPr>
          <w:b/>
          <w:bCs/>
        </w:rPr>
        <w:t>Посебан циљ</w:t>
      </w:r>
    </w:p>
    <w:p>
      <w:pPr>
        <w:pStyle w:val="6"/>
      </w:pPr>
      <w:r>
        <w:t>Повећан ниво свести јавности о значају родне равноправности и уклањању родних предрасуда.</w:t>
      </w:r>
    </w:p>
    <w:p>
      <w:pPr>
        <w:pStyle w:val="6"/>
      </w:pPr>
      <w:r>
        <w:t>У нашем друштву не постоји јединствен приступ родној равноправности. Примера ради, у неким друштвеним областима та равноправност је постигнута, при чему се мисли на високо образовање младих жена, док са друге стране имамо јак отпор даљим променама, који подразумева одређену нелагодност, у смислу да јачање права жене, значи угрожавање права мушкарца, што је потпуно погрешно.</w:t>
      </w:r>
    </w:p>
    <w:p>
      <w:pPr>
        <w:pStyle w:val="6"/>
      </w:pPr>
      <w:r>
        <w:t>Медијска слика жене, у којој је жена представљена или као мртво тело или као наго тело, значајно утиче на свест грађана о родној равноправности. Највећи медијски простор жене имају у области забавног програма, где је махом у први план стављен њихов физички изглед. И када се жене баве женама у медијима, оне углавном разрађују теме које су наметнуте као женске и тичу се или физичког изгледа жене или кућних послова. Целокупна медијска слика доводи жене у неравноправан положај, занемарујући њихове интелектуалне капацитете и професионалне карактеристике. Сексуализација женског тела је изузетно заступљена на друштвеним мрежама, што има изузетно негативан утицај на младе, имајући у виду да су друштвене мреже за поменуту групу примарни извор информација. У кометарима вести, односно медијских садржаја јасно се може видети, да конзументи оваквог садржаја, без обзира на пол, изражавају висок степен мизогеног понашања.</w:t>
      </w:r>
    </w:p>
    <w:p>
      <w:pPr>
        <w:pStyle w:val="6"/>
      </w:pPr>
      <w:r>
        <w:t>Контролом медијског садржаја и применом родне равноправности у медијима, значајно се може утицати на свест грађана, којима је махом главних извор и едукације и информације медијски садржај. Неопходно је да жене буду заступљене као субјекти вести, као достојни и поштовани експерти у својим областима. Поштовање принципа садржаних у новинарском, значајно може допринети подизању свести јавности. Извештавање у случајевима породичног насиља је углавном сензационалистичко и пристрасно, уз често оправдавање насилника и увођење елемената из приватног живота, што често наводи читаоца да се поистовети са жртвом или насилником, чиме новинар утиче на перцепцију читаоца.</w:t>
      </w:r>
    </w:p>
    <w:p>
      <w:pPr>
        <w:pStyle w:val="6"/>
      </w:pPr>
      <w:r>
        <w:rPr>
          <w:b/>
          <w:bCs/>
        </w:rPr>
        <w:t>Циљна вредност:</w:t>
      </w:r>
      <w:r>
        <w:t xml:space="preserve"> Проценат грађана и грађанки ЈЛС оптерећених родним предрасудама смањује се за најмање 15% у годинама реализације ЛАП за родну равноправност.</w:t>
      </w:r>
    </w:p>
    <w:p>
      <w:pPr>
        <w:pStyle w:val="6"/>
        <w:rPr>
          <w:b/>
          <w:bCs/>
        </w:rPr>
      </w:pPr>
      <w:r>
        <w:rPr>
          <w:b/>
          <w:bCs/>
        </w:rPr>
        <w:t>Мере:</w:t>
      </w:r>
    </w:p>
    <w:p>
      <w:pPr>
        <w:pStyle w:val="6"/>
      </w:pPr>
      <w:r>
        <w:t>1.2.1.</w:t>
      </w:r>
      <w:r>
        <w:tab/>
      </w:r>
      <w:r>
        <w:t>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p>
      <w:pPr>
        <w:pStyle w:val="6"/>
      </w:pPr>
      <w:r>
        <w:t>1.2.1.</w:t>
      </w:r>
      <w:r>
        <w:tab/>
      </w:r>
      <w:r>
        <w:t>Информисање јавности о значају, циљевима и мерама из овог ЛАП и редовно периодично извештавање о резултатима спровођења ЛАП о родној равноправности.</w:t>
      </w:r>
    </w:p>
    <w:p>
      <w:pPr>
        <w:pStyle w:val="6"/>
      </w:pPr>
      <w:r>
        <w:t>1.2.2.</w:t>
      </w:r>
      <w:r>
        <w:tab/>
      </w:r>
      <w:r>
        <w:t>Јавне кампање за развијање културе уважавања и поштовања различитости, са циљем отклањања сексизма и мизогиније, (омаловажавање жена, мржња према женама)</w:t>
      </w:r>
      <w:bookmarkStart w:id="33" w:name="_bookmark16"/>
      <w:bookmarkEnd w:id="33"/>
    </w:p>
    <w:p>
      <w:pPr>
        <w:pStyle w:val="6"/>
      </w:pPr>
    </w:p>
    <w:p>
      <w:pPr>
        <w:pStyle w:val="6"/>
      </w:pPr>
      <w:r>
        <w:rPr>
          <w:b/>
        </w:rPr>
        <w:t xml:space="preserve"> ОПШТИ</w:t>
      </w:r>
      <w:r>
        <w:rPr>
          <w:b/>
          <w:spacing w:val="-2"/>
        </w:rPr>
        <w:t xml:space="preserve"> </w:t>
      </w:r>
      <w:r>
        <w:rPr>
          <w:b/>
        </w:rPr>
        <w:t>ЦИЉ</w:t>
      </w:r>
      <w:r>
        <w:rPr>
          <w:b/>
          <w:spacing w:val="-4"/>
        </w:rPr>
        <w:t xml:space="preserve"> </w:t>
      </w:r>
      <w:r>
        <w:rPr>
          <w:b/>
        </w:rPr>
        <w:t>2:</w:t>
      </w:r>
      <w:r>
        <w:rPr>
          <w:b/>
          <w:spacing w:val="-2"/>
        </w:rPr>
        <w:t xml:space="preserve"> </w:t>
      </w:r>
      <w:r>
        <w:t>Повећана</w:t>
      </w:r>
      <w:r>
        <w:rPr>
          <w:spacing w:val="-3"/>
        </w:rPr>
        <w:t xml:space="preserve"> </w:t>
      </w:r>
      <w:r>
        <w:t>равноправност</w:t>
      </w:r>
      <w:r>
        <w:rPr>
          <w:spacing w:val="-4"/>
        </w:rPr>
        <w:t xml:space="preserve"> </w:t>
      </w:r>
      <w:r>
        <w:t>жена</w:t>
      </w:r>
      <w:r>
        <w:rPr>
          <w:spacing w:val="-4"/>
        </w:rPr>
        <w:t xml:space="preserve"> </w:t>
      </w:r>
      <w:r>
        <w:t>и</w:t>
      </w:r>
      <w:r>
        <w:rPr>
          <w:spacing w:val="-3"/>
        </w:rPr>
        <w:t xml:space="preserve"> </w:t>
      </w:r>
      <w:r>
        <w:t>мушкараца</w:t>
      </w:r>
      <w:r>
        <w:rPr>
          <w:spacing w:val="-4"/>
        </w:rPr>
        <w:t xml:space="preserve"> </w:t>
      </w:r>
      <w:r>
        <w:t>применом</w:t>
      </w:r>
      <w:r>
        <w:rPr>
          <w:spacing w:val="-4"/>
        </w:rPr>
        <w:t xml:space="preserve"> </w:t>
      </w:r>
      <w:r>
        <w:t>политика</w:t>
      </w:r>
      <w:r>
        <w:rPr>
          <w:spacing w:val="-4"/>
        </w:rPr>
        <w:t xml:space="preserve"> </w:t>
      </w:r>
      <w:r>
        <w:t>и</w:t>
      </w:r>
      <w:r>
        <w:rPr>
          <w:spacing w:val="-3"/>
        </w:rPr>
        <w:t xml:space="preserve"> </w:t>
      </w:r>
      <w:r>
        <w:t>мера</w:t>
      </w:r>
      <w:r>
        <w:rPr>
          <w:spacing w:val="-4"/>
        </w:rPr>
        <w:t xml:space="preserve"> </w:t>
      </w:r>
      <w:r>
        <w:t>једнаких</w:t>
      </w:r>
      <w:r>
        <w:rPr>
          <w:spacing w:val="-2"/>
        </w:rPr>
        <w:t xml:space="preserve"> </w:t>
      </w:r>
      <w:r>
        <w:t>могућности</w:t>
      </w:r>
    </w:p>
    <w:p>
      <w:pPr>
        <w:pStyle w:val="6"/>
        <w:spacing w:before="5"/>
        <w:rPr>
          <w:sz w:val="31"/>
        </w:rPr>
      </w:pPr>
    </w:p>
    <w:p>
      <w:pPr>
        <w:pStyle w:val="6"/>
      </w:pPr>
      <w:r>
        <w:t>Родна равноправност је у интересу свих жена и мушкараца, као и друштва у целини, и рад на умањивању разлика у доступности</w:t>
      </w:r>
      <w:r>
        <w:rPr>
          <w:spacing w:val="1"/>
        </w:rPr>
        <w:t xml:space="preserve"> </w:t>
      </w:r>
      <w:r>
        <w:t>ресурсима, приступу местима одлучивања, као и рад на успостављању родног баланса у сфери јавног и приватног живота захтева</w:t>
      </w:r>
      <w:r>
        <w:rPr>
          <w:spacing w:val="1"/>
        </w:rPr>
        <w:t xml:space="preserve"> </w:t>
      </w:r>
      <w:r>
        <w:t>напоре свих активних друштвених актера, почевши од локалне заједнице, преко организација цивилног друштва, институционалних</w:t>
      </w:r>
      <w:r>
        <w:rPr>
          <w:spacing w:val="1"/>
        </w:rPr>
        <w:t xml:space="preserve"> </w:t>
      </w:r>
      <w:r>
        <w:t>механизама</w:t>
      </w:r>
      <w:r>
        <w:rPr>
          <w:spacing w:val="-2"/>
        </w:rPr>
        <w:t xml:space="preserve"> </w:t>
      </w:r>
      <w:r>
        <w:t>за</w:t>
      </w:r>
      <w:r>
        <w:rPr>
          <w:spacing w:val="-1"/>
        </w:rPr>
        <w:t xml:space="preserve"> </w:t>
      </w:r>
      <w:r>
        <w:t>родну</w:t>
      </w:r>
      <w:r>
        <w:rPr>
          <w:spacing w:val="1"/>
        </w:rPr>
        <w:t xml:space="preserve"> </w:t>
      </w:r>
      <w:r>
        <w:t>равноправност,</w:t>
      </w:r>
      <w:r>
        <w:rPr>
          <w:spacing w:val="-1"/>
        </w:rPr>
        <w:t xml:space="preserve"> </w:t>
      </w:r>
      <w:r>
        <w:t>политичких</w:t>
      </w:r>
      <w:r>
        <w:rPr>
          <w:spacing w:val="-2"/>
        </w:rPr>
        <w:t xml:space="preserve"> </w:t>
      </w:r>
      <w:r>
        <w:t>партија,</w:t>
      </w:r>
      <w:r>
        <w:rPr>
          <w:spacing w:val="-1"/>
        </w:rPr>
        <w:t xml:space="preserve"> </w:t>
      </w:r>
      <w:r>
        <w:t>социјалних</w:t>
      </w:r>
      <w:r>
        <w:rPr>
          <w:spacing w:val="-3"/>
        </w:rPr>
        <w:t xml:space="preserve"> </w:t>
      </w:r>
      <w:r>
        <w:t>партнера и</w:t>
      </w:r>
      <w:r>
        <w:rPr>
          <w:spacing w:val="-2"/>
        </w:rPr>
        <w:t xml:space="preserve"> </w:t>
      </w:r>
      <w:r>
        <w:t>институција</w:t>
      </w:r>
      <w:r>
        <w:rPr>
          <w:spacing w:val="-1"/>
        </w:rPr>
        <w:t xml:space="preserve"> </w:t>
      </w:r>
      <w:r>
        <w:t>државног</w:t>
      </w:r>
      <w:r>
        <w:rPr>
          <w:spacing w:val="-2"/>
        </w:rPr>
        <w:t xml:space="preserve"> </w:t>
      </w:r>
      <w:r>
        <w:t>система.</w:t>
      </w:r>
    </w:p>
    <w:p>
      <w:pPr>
        <w:pStyle w:val="6"/>
      </w:pPr>
      <w:r>
        <w:t>Институционални механизми за родну равноправност на нивоу локалне самоуправе представљају значајне актере за унапређивање</w:t>
      </w:r>
      <w:r>
        <w:rPr>
          <w:spacing w:val="1"/>
        </w:rPr>
        <w:t xml:space="preserve"> </w:t>
      </w:r>
      <w:r>
        <w:t>положаја жена кроз циљане активности и стратегије које препознају специфичне потребе локалне заједнице. Такође, такви механизми</w:t>
      </w:r>
      <w:r>
        <w:rPr>
          <w:spacing w:val="1"/>
        </w:rPr>
        <w:t xml:space="preserve"> </w:t>
      </w:r>
      <w:r>
        <w:t>имају посебан значај при умрежавању са другим локалним актерима активним на овом пољу, као нпр. организације цивилног друштва,</w:t>
      </w:r>
      <w:r>
        <w:rPr>
          <w:spacing w:val="-57"/>
        </w:rPr>
        <w:t xml:space="preserve"> </w:t>
      </w:r>
      <w:r>
        <w:t>и</w:t>
      </w:r>
      <w:r>
        <w:rPr>
          <w:spacing w:val="1"/>
        </w:rPr>
        <w:t xml:space="preserve"> </w:t>
      </w:r>
      <w:r>
        <w:t>у</w:t>
      </w:r>
      <w:r>
        <w:rPr>
          <w:spacing w:val="1"/>
        </w:rPr>
        <w:t xml:space="preserve"> </w:t>
      </w:r>
      <w:r>
        <w:t>стварању</w:t>
      </w:r>
      <w:r>
        <w:rPr>
          <w:spacing w:val="1"/>
        </w:rPr>
        <w:t xml:space="preserve"> </w:t>
      </w:r>
      <w:r>
        <w:t>погодног</w:t>
      </w:r>
      <w:r>
        <w:rPr>
          <w:spacing w:val="1"/>
        </w:rPr>
        <w:t xml:space="preserve"> </w:t>
      </w:r>
      <w:r>
        <w:t>амбијента</w:t>
      </w:r>
      <w:r>
        <w:rPr>
          <w:spacing w:val="1"/>
        </w:rPr>
        <w:t xml:space="preserve"> </w:t>
      </w:r>
      <w:r>
        <w:t>за</w:t>
      </w:r>
      <w:r>
        <w:rPr>
          <w:spacing w:val="1"/>
        </w:rPr>
        <w:t xml:space="preserve"> </w:t>
      </w:r>
      <w:r>
        <w:t>синергично</w:t>
      </w:r>
      <w:r>
        <w:rPr>
          <w:spacing w:val="1"/>
        </w:rPr>
        <w:t xml:space="preserve"> </w:t>
      </w:r>
      <w:r>
        <w:t>деловање</w:t>
      </w:r>
      <w:r>
        <w:rPr>
          <w:spacing w:val="1"/>
        </w:rPr>
        <w:t xml:space="preserve"> </w:t>
      </w:r>
      <w:r>
        <w:t>институција</w:t>
      </w:r>
      <w:r>
        <w:rPr>
          <w:spacing w:val="1"/>
        </w:rPr>
        <w:t xml:space="preserve"> </w:t>
      </w:r>
      <w:r>
        <w:t>и</w:t>
      </w:r>
      <w:r>
        <w:rPr>
          <w:spacing w:val="1"/>
        </w:rPr>
        <w:t xml:space="preserve"> </w:t>
      </w:r>
      <w:r>
        <w:t>невладиних</w:t>
      </w:r>
      <w:r>
        <w:rPr>
          <w:spacing w:val="1"/>
        </w:rPr>
        <w:t xml:space="preserve"> </w:t>
      </w:r>
      <w:r>
        <w:t>актера</w:t>
      </w:r>
      <w:r>
        <w:rPr>
          <w:spacing w:val="1"/>
        </w:rPr>
        <w:t xml:space="preserve"> </w:t>
      </w:r>
      <w:r>
        <w:t>у</w:t>
      </w:r>
      <w:r>
        <w:rPr>
          <w:spacing w:val="1"/>
        </w:rPr>
        <w:t xml:space="preserve"> </w:t>
      </w:r>
      <w:r>
        <w:t>области</w:t>
      </w:r>
      <w:r>
        <w:rPr>
          <w:spacing w:val="1"/>
        </w:rPr>
        <w:t xml:space="preserve"> </w:t>
      </w:r>
      <w:r>
        <w:t>родне</w:t>
      </w:r>
      <w:r>
        <w:rPr>
          <w:spacing w:val="1"/>
        </w:rPr>
        <w:t xml:space="preserve"> </w:t>
      </w:r>
      <w:r>
        <w:t>равноправности.</w:t>
      </w:r>
      <w:r>
        <w:rPr>
          <w:spacing w:val="1"/>
        </w:rPr>
        <w:t xml:space="preserve"> </w:t>
      </w:r>
      <w:r>
        <w:t>Институционални</w:t>
      </w:r>
      <w:r>
        <w:rPr>
          <w:spacing w:val="1"/>
        </w:rPr>
        <w:t xml:space="preserve"> </w:t>
      </w:r>
      <w:r>
        <w:t>механизми</w:t>
      </w:r>
      <w:r>
        <w:rPr>
          <w:spacing w:val="1"/>
        </w:rPr>
        <w:t xml:space="preserve"> </w:t>
      </w:r>
      <w:r>
        <w:t>на</w:t>
      </w:r>
      <w:r>
        <w:rPr>
          <w:spacing w:val="1"/>
        </w:rPr>
        <w:t xml:space="preserve"> </w:t>
      </w:r>
      <w:r>
        <w:t>локалном</w:t>
      </w:r>
      <w:r>
        <w:rPr>
          <w:spacing w:val="1"/>
        </w:rPr>
        <w:t xml:space="preserve"> </w:t>
      </w:r>
      <w:r>
        <w:t>нивоу</w:t>
      </w:r>
      <w:r>
        <w:rPr>
          <w:spacing w:val="1"/>
        </w:rPr>
        <w:t xml:space="preserve"> </w:t>
      </w:r>
      <w:r>
        <w:t>имају</w:t>
      </w:r>
      <w:r>
        <w:rPr>
          <w:spacing w:val="1"/>
        </w:rPr>
        <w:t xml:space="preserve"> </w:t>
      </w:r>
      <w:r>
        <w:t>важну</w:t>
      </w:r>
      <w:r>
        <w:rPr>
          <w:spacing w:val="1"/>
        </w:rPr>
        <w:t xml:space="preserve"> </w:t>
      </w:r>
      <w:r>
        <w:t>улогу</w:t>
      </w:r>
      <w:r>
        <w:rPr>
          <w:spacing w:val="1"/>
        </w:rPr>
        <w:t xml:space="preserve"> </w:t>
      </w:r>
      <w:r>
        <w:t>и</w:t>
      </w:r>
      <w:r>
        <w:rPr>
          <w:spacing w:val="1"/>
        </w:rPr>
        <w:t xml:space="preserve"> </w:t>
      </w:r>
      <w:r>
        <w:t>у</w:t>
      </w:r>
      <w:r>
        <w:rPr>
          <w:spacing w:val="1"/>
        </w:rPr>
        <w:t xml:space="preserve"> </w:t>
      </w:r>
      <w:r>
        <w:t>спровођењу</w:t>
      </w:r>
      <w:r>
        <w:rPr>
          <w:spacing w:val="1"/>
        </w:rPr>
        <w:t xml:space="preserve"> </w:t>
      </w:r>
      <w:r>
        <w:t>стратегија</w:t>
      </w:r>
      <w:r>
        <w:rPr>
          <w:spacing w:val="1"/>
        </w:rPr>
        <w:t xml:space="preserve"> </w:t>
      </w:r>
      <w:r>
        <w:t>и</w:t>
      </w:r>
      <w:r>
        <w:rPr>
          <w:spacing w:val="1"/>
        </w:rPr>
        <w:t xml:space="preserve"> </w:t>
      </w:r>
      <w:r>
        <w:t>политика</w:t>
      </w:r>
      <w:r>
        <w:rPr>
          <w:spacing w:val="1"/>
        </w:rPr>
        <w:t xml:space="preserve"> </w:t>
      </w:r>
      <w:r>
        <w:t>дефинисаних</w:t>
      </w:r>
      <w:r>
        <w:rPr>
          <w:spacing w:val="60"/>
        </w:rPr>
        <w:t xml:space="preserve"> </w:t>
      </w:r>
      <w:r>
        <w:t>на</w:t>
      </w:r>
      <w:r>
        <w:rPr>
          <w:spacing w:val="1"/>
        </w:rPr>
        <w:t xml:space="preserve"> </w:t>
      </w:r>
      <w:r>
        <w:t>централном, националном нивоу, чинећи да имплементација тих политика узима у обзир и поштује контекст и специфичности локалне</w:t>
      </w:r>
      <w:r>
        <w:rPr>
          <w:spacing w:val="-57"/>
        </w:rPr>
        <w:t xml:space="preserve"> </w:t>
      </w:r>
      <w:r>
        <w:t>заједнице. Стога</w:t>
      </w:r>
      <w:r>
        <w:rPr>
          <w:spacing w:val="1"/>
        </w:rPr>
        <w:t xml:space="preserve"> </w:t>
      </w:r>
      <w:r>
        <w:t>се</w:t>
      </w:r>
      <w:r>
        <w:rPr>
          <w:spacing w:val="1"/>
        </w:rPr>
        <w:t xml:space="preserve"> </w:t>
      </w:r>
      <w:r>
        <w:t>препоручује подстицање</w:t>
      </w:r>
      <w:r>
        <w:rPr>
          <w:spacing w:val="1"/>
        </w:rPr>
        <w:t xml:space="preserve"> </w:t>
      </w:r>
      <w:r>
        <w:t>оснивања</w:t>
      </w:r>
      <w:r>
        <w:rPr>
          <w:spacing w:val="1"/>
        </w:rPr>
        <w:t xml:space="preserve"> </w:t>
      </w:r>
      <w:r>
        <w:t>и оснаживања</w:t>
      </w:r>
      <w:r>
        <w:rPr>
          <w:spacing w:val="1"/>
        </w:rPr>
        <w:t xml:space="preserve"> </w:t>
      </w:r>
      <w:r>
        <w:t>институционалних</w:t>
      </w:r>
      <w:r>
        <w:rPr>
          <w:spacing w:val="1"/>
        </w:rPr>
        <w:t xml:space="preserve"> </w:t>
      </w:r>
      <w:r>
        <w:t>механизама</w:t>
      </w:r>
      <w:r>
        <w:rPr>
          <w:spacing w:val="1"/>
        </w:rPr>
        <w:t xml:space="preserve"> </w:t>
      </w:r>
      <w:r>
        <w:t>за родну</w:t>
      </w:r>
      <w:r>
        <w:rPr>
          <w:spacing w:val="1"/>
        </w:rPr>
        <w:t xml:space="preserve"> </w:t>
      </w:r>
      <w:r>
        <w:t>равноправност на</w:t>
      </w:r>
      <w:r>
        <w:rPr>
          <w:spacing w:val="1"/>
        </w:rPr>
        <w:t xml:space="preserve"> </w:t>
      </w:r>
      <w:r>
        <w:t>локалном</w:t>
      </w:r>
      <w:r>
        <w:rPr>
          <w:spacing w:val="1"/>
        </w:rPr>
        <w:t xml:space="preserve"> </w:t>
      </w:r>
      <w:r>
        <w:t>нивоу</w:t>
      </w:r>
      <w:r>
        <w:rPr>
          <w:spacing w:val="1"/>
        </w:rPr>
        <w:t xml:space="preserve"> </w:t>
      </w:r>
      <w:r>
        <w:t>у</w:t>
      </w:r>
      <w:r>
        <w:rPr>
          <w:spacing w:val="1"/>
        </w:rPr>
        <w:t xml:space="preserve"> </w:t>
      </w:r>
      <w:r>
        <w:t>циљу</w:t>
      </w:r>
      <w:r>
        <w:rPr>
          <w:spacing w:val="1"/>
        </w:rPr>
        <w:t xml:space="preserve"> </w:t>
      </w:r>
      <w:r>
        <w:t>валоризације</w:t>
      </w:r>
      <w:r>
        <w:rPr>
          <w:spacing w:val="1"/>
        </w:rPr>
        <w:t xml:space="preserve"> </w:t>
      </w:r>
      <w:r>
        <w:t>капацитета</w:t>
      </w:r>
      <w:r>
        <w:rPr>
          <w:spacing w:val="1"/>
        </w:rPr>
        <w:t xml:space="preserve"> </w:t>
      </w:r>
      <w:r>
        <w:t>и</w:t>
      </w:r>
      <w:r>
        <w:rPr>
          <w:spacing w:val="1"/>
        </w:rPr>
        <w:t xml:space="preserve"> </w:t>
      </w:r>
      <w:r>
        <w:t>ресурса</w:t>
      </w:r>
      <w:r>
        <w:rPr>
          <w:spacing w:val="1"/>
        </w:rPr>
        <w:t xml:space="preserve"> </w:t>
      </w:r>
      <w:r>
        <w:t>на</w:t>
      </w:r>
      <w:r>
        <w:rPr>
          <w:spacing w:val="1"/>
        </w:rPr>
        <w:t xml:space="preserve"> </w:t>
      </w:r>
      <w:r>
        <w:t>локалу</w:t>
      </w:r>
      <w:r>
        <w:rPr>
          <w:spacing w:val="1"/>
        </w:rPr>
        <w:t xml:space="preserve"> </w:t>
      </w:r>
      <w:r>
        <w:t>(локална</w:t>
      </w:r>
      <w:r>
        <w:rPr>
          <w:spacing w:val="1"/>
        </w:rPr>
        <w:t xml:space="preserve"> </w:t>
      </w:r>
      <w:r>
        <w:t>самоуправа,</w:t>
      </w:r>
      <w:r>
        <w:rPr>
          <w:spacing w:val="1"/>
        </w:rPr>
        <w:t xml:space="preserve"> </w:t>
      </w:r>
      <w:r>
        <w:t>организације</w:t>
      </w:r>
      <w:r>
        <w:rPr>
          <w:spacing w:val="1"/>
        </w:rPr>
        <w:t xml:space="preserve"> </w:t>
      </w:r>
      <w:r>
        <w:t>цивилног</w:t>
      </w:r>
      <w:r>
        <w:rPr>
          <w:spacing w:val="60"/>
        </w:rPr>
        <w:t xml:space="preserve"> </w:t>
      </w:r>
      <w:r>
        <w:t>друштва),</w:t>
      </w:r>
      <w:r>
        <w:rPr>
          <w:spacing w:val="1"/>
        </w:rPr>
        <w:t xml:space="preserve"> </w:t>
      </w:r>
      <w:r>
        <w:t>промоције њиховог синергичног деловања у области родне равноправности и спровођења приоритета дефинисаних Националном</w:t>
      </w:r>
      <w:r>
        <w:rPr>
          <w:spacing w:val="1"/>
        </w:rPr>
        <w:t xml:space="preserve"> </w:t>
      </w:r>
      <w:r>
        <w:t>стратегијом/политиком</w:t>
      </w:r>
      <w:r>
        <w:rPr>
          <w:spacing w:val="-1"/>
        </w:rPr>
        <w:t xml:space="preserve"> </w:t>
      </w:r>
      <w:r>
        <w:t>деловања кроз призму</w:t>
      </w:r>
      <w:r>
        <w:rPr>
          <w:spacing w:val="1"/>
        </w:rPr>
        <w:t xml:space="preserve"> </w:t>
      </w:r>
      <w:r>
        <w:t>потреба</w:t>
      </w:r>
      <w:r>
        <w:rPr>
          <w:spacing w:val="-1"/>
        </w:rPr>
        <w:t xml:space="preserve"> </w:t>
      </w:r>
      <w:r>
        <w:t>локалне заједнице. Унапређивање</w:t>
      </w:r>
      <w:r>
        <w:rPr>
          <w:spacing w:val="1"/>
        </w:rPr>
        <w:t xml:space="preserve"> </w:t>
      </w:r>
      <w:r>
        <w:t>положаја</w:t>
      </w:r>
      <w:r>
        <w:rPr>
          <w:spacing w:val="1"/>
        </w:rPr>
        <w:t xml:space="preserve"> </w:t>
      </w:r>
      <w:r>
        <w:t>жена</w:t>
      </w:r>
      <w:r>
        <w:rPr>
          <w:spacing w:val="1"/>
        </w:rPr>
        <w:t xml:space="preserve"> </w:t>
      </w:r>
      <w:r>
        <w:t>у</w:t>
      </w:r>
      <w:r>
        <w:rPr>
          <w:spacing w:val="1"/>
        </w:rPr>
        <w:t xml:space="preserve"> </w:t>
      </w:r>
      <w:r>
        <w:t>друштву</w:t>
      </w:r>
      <w:r>
        <w:rPr>
          <w:spacing w:val="1"/>
        </w:rPr>
        <w:t xml:space="preserve"> </w:t>
      </w:r>
      <w:r>
        <w:t>и</w:t>
      </w:r>
      <w:r>
        <w:rPr>
          <w:spacing w:val="1"/>
        </w:rPr>
        <w:t xml:space="preserve"> </w:t>
      </w:r>
      <w:r>
        <w:t>развој</w:t>
      </w:r>
      <w:r>
        <w:rPr>
          <w:spacing w:val="1"/>
        </w:rPr>
        <w:t xml:space="preserve"> </w:t>
      </w:r>
      <w:r>
        <w:t>принципа</w:t>
      </w:r>
      <w:r>
        <w:rPr>
          <w:spacing w:val="1"/>
        </w:rPr>
        <w:t xml:space="preserve"> </w:t>
      </w:r>
      <w:r>
        <w:t>родне</w:t>
      </w:r>
      <w:r>
        <w:rPr>
          <w:spacing w:val="1"/>
        </w:rPr>
        <w:t xml:space="preserve"> </w:t>
      </w:r>
      <w:r>
        <w:t>равноправности</w:t>
      </w:r>
      <w:r>
        <w:rPr>
          <w:spacing w:val="1"/>
        </w:rPr>
        <w:t xml:space="preserve"> </w:t>
      </w:r>
      <w:r>
        <w:t>у</w:t>
      </w:r>
      <w:r>
        <w:rPr>
          <w:spacing w:val="1"/>
        </w:rPr>
        <w:t xml:space="preserve"> </w:t>
      </w:r>
      <w:r>
        <w:t>свим</w:t>
      </w:r>
      <w:r>
        <w:rPr>
          <w:spacing w:val="1"/>
        </w:rPr>
        <w:t xml:space="preserve"> </w:t>
      </w:r>
      <w:r>
        <w:t>сферама</w:t>
      </w:r>
      <w:r>
        <w:rPr>
          <w:spacing w:val="1"/>
        </w:rPr>
        <w:t xml:space="preserve"> </w:t>
      </w:r>
      <w:r>
        <w:t>јавног</w:t>
      </w:r>
      <w:r>
        <w:rPr>
          <w:spacing w:val="1"/>
        </w:rPr>
        <w:t xml:space="preserve"> </w:t>
      </w:r>
      <w:r>
        <w:t>и</w:t>
      </w:r>
      <w:r>
        <w:rPr>
          <w:spacing w:val="1"/>
        </w:rPr>
        <w:t xml:space="preserve"> </w:t>
      </w:r>
      <w:r>
        <w:t>приватног</w:t>
      </w:r>
      <w:r>
        <w:rPr>
          <w:spacing w:val="1"/>
        </w:rPr>
        <w:t xml:space="preserve"> </w:t>
      </w:r>
      <w:r>
        <w:t>живота</w:t>
      </w:r>
      <w:r>
        <w:rPr>
          <w:spacing w:val="1"/>
        </w:rPr>
        <w:t xml:space="preserve"> </w:t>
      </w:r>
      <w:r>
        <w:t>представља</w:t>
      </w:r>
      <w:r>
        <w:rPr>
          <w:spacing w:val="1"/>
        </w:rPr>
        <w:t xml:space="preserve"> </w:t>
      </w:r>
      <w:r>
        <w:t>развојно</w:t>
      </w:r>
      <w:r>
        <w:rPr>
          <w:spacing w:val="1"/>
        </w:rPr>
        <w:t xml:space="preserve"> </w:t>
      </w:r>
      <w:r>
        <w:t>питање</w:t>
      </w:r>
      <w:r>
        <w:rPr>
          <w:spacing w:val="1"/>
        </w:rPr>
        <w:t xml:space="preserve"> </w:t>
      </w:r>
      <w:r>
        <w:t>и</w:t>
      </w:r>
      <w:r>
        <w:rPr>
          <w:spacing w:val="1"/>
        </w:rPr>
        <w:t xml:space="preserve"> </w:t>
      </w:r>
      <w:r>
        <w:t>осликава</w:t>
      </w:r>
      <w:r>
        <w:rPr>
          <w:spacing w:val="1"/>
        </w:rPr>
        <w:t xml:space="preserve"> </w:t>
      </w:r>
      <w:r>
        <w:t>степен</w:t>
      </w:r>
      <w:r>
        <w:rPr>
          <w:spacing w:val="1"/>
        </w:rPr>
        <w:t xml:space="preserve"> </w:t>
      </w:r>
      <w:r>
        <w:t>интегрисања</w:t>
      </w:r>
      <w:r>
        <w:rPr>
          <w:spacing w:val="1"/>
        </w:rPr>
        <w:t xml:space="preserve"> </w:t>
      </w:r>
      <w:r>
        <w:t>цивилизацијских</w:t>
      </w:r>
      <w:r>
        <w:rPr>
          <w:spacing w:val="1"/>
        </w:rPr>
        <w:t xml:space="preserve"> </w:t>
      </w:r>
      <w:r>
        <w:t>тековина</w:t>
      </w:r>
      <w:r>
        <w:rPr>
          <w:spacing w:val="1"/>
        </w:rPr>
        <w:t xml:space="preserve"> </w:t>
      </w:r>
      <w:r>
        <w:t>и</w:t>
      </w:r>
      <w:r>
        <w:rPr>
          <w:spacing w:val="1"/>
        </w:rPr>
        <w:t xml:space="preserve"> </w:t>
      </w:r>
      <w:r>
        <w:t>европских</w:t>
      </w:r>
      <w:r>
        <w:rPr>
          <w:spacing w:val="1"/>
        </w:rPr>
        <w:t xml:space="preserve"> </w:t>
      </w:r>
      <w:r>
        <w:t>вредности</w:t>
      </w:r>
      <w:r>
        <w:rPr>
          <w:spacing w:val="1"/>
        </w:rPr>
        <w:t xml:space="preserve"> </w:t>
      </w:r>
      <w:r>
        <w:t>у</w:t>
      </w:r>
      <w:r>
        <w:rPr>
          <w:spacing w:val="1"/>
        </w:rPr>
        <w:t xml:space="preserve"> </w:t>
      </w:r>
      <w:r>
        <w:t>демократском</w:t>
      </w:r>
      <w:r>
        <w:rPr>
          <w:spacing w:val="1"/>
        </w:rPr>
        <w:t xml:space="preserve"> </w:t>
      </w:r>
      <w:r>
        <w:t>друштву.</w:t>
      </w:r>
    </w:p>
    <w:p>
      <w:pPr>
        <w:pStyle w:val="6"/>
      </w:pPr>
      <w:r>
        <w:t>Као кључни недостаци у институциоанлном оквиру за родну равноправност идентификовани су:</w:t>
      </w:r>
      <w:r>
        <w:rPr>
          <w:spacing w:val="1"/>
        </w:rPr>
        <w:t xml:space="preserve"> </w:t>
      </w:r>
      <w:r>
        <w:t>искљученост</w:t>
      </w:r>
      <w:r>
        <w:rPr>
          <w:spacing w:val="1"/>
        </w:rPr>
        <w:t xml:space="preserve"> </w:t>
      </w:r>
      <w:r>
        <w:t>локалног</w:t>
      </w:r>
      <w:r>
        <w:rPr>
          <w:spacing w:val="1"/>
        </w:rPr>
        <w:t xml:space="preserve"> </w:t>
      </w:r>
      <w:r>
        <w:t>механизма</w:t>
      </w:r>
      <w:r>
        <w:rPr>
          <w:spacing w:val="1"/>
        </w:rPr>
        <w:t xml:space="preserve"> </w:t>
      </w:r>
      <w:r>
        <w:t>из</w:t>
      </w:r>
      <w:r>
        <w:rPr>
          <w:spacing w:val="1"/>
        </w:rPr>
        <w:t xml:space="preserve"> </w:t>
      </w:r>
      <w:r>
        <w:t>процеса</w:t>
      </w:r>
      <w:r>
        <w:rPr>
          <w:spacing w:val="1"/>
        </w:rPr>
        <w:t xml:space="preserve"> </w:t>
      </w:r>
      <w:r>
        <w:t>доношења</w:t>
      </w:r>
      <w:r>
        <w:rPr>
          <w:spacing w:val="1"/>
        </w:rPr>
        <w:t xml:space="preserve"> </w:t>
      </w:r>
      <w:r>
        <w:t>одлука,</w:t>
      </w:r>
      <w:r>
        <w:rPr>
          <w:spacing w:val="1"/>
        </w:rPr>
        <w:t xml:space="preserve"> </w:t>
      </w:r>
      <w:r>
        <w:t>недовољни</w:t>
      </w:r>
      <w:r>
        <w:rPr>
          <w:spacing w:val="1"/>
        </w:rPr>
        <w:t xml:space="preserve"> </w:t>
      </w:r>
      <w:r>
        <w:t>капацитети</w:t>
      </w:r>
      <w:r>
        <w:rPr>
          <w:spacing w:val="-3"/>
        </w:rPr>
        <w:t xml:space="preserve"> </w:t>
      </w:r>
      <w:r>
        <w:t>и</w:t>
      </w:r>
      <w:r>
        <w:rPr>
          <w:spacing w:val="-2"/>
        </w:rPr>
        <w:t xml:space="preserve"> </w:t>
      </w:r>
      <w:r>
        <w:t>активности</w:t>
      </w:r>
      <w:r>
        <w:rPr>
          <w:spacing w:val="-2"/>
        </w:rPr>
        <w:t xml:space="preserve"> </w:t>
      </w:r>
      <w:r>
        <w:t>локалног</w:t>
      </w:r>
      <w:r>
        <w:rPr>
          <w:spacing w:val="-2"/>
        </w:rPr>
        <w:t xml:space="preserve"> </w:t>
      </w:r>
      <w:r>
        <w:t>механизма</w:t>
      </w:r>
      <w:r>
        <w:rPr>
          <w:spacing w:val="-2"/>
        </w:rPr>
        <w:t xml:space="preserve"> </w:t>
      </w:r>
      <w:r>
        <w:t>за</w:t>
      </w:r>
      <w:r>
        <w:rPr>
          <w:spacing w:val="-1"/>
        </w:rPr>
        <w:t xml:space="preserve"> </w:t>
      </w:r>
      <w:r>
        <w:t>родну</w:t>
      </w:r>
      <w:r>
        <w:rPr>
          <w:spacing w:val="1"/>
        </w:rPr>
        <w:t xml:space="preserve"> </w:t>
      </w:r>
      <w:r>
        <w:t>равноправност,</w:t>
      </w:r>
      <w:r>
        <w:rPr>
          <w:spacing w:val="-2"/>
        </w:rPr>
        <w:t xml:space="preserve"> </w:t>
      </w:r>
      <w:r>
        <w:t>недостатак</w:t>
      </w:r>
      <w:r>
        <w:rPr>
          <w:spacing w:val="-2"/>
        </w:rPr>
        <w:t xml:space="preserve"> </w:t>
      </w:r>
      <w:r>
        <w:t>иницијатива</w:t>
      </w:r>
      <w:r>
        <w:rPr>
          <w:spacing w:val="-1"/>
        </w:rPr>
        <w:t xml:space="preserve"> </w:t>
      </w:r>
      <w:r>
        <w:t>локалног</w:t>
      </w:r>
      <w:r>
        <w:rPr>
          <w:spacing w:val="-2"/>
        </w:rPr>
        <w:t xml:space="preserve"> </w:t>
      </w:r>
      <w:r>
        <w:t>механизма.</w:t>
      </w:r>
    </w:p>
    <w:p>
      <w:pPr>
        <w:pStyle w:val="6"/>
      </w:pPr>
      <w:r>
        <w:t>Осим подизања капацитета локалног механизма, потребно је чвршће дефинисати процедуре и примену законских одредби, али и</w:t>
      </w:r>
      <w:r>
        <w:rPr>
          <w:spacing w:val="1"/>
        </w:rPr>
        <w:t xml:space="preserve"> </w:t>
      </w:r>
      <w:r>
        <w:t>радити на сензибилизацији и подизању капацитета служби и органа локалне самоуправе како би се омогућила сарадња Одбора за</w:t>
      </w:r>
      <w:r>
        <w:rPr>
          <w:spacing w:val="1"/>
        </w:rPr>
        <w:t xml:space="preserve"> </w:t>
      </w:r>
      <w:r>
        <w:t>равноправност</w:t>
      </w:r>
      <w:r>
        <w:rPr>
          <w:spacing w:val="-2"/>
        </w:rPr>
        <w:t xml:space="preserve"> </w:t>
      </w:r>
      <w:r>
        <w:t>полова са другим органима.</w:t>
      </w:r>
    </w:p>
    <w:p>
      <w:pPr>
        <w:pStyle w:val="6"/>
        <w:spacing w:before="7"/>
        <w:rPr>
          <w:sz w:val="27"/>
        </w:rPr>
      </w:pPr>
    </w:p>
    <w:p>
      <w:pPr>
        <w:pStyle w:val="6"/>
      </w:pPr>
      <w:r>
        <w:rPr>
          <w:b/>
        </w:rPr>
        <w:t xml:space="preserve">Циљна вредност: </w:t>
      </w:r>
      <w:r>
        <w:t>Напредак у области родне равноправности у домену рада, образовања, социјалне заштите, здравља и јавног и</w:t>
      </w:r>
      <w:r>
        <w:rPr>
          <w:spacing w:val="1"/>
        </w:rPr>
        <w:t xml:space="preserve"> </w:t>
      </w:r>
      <w:r>
        <w:t>политичког</w:t>
      </w:r>
      <w:r>
        <w:rPr>
          <w:spacing w:val="-1"/>
        </w:rPr>
        <w:t xml:space="preserve"> </w:t>
      </w:r>
      <w:r>
        <w:t>живота.</w:t>
      </w:r>
    </w:p>
    <w:p>
      <w:pPr>
        <w:rPr>
          <w:b/>
          <w:bCs/>
        </w:rPr>
      </w:pPr>
      <w:r>
        <w:rPr>
          <w:b/>
          <w:bCs/>
        </w:rPr>
        <w:t>Посебан</w:t>
      </w:r>
      <w:r>
        <w:rPr>
          <w:b/>
          <w:bCs/>
          <w:spacing w:val="-3"/>
        </w:rPr>
        <w:t xml:space="preserve"> </w:t>
      </w:r>
      <w:r>
        <w:rPr>
          <w:b/>
          <w:bCs/>
        </w:rPr>
        <w:t>циљ</w:t>
      </w:r>
    </w:p>
    <w:p>
      <w:pPr>
        <w:pStyle w:val="24"/>
        <w:numPr>
          <w:ilvl w:val="1"/>
          <w:numId w:val="3"/>
        </w:numPr>
        <w:tabs>
          <w:tab w:val="left" w:pos="1860"/>
        </w:tabs>
        <w:spacing w:before="39"/>
        <w:ind w:left="115" w:hanging="421"/>
      </w:pPr>
      <w:r>
        <w:t>Равноправно</w:t>
      </w:r>
      <w:r>
        <w:rPr>
          <w:spacing w:val="-5"/>
        </w:rPr>
        <w:t xml:space="preserve"> </w:t>
      </w:r>
      <w:r>
        <w:t>учешће</w:t>
      </w:r>
      <w:r>
        <w:rPr>
          <w:spacing w:val="-3"/>
        </w:rPr>
        <w:t xml:space="preserve"> </w:t>
      </w:r>
      <w:r>
        <w:t>жена</w:t>
      </w:r>
      <w:r>
        <w:rPr>
          <w:spacing w:val="-3"/>
        </w:rPr>
        <w:t xml:space="preserve"> </w:t>
      </w:r>
      <w:r>
        <w:t>и</w:t>
      </w:r>
      <w:r>
        <w:rPr>
          <w:spacing w:val="-3"/>
        </w:rPr>
        <w:t xml:space="preserve"> </w:t>
      </w:r>
      <w:r>
        <w:t>мушкараца</w:t>
      </w:r>
      <w:r>
        <w:rPr>
          <w:spacing w:val="-4"/>
        </w:rPr>
        <w:t xml:space="preserve"> </w:t>
      </w:r>
      <w:r>
        <w:t>у</w:t>
      </w:r>
      <w:r>
        <w:rPr>
          <w:spacing w:val="-3"/>
        </w:rPr>
        <w:t xml:space="preserve"> </w:t>
      </w:r>
      <w:r>
        <w:t>родитељству и</w:t>
      </w:r>
      <w:r>
        <w:rPr>
          <w:spacing w:val="-4"/>
        </w:rPr>
        <w:t xml:space="preserve"> </w:t>
      </w:r>
      <w:r>
        <w:t>породичним</w:t>
      </w:r>
      <w:r>
        <w:rPr>
          <w:spacing w:val="-3"/>
        </w:rPr>
        <w:t xml:space="preserve"> </w:t>
      </w:r>
      <w:r>
        <w:t>обавезама</w:t>
      </w:r>
    </w:p>
    <w:p>
      <w:pPr>
        <w:pStyle w:val="6"/>
        <w:spacing w:before="42"/>
      </w:pPr>
      <w:r>
        <w:t>Популациона</w:t>
      </w:r>
      <w:r>
        <w:rPr>
          <w:spacing w:val="33"/>
        </w:rPr>
        <w:t xml:space="preserve"> </w:t>
      </w:r>
      <w:r>
        <w:t>и</w:t>
      </w:r>
      <w:r>
        <w:rPr>
          <w:spacing w:val="33"/>
        </w:rPr>
        <w:t xml:space="preserve"> </w:t>
      </w:r>
      <w:r>
        <w:t>демографска</w:t>
      </w:r>
      <w:r>
        <w:rPr>
          <w:spacing w:val="33"/>
        </w:rPr>
        <w:t xml:space="preserve"> </w:t>
      </w:r>
      <w:r>
        <w:t>политика</w:t>
      </w:r>
      <w:r>
        <w:rPr>
          <w:spacing w:val="33"/>
        </w:rPr>
        <w:t xml:space="preserve"> </w:t>
      </w:r>
      <w:r>
        <w:t>и</w:t>
      </w:r>
      <w:r>
        <w:rPr>
          <w:spacing w:val="33"/>
        </w:rPr>
        <w:t xml:space="preserve"> </w:t>
      </w:r>
      <w:r>
        <w:t>родни</w:t>
      </w:r>
      <w:r>
        <w:rPr>
          <w:spacing w:val="32"/>
        </w:rPr>
        <w:t xml:space="preserve"> </w:t>
      </w:r>
      <w:r>
        <w:t>стереотипи</w:t>
      </w:r>
      <w:r>
        <w:rPr>
          <w:spacing w:val="33"/>
        </w:rPr>
        <w:t xml:space="preserve"> </w:t>
      </w:r>
      <w:r>
        <w:t>доводе</w:t>
      </w:r>
      <w:r>
        <w:rPr>
          <w:spacing w:val="33"/>
        </w:rPr>
        <w:t xml:space="preserve"> </w:t>
      </w:r>
      <w:r>
        <w:t>до</w:t>
      </w:r>
      <w:r>
        <w:rPr>
          <w:spacing w:val="34"/>
        </w:rPr>
        <w:t xml:space="preserve"> </w:t>
      </w:r>
      <w:r>
        <w:t>тога</w:t>
      </w:r>
      <w:r>
        <w:rPr>
          <w:spacing w:val="33"/>
        </w:rPr>
        <w:t xml:space="preserve"> </w:t>
      </w:r>
      <w:r>
        <w:t>да</w:t>
      </w:r>
      <w:r>
        <w:rPr>
          <w:spacing w:val="34"/>
        </w:rPr>
        <w:t xml:space="preserve"> </w:t>
      </w:r>
      <w:r>
        <w:t>се</w:t>
      </w:r>
      <w:r>
        <w:rPr>
          <w:spacing w:val="33"/>
        </w:rPr>
        <w:t xml:space="preserve"> </w:t>
      </w:r>
      <w:r>
        <w:t>родитељство</w:t>
      </w:r>
      <w:r>
        <w:rPr>
          <w:spacing w:val="34"/>
        </w:rPr>
        <w:t xml:space="preserve"> </w:t>
      </w:r>
      <w:r>
        <w:t>види</w:t>
      </w:r>
      <w:r>
        <w:rPr>
          <w:spacing w:val="34"/>
        </w:rPr>
        <w:t xml:space="preserve"> </w:t>
      </w:r>
      <w:r>
        <w:t>првенствено</w:t>
      </w:r>
      <w:r>
        <w:rPr>
          <w:spacing w:val="33"/>
        </w:rPr>
        <w:t xml:space="preserve"> </w:t>
      </w:r>
      <w:r>
        <w:t>као</w:t>
      </w:r>
      <w:r>
        <w:rPr>
          <w:spacing w:val="33"/>
        </w:rPr>
        <w:t xml:space="preserve"> </w:t>
      </w:r>
      <w:r>
        <w:t>одговорност</w:t>
      </w:r>
      <w:r>
        <w:rPr>
          <w:spacing w:val="34"/>
        </w:rPr>
        <w:t xml:space="preserve"> </w:t>
      </w:r>
      <w:r>
        <w:t>и</w:t>
      </w:r>
      <w:r>
        <w:rPr>
          <w:spacing w:val="-58"/>
        </w:rPr>
        <w:t xml:space="preserve"> </w:t>
      </w:r>
      <w:r>
        <w:t>улога жена, а младе жене се доживљавају првенствено као будуће мајке. Ово је уједно један од основних разлога институционалне и</w:t>
      </w:r>
      <w:r>
        <w:rPr>
          <w:spacing w:val="1"/>
        </w:rPr>
        <w:t xml:space="preserve"> </w:t>
      </w:r>
      <w:r>
        <w:t>индивидуалне</w:t>
      </w:r>
      <w:r>
        <w:rPr>
          <w:spacing w:val="-3"/>
        </w:rPr>
        <w:t xml:space="preserve"> </w:t>
      </w:r>
      <w:r>
        <w:t>дискриминације</w:t>
      </w:r>
      <w:r>
        <w:rPr>
          <w:spacing w:val="-3"/>
        </w:rPr>
        <w:t xml:space="preserve"> </w:t>
      </w:r>
      <w:r>
        <w:t>према</w:t>
      </w:r>
      <w:r>
        <w:rPr>
          <w:spacing w:val="-3"/>
        </w:rPr>
        <w:t xml:space="preserve"> </w:t>
      </w:r>
      <w:r>
        <w:t>женама</w:t>
      </w:r>
      <w:r>
        <w:rPr>
          <w:spacing w:val="-3"/>
        </w:rPr>
        <w:t xml:space="preserve"> </w:t>
      </w:r>
      <w:r>
        <w:t>на</w:t>
      </w:r>
      <w:r>
        <w:rPr>
          <w:spacing w:val="-3"/>
        </w:rPr>
        <w:t xml:space="preserve"> </w:t>
      </w:r>
      <w:r>
        <w:t>тржишту</w:t>
      </w:r>
      <w:r>
        <w:rPr>
          <w:spacing w:val="-2"/>
        </w:rPr>
        <w:t xml:space="preserve"> </w:t>
      </w:r>
      <w:r>
        <w:t>рада</w:t>
      </w:r>
      <w:r>
        <w:rPr>
          <w:spacing w:val="-2"/>
        </w:rPr>
        <w:t xml:space="preserve"> </w:t>
      </w:r>
      <w:r>
        <w:t>и</w:t>
      </w:r>
      <w:r>
        <w:rPr>
          <w:spacing w:val="-4"/>
        </w:rPr>
        <w:t xml:space="preserve"> </w:t>
      </w:r>
      <w:r>
        <w:t>облик</w:t>
      </w:r>
      <w:r>
        <w:rPr>
          <w:spacing w:val="-4"/>
        </w:rPr>
        <w:t xml:space="preserve"> </w:t>
      </w:r>
      <w:r>
        <w:t>дискриминације</w:t>
      </w:r>
      <w:r>
        <w:rPr>
          <w:spacing w:val="-2"/>
        </w:rPr>
        <w:t xml:space="preserve"> </w:t>
      </w:r>
      <w:r>
        <w:t>који</w:t>
      </w:r>
      <w:r>
        <w:rPr>
          <w:spacing w:val="-4"/>
        </w:rPr>
        <w:t xml:space="preserve"> </w:t>
      </w:r>
      <w:r>
        <w:t>грађани</w:t>
      </w:r>
      <w:r>
        <w:rPr>
          <w:spacing w:val="-4"/>
        </w:rPr>
        <w:t xml:space="preserve"> </w:t>
      </w:r>
      <w:r>
        <w:t>и</w:t>
      </w:r>
      <w:r>
        <w:rPr>
          <w:spacing w:val="-4"/>
        </w:rPr>
        <w:t xml:space="preserve"> </w:t>
      </w:r>
      <w:r>
        <w:t>грађанке</w:t>
      </w:r>
      <w:r>
        <w:rPr>
          <w:spacing w:val="-3"/>
        </w:rPr>
        <w:t xml:space="preserve"> </w:t>
      </w:r>
      <w:r>
        <w:t>највише</w:t>
      </w:r>
      <w:r>
        <w:rPr>
          <w:spacing w:val="-3"/>
        </w:rPr>
        <w:t xml:space="preserve"> </w:t>
      </w:r>
      <w:r>
        <w:t>препознају.</w:t>
      </w:r>
    </w:p>
    <w:p>
      <w:pPr>
        <w:pStyle w:val="6"/>
      </w:pPr>
      <w:r>
        <w:t>Неповољан</w:t>
      </w:r>
      <w:r>
        <w:rPr>
          <w:spacing w:val="1"/>
        </w:rPr>
        <w:t xml:space="preserve"> </w:t>
      </w:r>
      <w:r>
        <w:t>положај</w:t>
      </w:r>
      <w:r>
        <w:rPr>
          <w:spacing w:val="1"/>
        </w:rPr>
        <w:t xml:space="preserve"> </w:t>
      </w:r>
      <w:r>
        <w:t>жена</w:t>
      </w:r>
      <w:r>
        <w:rPr>
          <w:spacing w:val="1"/>
        </w:rPr>
        <w:t xml:space="preserve"> </w:t>
      </w:r>
      <w:r>
        <w:t>је</w:t>
      </w:r>
      <w:r>
        <w:rPr>
          <w:spacing w:val="1"/>
        </w:rPr>
        <w:t xml:space="preserve"> </w:t>
      </w:r>
      <w:r>
        <w:t>изражен</w:t>
      </w:r>
      <w:r>
        <w:rPr>
          <w:spacing w:val="1"/>
        </w:rPr>
        <w:t xml:space="preserve"> </w:t>
      </w:r>
      <w:r>
        <w:t>у</w:t>
      </w:r>
      <w:r>
        <w:rPr>
          <w:spacing w:val="1"/>
        </w:rPr>
        <w:t xml:space="preserve"> </w:t>
      </w:r>
      <w:r>
        <w:t>свим</w:t>
      </w:r>
      <w:r>
        <w:rPr>
          <w:spacing w:val="1"/>
        </w:rPr>
        <w:t xml:space="preserve"> </w:t>
      </w:r>
      <w:r>
        <w:t>типовима</w:t>
      </w:r>
      <w:r>
        <w:rPr>
          <w:spacing w:val="1"/>
        </w:rPr>
        <w:t xml:space="preserve"> </w:t>
      </w:r>
      <w:r>
        <w:t>породица,</w:t>
      </w:r>
      <w:r>
        <w:rPr>
          <w:spacing w:val="1"/>
        </w:rPr>
        <w:t xml:space="preserve"> </w:t>
      </w:r>
      <w:r>
        <w:t>али</w:t>
      </w:r>
      <w:r>
        <w:rPr>
          <w:spacing w:val="1"/>
        </w:rPr>
        <w:t xml:space="preserve"> </w:t>
      </w:r>
      <w:r>
        <w:t>је</w:t>
      </w:r>
      <w:r>
        <w:rPr>
          <w:spacing w:val="1"/>
        </w:rPr>
        <w:t xml:space="preserve"> </w:t>
      </w:r>
      <w:r>
        <w:t>највидљивији</w:t>
      </w:r>
      <w:r>
        <w:rPr>
          <w:spacing w:val="1"/>
        </w:rPr>
        <w:t xml:space="preserve"> </w:t>
      </w:r>
      <w:r>
        <w:t>у</w:t>
      </w:r>
      <w:r>
        <w:rPr>
          <w:spacing w:val="1"/>
        </w:rPr>
        <w:t xml:space="preserve"> </w:t>
      </w:r>
      <w:r>
        <w:t>породицама</w:t>
      </w:r>
      <w:r>
        <w:rPr>
          <w:spacing w:val="1"/>
        </w:rPr>
        <w:t xml:space="preserve"> </w:t>
      </w:r>
      <w:r>
        <w:t>сa</w:t>
      </w:r>
      <w:r>
        <w:rPr>
          <w:spacing w:val="1"/>
        </w:rPr>
        <w:t xml:space="preserve"> </w:t>
      </w:r>
      <w:r>
        <w:t>малом</w:t>
      </w:r>
      <w:r>
        <w:rPr>
          <w:spacing w:val="1"/>
        </w:rPr>
        <w:t xml:space="preserve"> </w:t>
      </w:r>
      <w:r>
        <w:t>децом,</w:t>
      </w:r>
      <w:r>
        <w:rPr>
          <w:spacing w:val="1"/>
        </w:rPr>
        <w:t xml:space="preserve"> </w:t>
      </w:r>
      <w:r>
        <w:t>као</w:t>
      </w:r>
      <w:r>
        <w:rPr>
          <w:spacing w:val="1"/>
        </w:rPr>
        <w:t xml:space="preserve"> </w:t>
      </w:r>
      <w:r>
        <w:t>и</w:t>
      </w:r>
      <w:r>
        <w:rPr>
          <w:spacing w:val="1"/>
        </w:rPr>
        <w:t xml:space="preserve"> </w:t>
      </w:r>
      <w:r>
        <w:t>у</w:t>
      </w:r>
      <w:r>
        <w:rPr>
          <w:spacing w:val="1"/>
        </w:rPr>
        <w:t xml:space="preserve"> </w:t>
      </w:r>
      <w:r>
        <w:t>случајевима</w:t>
      </w:r>
      <w:r>
        <w:rPr>
          <w:spacing w:val="-1"/>
        </w:rPr>
        <w:t xml:space="preserve"> </w:t>
      </w:r>
      <w:r>
        <w:t>самохраних</w:t>
      </w:r>
      <w:r>
        <w:rPr>
          <w:spacing w:val="-1"/>
        </w:rPr>
        <w:t xml:space="preserve"> </w:t>
      </w:r>
      <w:r>
        <w:t>родитеља, који</w:t>
      </w:r>
      <w:r>
        <w:rPr>
          <w:spacing w:val="-1"/>
        </w:rPr>
        <w:t xml:space="preserve"> </w:t>
      </w:r>
      <w:r>
        <w:t>су углавном жене.</w:t>
      </w:r>
    </w:p>
    <w:p>
      <w:pPr>
        <w:pStyle w:val="6"/>
      </w:pPr>
      <w:r>
        <w:t>Већина</w:t>
      </w:r>
      <w:r>
        <w:rPr>
          <w:spacing w:val="-4"/>
        </w:rPr>
        <w:t xml:space="preserve"> </w:t>
      </w:r>
      <w:r>
        <w:t>једнородитељских</w:t>
      </w:r>
      <w:r>
        <w:rPr>
          <w:spacing w:val="-5"/>
        </w:rPr>
        <w:t xml:space="preserve"> </w:t>
      </w:r>
      <w:r>
        <w:t>породица</w:t>
      </w:r>
      <w:r>
        <w:rPr>
          <w:spacing w:val="-4"/>
        </w:rPr>
        <w:t xml:space="preserve"> </w:t>
      </w:r>
      <w:r>
        <w:t>припада</w:t>
      </w:r>
      <w:r>
        <w:rPr>
          <w:spacing w:val="-4"/>
        </w:rPr>
        <w:t xml:space="preserve"> </w:t>
      </w:r>
      <w:r>
        <w:t>типу</w:t>
      </w:r>
      <w:r>
        <w:rPr>
          <w:spacing w:val="-2"/>
        </w:rPr>
        <w:t xml:space="preserve"> </w:t>
      </w:r>
      <w:r>
        <w:t>„мајка</w:t>
      </w:r>
      <w:r>
        <w:rPr>
          <w:spacing w:val="-4"/>
        </w:rPr>
        <w:t xml:space="preserve"> </w:t>
      </w:r>
      <w:r>
        <w:t>с</w:t>
      </w:r>
      <w:r>
        <w:rPr>
          <w:spacing w:val="-3"/>
        </w:rPr>
        <w:t xml:space="preserve"> </w:t>
      </w:r>
      <w:r>
        <w:t>децом”.</w:t>
      </w:r>
    </w:p>
    <w:p>
      <w:pPr>
        <w:pStyle w:val="6"/>
        <w:spacing w:before="41"/>
      </w:pPr>
      <w:r>
        <w:t>Доступност услуга за бригу о деци није одговарајућа, посебно у домену постизања равнотеже професионалног и приватног живота. Од</w:t>
      </w:r>
      <w:r>
        <w:rPr>
          <w:spacing w:val="1"/>
        </w:rPr>
        <w:t xml:space="preserve"> </w:t>
      </w:r>
      <w:r>
        <w:t>свих особа које су напустиле посао или смањиле број радних сати због бриге о деци или другим члановима породице, већи проценат</w:t>
      </w:r>
      <w:r>
        <w:rPr>
          <w:spacing w:val="1"/>
        </w:rPr>
        <w:t xml:space="preserve"> </w:t>
      </w:r>
      <w:r>
        <w:t>чине жене, а мањи проценат мушкарци, док су особе које су радно неактивне због бриге о деци или другим члановима породице готово</w:t>
      </w:r>
      <w:r>
        <w:rPr>
          <w:spacing w:val="-57"/>
        </w:rPr>
        <w:t xml:space="preserve"> </w:t>
      </w:r>
      <w:r>
        <w:t>искључиво</w:t>
      </w:r>
      <w:r>
        <w:rPr>
          <w:spacing w:val="-3"/>
        </w:rPr>
        <w:t xml:space="preserve"> </w:t>
      </w:r>
      <w:r>
        <w:t>жене.</w:t>
      </w:r>
    </w:p>
    <w:p>
      <w:pPr>
        <w:pStyle w:val="6"/>
      </w:pPr>
      <w:r>
        <w:t>Рурална</w:t>
      </w:r>
      <w:r>
        <w:rPr>
          <w:spacing w:val="1"/>
        </w:rPr>
        <w:t xml:space="preserve"> </w:t>
      </w:r>
      <w:r>
        <w:t>подручја</w:t>
      </w:r>
      <w:r>
        <w:rPr>
          <w:spacing w:val="1"/>
        </w:rPr>
        <w:t xml:space="preserve"> </w:t>
      </w:r>
      <w:r>
        <w:t>у</w:t>
      </w:r>
      <w:r>
        <w:rPr>
          <w:spacing w:val="1"/>
        </w:rPr>
        <w:t xml:space="preserve"> </w:t>
      </w:r>
      <w:r>
        <w:t>Републици</w:t>
      </w:r>
      <w:r>
        <w:rPr>
          <w:spacing w:val="1"/>
        </w:rPr>
        <w:t xml:space="preserve"> </w:t>
      </w:r>
      <w:r>
        <w:t>Србији</w:t>
      </w:r>
      <w:r>
        <w:rPr>
          <w:spacing w:val="1"/>
        </w:rPr>
        <w:t xml:space="preserve"> </w:t>
      </w:r>
      <w:r>
        <w:t>карактеришу</w:t>
      </w:r>
      <w:r>
        <w:rPr>
          <w:spacing w:val="1"/>
        </w:rPr>
        <w:t xml:space="preserve"> </w:t>
      </w:r>
      <w:r>
        <w:t>сиромаштво,</w:t>
      </w:r>
      <w:r>
        <w:rPr>
          <w:spacing w:val="1"/>
        </w:rPr>
        <w:t xml:space="preserve"> </w:t>
      </w:r>
      <w:r>
        <w:t>регионалне</w:t>
      </w:r>
      <w:r>
        <w:rPr>
          <w:spacing w:val="1"/>
        </w:rPr>
        <w:t xml:space="preserve"> </w:t>
      </w:r>
      <w:r>
        <w:t>и</w:t>
      </w:r>
      <w:r>
        <w:rPr>
          <w:spacing w:val="1"/>
        </w:rPr>
        <w:t xml:space="preserve"> </w:t>
      </w:r>
      <w:r>
        <w:t>развојне</w:t>
      </w:r>
      <w:r>
        <w:rPr>
          <w:spacing w:val="1"/>
        </w:rPr>
        <w:t xml:space="preserve"> </w:t>
      </w:r>
      <w:r>
        <w:t>неједнакости,</w:t>
      </w:r>
      <w:r>
        <w:rPr>
          <w:spacing w:val="1"/>
        </w:rPr>
        <w:t xml:space="preserve"> </w:t>
      </w:r>
      <w:r>
        <w:t>миграције,</w:t>
      </w:r>
      <w:r>
        <w:rPr>
          <w:spacing w:val="1"/>
        </w:rPr>
        <w:t xml:space="preserve"> </w:t>
      </w:r>
      <w:r>
        <w:t>депопулација,</w:t>
      </w:r>
      <w:r>
        <w:rPr>
          <w:spacing w:val="1"/>
        </w:rPr>
        <w:t xml:space="preserve"> </w:t>
      </w:r>
      <w:r>
        <w:t>неповољна демографска и образовна слика, рањива запосленост, низак ниво локалних иницијатива и смањена конкурентност, уз</w:t>
      </w:r>
      <w:r>
        <w:rPr>
          <w:spacing w:val="1"/>
        </w:rPr>
        <w:t xml:space="preserve"> </w:t>
      </w:r>
      <w:r>
        <w:t>губитак</w:t>
      </w:r>
      <w:r>
        <w:rPr>
          <w:spacing w:val="12"/>
        </w:rPr>
        <w:t xml:space="preserve"> </w:t>
      </w:r>
      <w:r>
        <w:t>природног</w:t>
      </w:r>
      <w:r>
        <w:rPr>
          <w:spacing w:val="12"/>
        </w:rPr>
        <w:t xml:space="preserve"> </w:t>
      </w:r>
      <w:r>
        <w:t>и</w:t>
      </w:r>
      <w:r>
        <w:rPr>
          <w:spacing w:val="12"/>
        </w:rPr>
        <w:t xml:space="preserve"> </w:t>
      </w:r>
      <w:r>
        <w:t>културног</w:t>
      </w:r>
      <w:r>
        <w:rPr>
          <w:spacing w:val="12"/>
        </w:rPr>
        <w:t xml:space="preserve"> </w:t>
      </w:r>
      <w:r>
        <w:t>наслеђа.</w:t>
      </w:r>
      <w:r>
        <w:rPr>
          <w:spacing w:val="13"/>
        </w:rPr>
        <w:t xml:space="preserve"> </w:t>
      </w:r>
      <w:r>
        <w:t>Жене</w:t>
      </w:r>
      <w:r>
        <w:rPr>
          <w:spacing w:val="12"/>
        </w:rPr>
        <w:t xml:space="preserve"> </w:t>
      </w:r>
      <w:r>
        <w:t>које</w:t>
      </w:r>
      <w:r>
        <w:rPr>
          <w:spacing w:val="12"/>
        </w:rPr>
        <w:t xml:space="preserve"> </w:t>
      </w:r>
      <w:r>
        <w:t>живе</w:t>
      </w:r>
      <w:r>
        <w:rPr>
          <w:spacing w:val="11"/>
        </w:rPr>
        <w:t xml:space="preserve"> </w:t>
      </w:r>
      <w:r>
        <w:t>у</w:t>
      </w:r>
      <w:r>
        <w:rPr>
          <w:spacing w:val="15"/>
        </w:rPr>
        <w:t xml:space="preserve"> </w:t>
      </w:r>
      <w:r>
        <w:t>сеоским</w:t>
      </w:r>
      <w:r>
        <w:rPr>
          <w:spacing w:val="13"/>
        </w:rPr>
        <w:t xml:space="preserve"> </w:t>
      </w:r>
      <w:r>
        <w:t>подручјима</w:t>
      </w:r>
      <w:r>
        <w:rPr>
          <w:spacing w:val="13"/>
        </w:rPr>
        <w:t xml:space="preserve"> </w:t>
      </w:r>
      <w:r>
        <w:t>чине</w:t>
      </w:r>
      <w:r>
        <w:rPr>
          <w:spacing w:val="12"/>
        </w:rPr>
        <w:t xml:space="preserve"> </w:t>
      </w:r>
      <w:r>
        <w:t>једну</w:t>
      </w:r>
      <w:r>
        <w:rPr>
          <w:spacing w:val="15"/>
        </w:rPr>
        <w:t xml:space="preserve"> </w:t>
      </w:r>
      <w:r>
        <w:t>од</w:t>
      </w:r>
      <w:r>
        <w:rPr>
          <w:spacing w:val="12"/>
        </w:rPr>
        <w:t xml:space="preserve"> </w:t>
      </w:r>
      <w:r>
        <w:t>најрањивијих</w:t>
      </w:r>
      <w:r>
        <w:rPr>
          <w:spacing w:val="12"/>
        </w:rPr>
        <w:t xml:space="preserve"> </w:t>
      </w:r>
      <w:r>
        <w:t>група</w:t>
      </w:r>
      <w:r>
        <w:rPr>
          <w:spacing w:val="12"/>
        </w:rPr>
        <w:t xml:space="preserve"> </w:t>
      </w:r>
      <w:r>
        <w:t>у</w:t>
      </w:r>
      <w:r>
        <w:rPr>
          <w:spacing w:val="13"/>
        </w:rPr>
        <w:t xml:space="preserve"> </w:t>
      </w:r>
      <w:r>
        <w:t>погледу</w:t>
      </w:r>
      <w:r>
        <w:rPr>
          <w:spacing w:val="15"/>
        </w:rPr>
        <w:t xml:space="preserve"> </w:t>
      </w:r>
      <w:r>
        <w:t>једнаких могућности остваривања људских права у свим областима јавног и приватног живота, од могућности да равноправно учествују на</w:t>
      </w:r>
      <w:r>
        <w:rPr>
          <w:spacing w:val="1"/>
        </w:rPr>
        <w:t xml:space="preserve"> </w:t>
      </w:r>
      <w:r>
        <w:t>позицијама</w:t>
      </w:r>
      <w:r>
        <w:rPr>
          <w:spacing w:val="1"/>
        </w:rPr>
        <w:t xml:space="preserve"> </w:t>
      </w:r>
      <w:r>
        <w:t>моћи</w:t>
      </w:r>
      <w:r>
        <w:rPr>
          <w:spacing w:val="1"/>
        </w:rPr>
        <w:t xml:space="preserve"> </w:t>
      </w:r>
      <w:r>
        <w:t>и</w:t>
      </w:r>
      <w:r>
        <w:rPr>
          <w:spacing w:val="1"/>
        </w:rPr>
        <w:t xml:space="preserve"> </w:t>
      </w:r>
      <w:r>
        <w:t>одлучивања</w:t>
      </w:r>
      <w:r>
        <w:rPr>
          <w:spacing w:val="1"/>
        </w:rPr>
        <w:t xml:space="preserve"> </w:t>
      </w:r>
      <w:r>
        <w:t>у</w:t>
      </w:r>
      <w:r>
        <w:rPr>
          <w:spacing w:val="1"/>
        </w:rPr>
        <w:t xml:space="preserve"> </w:t>
      </w:r>
      <w:r>
        <w:t>држави,</w:t>
      </w:r>
      <w:r>
        <w:rPr>
          <w:spacing w:val="1"/>
        </w:rPr>
        <w:t xml:space="preserve"> </w:t>
      </w:r>
      <w:r>
        <w:t>заједници</w:t>
      </w:r>
      <w:r>
        <w:rPr>
          <w:spacing w:val="1"/>
        </w:rPr>
        <w:t xml:space="preserve"> </w:t>
      </w:r>
      <w:r>
        <w:t>и</w:t>
      </w:r>
      <w:r>
        <w:rPr>
          <w:spacing w:val="1"/>
        </w:rPr>
        <w:t xml:space="preserve"> </w:t>
      </w:r>
      <w:r>
        <w:t>породици,</w:t>
      </w:r>
      <w:r>
        <w:rPr>
          <w:spacing w:val="1"/>
        </w:rPr>
        <w:t xml:space="preserve"> </w:t>
      </w:r>
      <w:r>
        <w:t>до</w:t>
      </w:r>
      <w:r>
        <w:rPr>
          <w:spacing w:val="1"/>
        </w:rPr>
        <w:t xml:space="preserve"> </w:t>
      </w:r>
      <w:r>
        <w:t>приступа</w:t>
      </w:r>
      <w:r>
        <w:rPr>
          <w:spacing w:val="1"/>
        </w:rPr>
        <w:t xml:space="preserve"> </w:t>
      </w:r>
      <w:r>
        <w:t>здравственим,</w:t>
      </w:r>
      <w:r>
        <w:rPr>
          <w:spacing w:val="1"/>
        </w:rPr>
        <w:t xml:space="preserve"> </w:t>
      </w:r>
      <w:r>
        <w:t>образовним,</w:t>
      </w:r>
      <w:r>
        <w:rPr>
          <w:spacing w:val="1"/>
        </w:rPr>
        <w:t xml:space="preserve"> </w:t>
      </w:r>
      <w:r>
        <w:t>социјалним</w:t>
      </w:r>
      <w:r>
        <w:rPr>
          <w:spacing w:val="1"/>
        </w:rPr>
        <w:t xml:space="preserve"> </w:t>
      </w:r>
      <w:r>
        <w:t>и</w:t>
      </w:r>
      <w:r>
        <w:rPr>
          <w:spacing w:val="1"/>
        </w:rPr>
        <w:t xml:space="preserve"> </w:t>
      </w:r>
      <w:r>
        <w:t>другим</w:t>
      </w:r>
      <w:r>
        <w:rPr>
          <w:spacing w:val="-57"/>
        </w:rPr>
        <w:t xml:space="preserve"> </w:t>
      </w:r>
      <w:r>
        <w:t>услугама, финансијама и другим ресурсима и наслеђивања газдинстава и друге имовине. Кућни рад, брига о деци и стварима готово се</w:t>
      </w:r>
      <w:r>
        <w:rPr>
          <w:spacing w:val="1"/>
        </w:rPr>
        <w:t xml:space="preserve"> </w:t>
      </w:r>
      <w:r>
        <w:t>у потпуности</w:t>
      </w:r>
      <w:r>
        <w:rPr>
          <w:spacing w:val="-2"/>
        </w:rPr>
        <w:t xml:space="preserve"> </w:t>
      </w:r>
      <w:r>
        <w:t>препушта</w:t>
      </w:r>
      <w:r>
        <w:rPr>
          <w:spacing w:val="-1"/>
        </w:rPr>
        <w:t xml:space="preserve"> </w:t>
      </w:r>
      <w:r>
        <w:t>њима.</w:t>
      </w:r>
      <w:r>
        <w:rPr>
          <w:spacing w:val="-2"/>
        </w:rPr>
        <w:t xml:space="preserve"> </w:t>
      </w:r>
      <w:r>
        <w:t>Уз</w:t>
      </w:r>
      <w:r>
        <w:rPr>
          <w:spacing w:val="-3"/>
        </w:rPr>
        <w:t xml:space="preserve"> </w:t>
      </w:r>
      <w:r>
        <w:t>интензивни рад</w:t>
      </w:r>
      <w:r>
        <w:rPr>
          <w:spacing w:val="-1"/>
        </w:rPr>
        <w:t xml:space="preserve"> </w:t>
      </w:r>
      <w:r>
        <w:t>у</w:t>
      </w:r>
      <w:r>
        <w:rPr>
          <w:spacing w:val="1"/>
        </w:rPr>
        <w:t xml:space="preserve"> </w:t>
      </w:r>
      <w:r>
        <w:t>пољопривреди,</w:t>
      </w:r>
      <w:r>
        <w:rPr>
          <w:spacing w:val="-2"/>
        </w:rPr>
        <w:t xml:space="preserve"> </w:t>
      </w:r>
      <w:r>
        <w:t>то</w:t>
      </w:r>
      <w:r>
        <w:rPr>
          <w:spacing w:val="-1"/>
        </w:rPr>
        <w:t xml:space="preserve"> </w:t>
      </w:r>
      <w:r>
        <w:t>им поставља</w:t>
      </w:r>
      <w:r>
        <w:rPr>
          <w:spacing w:val="-1"/>
        </w:rPr>
        <w:t xml:space="preserve"> </w:t>
      </w:r>
      <w:r>
        <w:t>велика</w:t>
      </w:r>
      <w:r>
        <w:rPr>
          <w:spacing w:val="-1"/>
        </w:rPr>
        <w:t xml:space="preserve"> </w:t>
      </w:r>
      <w:r>
        <w:t>радна</w:t>
      </w:r>
      <w:r>
        <w:rPr>
          <w:spacing w:val="-1"/>
        </w:rPr>
        <w:t xml:space="preserve"> </w:t>
      </w:r>
      <w:r>
        <w:t>оптерећења.</w:t>
      </w:r>
    </w:p>
    <w:p>
      <w:pPr>
        <w:pStyle w:val="6"/>
      </w:pPr>
      <w:r>
        <w:t>Стил живота жена на селу је претежно традиционалан и патријархалан и тиме су оне двоструко маргинализоване: зато што су</w:t>
      </w:r>
      <w:r>
        <w:rPr>
          <w:spacing w:val="1"/>
        </w:rPr>
        <w:t xml:space="preserve"> </w:t>
      </w:r>
      <w:r>
        <w:t>припаднице руралних пољопривредних домаћинстава и зато што унутар економске и породичне организације домаћинства имају</w:t>
      </w:r>
      <w:r>
        <w:rPr>
          <w:spacing w:val="1"/>
        </w:rPr>
        <w:t xml:space="preserve"> </w:t>
      </w:r>
      <w:r>
        <w:t>ограничен</w:t>
      </w:r>
      <w:r>
        <w:rPr>
          <w:spacing w:val="-3"/>
        </w:rPr>
        <w:t xml:space="preserve"> </w:t>
      </w:r>
      <w:r>
        <w:t>приступ</w:t>
      </w:r>
      <w:r>
        <w:rPr>
          <w:spacing w:val="-2"/>
        </w:rPr>
        <w:t xml:space="preserve"> </w:t>
      </w:r>
      <w:r>
        <w:t>приходима,</w:t>
      </w:r>
      <w:r>
        <w:rPr>
          <w:spacing w:val="-1"/>
        </w:rPr>
        <w:t xml:space="preserve"> </w:t>
      </w:r>
      <w:r>
        <w:t>имовини</w:t>
      </w:r>
      <w:r>
        <w:rPr>
          <w:spacing w:val="-2"/>
        </w:rPr>
        <w:t xml:space="preserve"> </w:t>
      </w:r>
      <w:r>
        <w:t>и</w:t>
      </w:r>
      <w:r>
        <w:rPr>
          <w:spacing w:val="-1"/>
        </w:rPr>
        <w:t xml:space="preserve"> </w:t>
      </w:r>
      <w:r>
        <w:t>одлучивању.</w:t>
      </w:r>
      <w:r>
        <w:rPr>
          <w:spacing w:val="-3"/>
        </w:rPr>
        <w:t xml:space="preserve"> </w:t>
      </w:r>
      <w:r>
        <w:t>Оне</w:t>
      </w:r>
      <w:r>
        <w:rPr>
          <w:spacing w:val="-1"/>
        </w:rPr>
        <w:t xml:space="preserve"> </w:t>
      </w:r>
      <w:r>
        <w:t>најчешће</w:t>
      </w:r>
      <w:r>
        <w:rPr>
          <w:spacing w:val="-1"/>
        </w:rPr>
        <w:t xml:space="preserve"> </w:t>
      </w:r>
      <w:r>
        <w:t>не</w:t>
      </w:r>
      <w:r>
        <w:rPr>
          <w:spacing w:val="-1"/>
        </w:rPr>
        <w:t xml:space="preserve"> </w:t>
      </w:r>
      <w:r>
        <w:t>одлучују</w:t>
      </w:r>
      <w:r>
        <w:rPr>
          <w:spacing w:val="1"/>
        </w:rPr>
        <w:t xml:space="preserve"> </w:t>
      </w:r>
      <w:r>
        <w:t>о</w:t>
      </w:r>
      <w:r>
        <w:rPr>
          <w:spacing w:val="-1"/>
        </w:rPr>
        <w:t xml:space="preserve"> </w:t>
      </w:r>
      <w:r>
        <w:t>пољопривредној</w:t>
      </w:r>
      <w:r>
        <w:rPr>
          <w:spacing w:val="-1"/>
        </w:rPr>
        <w:t xml:space="preserve"> </w:t>
      </w:r>
      <w:r>
        <w:t>производњи.</w:t>
      </w:r>
    </w:p>
    <w:p>
      <w:pPr>
        <w:pStyle w:val="6"/>
      </w:pPr>
      <w:r>
        <w:t>Истраживање</w:t>
      </w:r>
      <w:r>
        <w:rPr>
          <w:spacing w:val="1"/>
        </w:rPr>
        <w:t xml:space="preserve"> </w:t>
      </w:r>
      <w:r>
        <w:t>о</w:t>
      </w:r>
      <w:r>
        <w:rPr>
          <w:spacing w:val="1"/>
        </w:rPr>
        <w:t xml:space="preserve"> </w:t>
      </w:r>
      <w:r>
        <w:t>коришћењу</w:t>
      </w:r>
      <w:r>
        <w:rPr>
          <w:spacing w:val="1"/>
        </w:rPr>
        <w:t xml:space="preserve"> </w:t>
      </w:r>
      <w:r>
        <w:t>времена</w:t>
      </w:r>
      <w:r>
        <w:rPr>
          <w:spacing w:val="1"/>
        </w:rPr>
        <w:t xml:space="preserve"> </w:t>
      </w:r>
      <w:r>
        <w:t>Републичког</w:t>
      </w:r>
      <w:r>
        <w:rPr>
          <w:spacing w:val="1"/>
        </w:rPr>
        <w:t xml:space="preserve"> </w:t>
      </w:r>
      <w:r>
        <w:t>завода</w:t>
      </w:r>
      <w:r>
        <w:rPr>
          <w:spacing w:val="1"/>
        </w:rPr>
        <w:t xml:space="preserve"> </w:t>
      </w:r>
      <w:r>
        <w:t>за</w:t>
      </w:r>
      <w:r>
        <w:rPr>
          <w:spacing w:val="1"/>
        </w:rPr>
        <w:t xml:space="preserve"> </w:t>
      </w:r>
      <w:r>
        <w:t>статистику</w:t>
      </w:r>
      <w:r>
        <w:rPr>
          <w:spacing w:val="1"/>
        </w:rPr>
        <w:t xml:space="preserve"> </w:t>
      </w:r>
      <w:r>
        <w:t>показало</w:t>
      </w:r>
      <w:r>
        <w:rPr>
          <w:spacing w:val="1"/>
        </w:rPr>
        <w:t xml:space="preserve"> </w:t>
      </w:r>
      <w:r>
        <w:t>је</w:t>
      </w:r>
      <w:r>
        <w:rPr>
          <w:spacing w:val="1"/>
        </w:rPr>
        <w:t xml:space="preserve"> </w:t>
      </w:r>
      <w:r>
        <w:t>значајне</w:t>
      </w:r>
      <w:r>
        <w:rPr>
          <w:spacing w:val="1"/>
        </w:rPr>
        <w:t xml:space="preserve"> </w:t>
      </w:r>
      <w:r>
        <w:t>разлике</w:t>
      </w:r>
      <w:r>
        <w:rPr>
          <w:spacing w:val="1"/>
        </w:rPr>
        <w:t xml:space="preserve"> </w:t>
      </w:r>
      <w:r>
        <w:t>у</w:t>
      </w:r>
      <w:r>
        <w:rPr>
          <w:spacing w:val="1"/>
        </w:rPr>
        <w:t xml:space="preserve"> </w:t>
      </w:r>
      <w:r>
        <w:t>оптерећености</w:t>
      </w:r>
      <w:r>
        <w:rPr>
          <w:spacing w:val="1"/>
        </w:rPr>
        <w:t xml:space="preserve"> </w:t>
      </w:r>
      <w:r>
        <w:t>жена</w:t>
      </w:r>
      <w:r>
        <w:rPr>
          <w:spacing w:val="60"/>
        </w:rPr>
        <w:t xml:space="preserve"> </w:t>
      </w:r>
      <w:r>
        <w:t>и</w:t>
      </w:r>
      <w:r>
        <w:rPr>
          <w:spacing w:val="1"/>
        </w:rPr>
        <w:t xml:space="preserve"> </w:t>
      </w:r>
      <w:r>
        <w:t>мушкараца,</w:t>
      </w:r>
      <w:r>
        <w:rPr>
          <w:spacing w:val="-3"/>
        </w:rPr>
        <w:t xml:space="preserve"> </w:t>
      </w:r>
      <w:r>
        <w:t>поготово по основу</w:t>
      </w:r>
      <w:r>
        <w:rPr>
          <w:spacing w:val="2"/>
        </w:rPr>
        <w:t xml:space="preserve"> </w:t>
      </w:r>
      <w:r>
        <w:t>неплаћеног</w:t>
      </w:r>
      <w:r>
        <w:rPr>
          <w:spacing w:val="-2"/>
        </w:rPr>
        <w:t xml:space="preserve"> </w:t>
      </w:r>
      <w:r>
        <w:t>посла између</w:t>
      </w:r>
      <w:r>
        <w:rPr>
          <w:spacing w:val="1"/>
        </w:rPr>
        <w:t xml:space="preserve"> </w:t>
      </w:r>
      <w:r>
        <w:t>жена и</w:t>
      </w:r>
      <w:r>
        <w:rPr>
          <w:spacing w:val="-3"/>
        </w:rPr>
        <w:t xml:space="preserve"> </w:t>
      </w:r>
      <w:r>
        <w:t>мушкараца.</w:t>
      </w:r>
    </w:p>
    <w:p>
      <w:pPr>
        <w:pStyle w:val="6"/>
      </w:pPr>
      <w:r>
        <w:t>Иако мушкарци проводе више времена на плаћеном послу, жене проводе значајно више времена у неплаћеном послу, те у укупном</w:t>
      </w:r>
      <w:r>
        <w:rPr>
          <w:spacing w:val="1"/>
        </w:rPr>
        <w:t xml:space="preserve"> </w:t>
      </w:r>
      <w:r>
        <w:t>збиру надмашују мушкарце за један сат дневно. Под неплаћеним активностима се подразумевају тзв. кућни послови: бављење храном,</w:t>
      </w:r>
      <w:r>
        <w:rPr>
          <w:spacing w:val="1"/>
        </w:rPr>
        <w:t xml:space="preserve"> </w:t>
      </w:r>
      <w:r>
        <w:t>одржавање домаћинства, брига о детету/деци или одраслом члану/чланици домаћинства, прављење и брига о текстилу, куповина и</w:t>
      </w:r>
      <w:r>
        <w:rPr>
          <w:spacing w:val="1"/>
        </w:rPr>
        <w:t xml:space="preserve"> </w:t>
      </w:r>
      <w:r>
        <w:t>услуге,</w:t>
      </w:r>
      <w:r>
        <w:rPr>
          <w:spacing w:val="-1"/>
        </w:rPr>
        <w:t xml:space="preserve"> </w:t>
      </w:r>
      <w:r>
        <w:t>поправке, баштованство, као</w:t>
      </w:r>
      <w:r>
        <w:rPr>
          <w:spacing w:val="-1"/>
        </w:rPr>
        <w:t xml:space="preserve"> </w:t>
      </w:r>
      <w:r>
        <w:t>и</w:t>
      </w:r>
      <w:r>
        <w:rPr>
          <w:spacing w:val="-1"/>
        </w:rPr>
        <w:t xml:space="preserve"> </w:t>
      </w:r>
      <w:r>
        <w:t>путовања</w:t>
      </w:r>
      <w:r>
        <w:rPr>
          <w:spacing w:val="-1"/>
        </w:rPr>
        <w:t xml:space="preserve"> </w:t>
      </w:r>
      <w:r>
        <w:t>у вези са наведеним активностима. Истраживање о коришћењу времена је такође показало да време проведено на путу до и од посла жене углавном проводе у јавном</w:t>
      </w:r>
      <w:r>
        <w:rPr>
          <w:spacing w:val="1"/>
        </w:rPr>
        <w:t xml:space="preserve"> </w:t>
      </w:r>
      <w:r>
        <w:t>превозу, док мушкарци углавном путују аутомобилима. У слободном времену мушкарци свакодневно уживају један сат дуже него</w:t>
      </w:r>
      <w:r>
        <w:rPr>
          <w:spacing w:val="1"/>
        </w:rPr>
        <w:t xml:space="preserve"> </w:t>
      </w:r>
      <w:r>
        <w:t>жене.</w:t>
      </w:r>
    </w:p>
    <w:p>
      <w:pPr>
        <w:pStyle w:val="6"/>
      </w:pPr>
      <w:r>
        <w:t>Оваква породица представља базу за репродуковање родних улога и неједнак однос моћи чије последице могу прерасти и у насиље.</w:t>
      </w:r>
      <w:r>
        <w:rPr>
          <w:spacing w:val="1"/>
        </w:rPr>
        <w:t xml:space="preserve"> </w:t>
      </w:r>
      <w:r>
        <w:t>Неопходне су мере које ће расподелу ресурса, међу којима је и време, као и терета кућних послова и бриге о деци и старима учинити</w:t>
      </w:r>
      <w:r>
        <w:rPr>
          <w:spacing w:val="1"/>
        </w:rPr>
        <w:t xml:space="preserve"> </w:t>
      </w:r>
      <w:r>
        <w:t>равноправнијим. На положај жена на тржишту рада битно утичу фактори као што су неплаћени рад у породици и нeдовољна подршка зa усклађивање</w:t>
      </w:r>
      <w:r>
        <w:rPr>
          <w:spacing w:val="1"/>
        </w:rPr>
        <w:t xml:space="preserve"> </w:t>
      </w:r>
      <w:r>
        <w:t>породичних обaвeзa и рaдa. Жене које раде краће од пуног радног времена то чине углавном због бриге о деци или неспособним</w:t>
      </w:r>
      <w:r>
        <w:rPr>
          <w:spacing w:val="1"/>
        </w:rPr>
        <w:t xml:space="preserve"> </w:t>
      </w:r>
      <w:r>
        <w:t>одраслим</w:t>
      </w:r>
      <w:r>
        <w:rPr>
          <w:spacing w:val="12"/>
        </w:rPr>
        <w:t xml:space="preserve"> </w:t>
      </w:r>
      <w:r>
        <w:t>лицима,</w:t>
      </w:r>
      <w:r>
        <w:rPr>
          <w:spacing w:val="13"/>
        </w:rPr>
        <w:t xml:space="preserve"> </w:t>
      </w:r>
      <w:r>
        <w:t>док</w:t>
      </w:r>
      <w:r>
        <w:rPr>
          <w:spacing w:val="12"/>
        </w:rPr>
        <w:t xml:space="preserve"> </w:t>
      </w:r>
      <w:r>
        <w:t>се</w:t>
      </w:r>
      <w:r>
        <w:rPr>
          <w:spacing w:val="13"/>
        </w:rPr>
        <w:t xml:space="preserve"> </w:t>
      </w:r>
      <w:r>
        <w:t>мушкарци</w:t>
      </w:r>
      <w:r>
        <w:rPr>
          <w:spacing w:val="13"/>
        </w:rPr>
        <w:t xml:space="preserve"> </w:t>
      </w:r>
      <w:r>
        <w:t>опредељују</w:t>
      </w:r>
      <w:r>
        <w:rPr>
          <w:spacing w:val="14"/>
        </w:rPr>
        <w:t xml:space="preserve"> </w:t>
      </w:r>
      <w:r>
        <w:t>да</w:t>
      </w:r>
      <w:r>
        <w:rPr>
          <w:spacing w:val="13"/>
        </w:rPr>
        <w:t xml:space="preserve"> </w:t>
      </w:r>
      <w:r>
        <w:t>раде</w:t>
      </w:r>
      <w:r>
        <w:rPr>
          <w:spacing w:val="13"/>
        </w:rPr>
        <w:t xml:space="preserve"> </w:t>
      </w:r>
      <w:r>
        <w:t>краће</w:t>
      </w:r>
      <w:r>
        <w:rPr>
          <w:spacing w:val="13"/>
        </w:rPr>
        <w:t xml:space="preserve"> </w:t>
      </w:r>
      <w:r>
        <w:t>од</w:t>
      </w:r>
      <w:r>
        <w:rPr>
          <w:spacing w:val="13"/>
        </w:rPr>
        <w:t xml:space="preserve"> </w:t>
      </w:r>
      <w:r>
        <w:t>пуног</w:t>
      </w:r>
      <w:r>
        <w:rPr>
          <w:spacing w:val="13"/>
        </w:rPr>
        <w:t xml:space="preserve"> </w:t>
      </w:r>
      <w:r>
        <w:t>радног</w:t>
      </w:r>
      <w:r>
        <w:rPr>
          <w:spacing w:val="13"/>
        </w:rPr>
        <w:t xml:space="preserve"> </w:t>
      </w:r>
      <w:r>
        <w:t>времена</w:t>
      </w:r>
      <w:r>
        <w:rPr>
          <w:spacing w:val="13"/>
        </w:rPr>
        <w:t xml:space="preserve"> </w:t>
      </w:r>
      <w:r>
        <w:t>претежно</w:t>
      </w:r>
      <w:r>
        <w:rPr>
          <w:spacing w:val="13"/>
        </w:rPr>
        <w:t xml:space="preserve"> </w:t>
      </w:r>
      <w:r>
        <w:t>због</w:t>
      </w:r>
      <w:r>
        <w:rPr>
          <w:spacing w:val="13"/>
        </w:rPr>
        <w:t xml:space="preserve"> </w:t>
      </w:r>
      <w:r>
        <w:t>немогућности</w:t>
      </w:r>
      <w:r>
        <w:rPr>
          <w:spacing w:val="13"/>
        </w:rPr>
        <w:t xml:space="preserve"> </w:t>
      </w:r>
      <w:r>
        <w:t>налажења</w:t>
      </w:r>
      <w:r>
        <w:rPr>
          <w:spacing w:val="13"/>
        </w:rPr>
        <w:t xml:space="preserve"> </w:t>
      </w:r>
      <w:r>
        <w:t>посла</w:t>
      </w:r>
      <w:r>
        <w:rPr>
          <w:spacing w:val="-58"/>
        </w:rPr>
        <w:t xml:space="preserve"> </w:t>
      </w:r>
      <w:r>
        <w:t>са пуним радним временом или због школовања и обуке. Брига о деци и други породични разлози главни су разлози и одустанка жена</w:t>
      </w:r>
      <w:r>
        <w:rPr>
          <w:spacing w:val="1"/>
        </w:rPr>
        <w:t xml:space="preserve"> </w:t>
      </w:r>
      <w:r>
        <w:t>од</w:t>
      </w:r>
      <w:r>
        <w:rPr>
          <w:spacing w:val="-1"/>
        </w:rPr>
        <w:t xml:space="preserve"> </w:t>
      </w:r>
      <w:r>
        <w:t>активног</w:t>
      </w:r>
      <w:r>
        <w:rPr>
          <w:spacing w:val="1"/>
        </w:rPr>
        <w:t xml:space="preserve"> </w:t>
      </w:r>
      <w:r>
        <w:t>тражења посла.</w:t>
      </w:r>
    </w:p>
    <w:p>
      <w:pPr>
        <w:pStyle w:val="6"/>
        <w:spacing w:before="1"/>
      </w:pPr>
    </w:p>
    <w:p>
      <w:pPr>
        <w:pStyle w:val="6"/>
      </w:pPr>
      <w:r>
        <w:rPr>
          <w:b/>
        </w:rPr>
        <w:t>Циљна</w:t>
      </w:r>
      <w:r>
        <w:rPr>
          <w:b/>
          <w:spacing w:val="-5"/>
        </w:rPr>
        <w:t xml:space="preserve"> </w:t>
      </w:r>
      <w:r>
        <w:rPr>
          <w:b/>
        </w:rPr>
        <w:t>вредност:</w:t>
      </w:r>
      <w:r>
        <w:rPr>
          <w:b/>
          <w:spacing w:val="-3"/>
        </w:rPr>
        <w:t xml:space="preserve"> </w:t>
      </w:r>
      <w:r>
        <w:t>Време</w:t>
      </w:r>
      <w:r>
        <w:rPr>
          <w:spacing w:val="-4"/>
        </w:rPr>
        <w:t xml:space="preserve"> </w:t>
      </w:r>
      <w:r>
        <w:t>проведено</w:t>
      </w:r>
      <w:r>
        <w:rPr>
          <w:spacing w:val="-5"/>
        </w:rPr>
        <w:t xml:space="preserve"> </w:t>
      </w:r>
      <w:r>
        <w:t>у</w:t>
      </w:r>
      <w:r>
        <w:rPr>
          <w:spacing w:val="-1"/>
        </w:rPr>
        <w:t xml:space="preserve"> </w:t>
      </w:r>
      <w:r>
        <w:t>неплаћеним</w:t>
      </w:r>
      <w:r>
        <w:rPr>
          <w:spacing w:val="-4"/>
        </w:rPr>
        <w:t xml:space="preserve"> </w:t>
      </w:r>
      <w:r>
        <w:t>пословима</w:t>
      </w:r>
      <w:r>
        <w:rPr>
          <w:spacing w:val="-3"/>
        </w:rPr>
        <w:t xml:space="preserve"> </w:t>
      </w:r>
      <w:r>
        <w:t>равномерније</w:t>
      </w:r>
      <w:r>
        <w:rPr>
          <w:spacing w:val="-4"/>
        </w:rPr>
        <w:t xml:space="preserve"> </w:t>
      </w:r>
      <w:r>
        <w:t>распоређено</w:t>
      </w:r>
      <w:r>
        <w:rPr>
          <w:spacing w:val="-4"/>
        </w:rPr>
        <w:t xml:space="preserve"> </w:t>
      </w:r>
      <w:r>
        <w:t>између</w:t>
      </w:r>
      <w:r>
        <w:rPr>
          <w:spacing w:val="-3"/>
        </w:rPr>
        <w:t xml:space="preserve"> </w:t>
      </w:r>
      <w:r>
        <w:t>мушкараца</w:t>
      </w:r>
      <w:r>
        <w:rPr>
          <w:spacing w:val="-4"/>
        </w:rPr>
        <w:t xml:space="preserve"> </w:t>
      </w:r>
      <w:r>
        <w:t>и</w:t>
      </w:r>
      <w:r>
        <w:rPr>
          <w:spacing w:val="-4"/>
        </w:rPr>
        <w:t xml:space="preserve"> </w:t>
      </w:r>
      <w:r>
        <w:t>жена.</w:t>
      </w:r>
    </w:p>
    <w:p>
      <w:pPr>
        <w:pStyle w:val="6"/>
        <w:spacing w:before="2"/>
        <w:rPr>
          <w:sz w:val="21"/>
        </w:rPr>
      </w:pPr>
    </w:p>
    <w:p>
      <w:pPr>
        <w:rPr>
          <w:b/>
          <w:bCs/>
        </w:rPr>
      </w:pPr>
      <w:r>
        <w:rPr>
          <w:b/>
          <w:bCs/>
        </w:rPr>
        <w:t>Мере:</w:t>
      </w:r>
    </w:p>
    <w:p>
      <w:pPr>
        <w:pStyle w:val="24"/>
        <w:numPr>
          <w:ilvl w:val="2"/>
          <w:numId w:val="3"/>
        </w:numPr>
        <w:tabs>
          <w:tab w:val="left" w:pos="2052"/>
        </w:tabs>
        <w:spacing w:before="39"/>
        <w:ind w:left="115" w:firstLine="0"/>
      </w:pPr>
      <w:r>
        <w:t>Унапредити</w:t>
      </w:r>
      <w:r>
        <w:rPr>
          <w:spacing w:val="10"/>
        </w:rPr>
        <w:t xml:space="preserve"> </w:t>
      </w:r>
      <w:r>
        <w:t>равноправно</w:t>
      </w:r>
      <w:r>
        <w:rPr>
          <w:spacing w:val="9"/>
        </w:rPr>
        <w:t xml:space="preserve"> </w:t>
      </w:r>
      <w:r>
        <w:t>учешће</w:t>
      </w:r>
      <w:r>
        <w:rPr>
          <w:spacing w:val="11"/>
        </w:rPr>
        <w:t xml:space="preserve"> </w:t>
      </w:r>
      <w:r>
        <w:t>жена</w:t>
      </w:r>
      <w:r>
        <w:rPr>
          <w:spacing w:val="9"/>
        </w:rPr>
        <w:t xml:space="preserve"> </w:t>
      </w:r>
      <w:r>
        <w:t>и</w:t>
      </w:r>
      <w:r>
        <w:rPr>
          <w:spacing w:val="10"/>
        </w:rPr>
        <w:t xml:space="preserve"> </w:t>
      </w:r>
      <w:r>
        <w:t>мушкараца</w:t>
      </w:r>
      <w:r>
        <w:rPr>
          <w:spacing w:val="9"/>
        </w:rPr>
        <w:t xml:space="preserve"> </w:t>
      </w:r>
      <w:r>
        <w:t>у</w:t>
      </w:r>
      <w:r>
        <w:rPr>
          <w:spacing w:val="24"/>
        </w:rPr>
        <w:t xml:space="preserve"> </w:t>
      </w:r>
      <w:r>
        <w:t>родитељству</w:t>
      </w:r>
      <w:r>
        <w:rPr>
          <w:spacing w:val="12"/>
        </w:rPr>
        <w:t xml:space="preserve"> </w:t>
      </w:r>
      <w:r>
        <w:t>и</w:t>
      </w:r>
      <w:r>
        <w:rPr>
          <w:spacing w:val="10"/>
        </w:rPr>
        <w:t xml:space="preserve"> </w:t>
      </w:r>
      <w:r>
        <w:t>економији</w:t>
      </w:r>
      <w:r>
        <w:rPr>
          <w:spacing w:val="9"/>
        </w:rPr>
        <w:t xml:space="preserve"> </w:t>
      </w:r>
      <w:r>
        <w:t>старања,</w:t>
      </w:r>
      <w:r>
        <w:rPr>
          <w:spacing w:val="11"/>
        </w:rPr>
        <w:t xml:space="preserve"> </w:t>
      </w:r>
      <w:r>
        <w:t>кроз</w:t>
      </w:r>
      <w:r>
        <w:rPr>
          <w:spacing w:val="8"/>
        </w:rPr>
        <w:t xml:space="preserve"> </w:t>
      </w:r>
      <w:r>
        <w:t>медијске</w:t>
      </w:r>
      <w:r>
        <w:rPr>
          <w:spacing w:val="11"/>
        </w:rPr>
        <w:t xml:space="preserve"> </w:t>
      </w:r>
      <w:r>
        <w:t>садржаје</w:t>
      </w:r>
      <w:r>
        <w:rPr>
          <w:spacing w:val="10"/>
        </w:rPr>
        <w:t xml:space="preserve"> </w:t>
      </w:r>
      <w:r>
        <w:t>и</w:t>
      </w:r>
      <w:r>
        <w:rPr>
          <w:spacing w:val="9"/>
        </w:rPr>
        <w:t xml:space="preserve"> </w:t>
      </w:r>
      <w:r>
        <w:t>едукације</w:t>
      </w:r>
      <w:r>
        <w:rPr>
          <w:spacing w:val="11"/>
        </w:rPr>
        <w:t xml:space="preserve"> </w:t>
      </w:r>
      <w:r>
        <w:t>о</w:t>
      </w:r>
      <w:r>
        <w:rPr>
          <w:spacing w:val="-57"/>
        </w:rPr>
        <w:t xml:space="preserve"> </w:t>
      </w:r>
      <w:r>
        <w:t>значају и</w:t>
      </w:r>
      <w:r>
        <w:rPr>
          <w:spacing w:val="-2"/>
        </w:rPr>
        <w:t xml:space="preserve"> </w:t>
      </w:r>
      <w:r>
        <w:t>улози жене као мајке и</w:t>
      </w:r>
      <w:r>
        <w:rPr>
          <w:spacing w:val="-1"/>
        </w:rPr>
        <w:t xml:space="preserve"> </w:t>
      </w:r>
      <w:r>
        <w:t>као друштвено</w:t>
      </w:r>
      <w:r>
        <w:rPr>
          <w:spacing w:val="-1"/>
        </w:rPr>
        <w:t xml:space="preserve"> </w:t>
      </w:r>
      <w:r>
        <w:t>корисне особе.</w:t>
      </w:r>
    </w:p>
    <w:p>
      <w:pPr>
        <w:pStyle w:val="24"/>
        <w:numPr>
          <w:ilvl w:val="2"/>
          <w:numId w:val="3"/>
        </w:numPr>
        <w:tabs>
          <w:tab w:val="left" w:pos="2076"/>
        </w:tabs>
        <w:ind w:left="115" w:firstLine="0"/>
      </w:pPr>
      <w:r>
        <w:t>Активно</w:t>
      </w:r>
      <w:r>
        <w:rPr>
          <w:spacing w:val="32"/>
        </w:rPr>
        <w:t xml:space="preserve"> </w:t>
      </w:r>
      <w:r>
        <w:t>и</w:t>
      </w:r>
      <w:r>
        <w:rPr>
          <w:spacing w:val="33"/>
        </w:rPr>
        <w:t xml:space="preserve"> </w:t>
      </w:r>
      <w:r>
        <w:t>равноправно</w:t>
      </w:r>
      <w:r>
        <w:rPr>
          <w:spacing w:val="33"/>
        </w:rPr>
        <w:t xml:space="preserve"> </w:t>
      </w:r>
      <w:r>
        <w:t>учешће</w:t>
      </w:r>
      <w:r>
        <w:rPr>
          <w:spacing w:val="34"/>
        </w:rPr>
        <w:t xml:space="preserve"> </w:t>
      </w:r>
      <w:r>
        <w:t>жена</w:t>
      </w:r>
      <w:r>
        <w:rPr>
          <w:spacing w:val="34"/>
        </w:rPr>
        <w:t xml:space="preserve"> </w:t>
      </w:r>
      <w:r>
        <w:t>и</w:t>
      </w:r>
      <w:r>
        <w:rPr>
          <w:spacing w:val="33"/>
        </w:rPr>
        <w:t xml:space="preserve"> </w:t>
      </w:r>
      <w:r>
        <w:t>мушкараца</w:t>
      </w:r>
      <w:r>
        <w:rPr>
          <w:spacing w:val="33"/>
        </w:rPr>
        <w:t xml:space="preserve"> </w:t>
      </w:r>
      <w:r>
        <w:t>у</w:t>
      </w:r>
      <w:r>
        <w:rPr>
          <w:spacing w:val="36"/>
        </w:rPr>
        <w:t xml:space="preserve"> </w:t>
      </w:r>
      <w:r>
        <w:t>руралним</w:t>
      </w:r>
      <w:r>
        <w:rPr>
          <w:spacing w:val="33"/>
        </w:rPr>
        <w:t xml:space="preserve"> </w:t>
      </w:r>
      <w:r>
        <w:t>подручјима</w:t>
      </w:r>
      <w:r>
        <w:rPr>
          <w:spacing w:val="33"/>
        </w:rPr>
        <w:t xml:space="preserve"> </w:t>
      </w:r>
      <w:r>
        <w:t>у</w:t>
      </w:r>
      <w:r>
        <w:rPr>
          <w:spacing w:val="36"/>
        </w:rPr>
        <w:t xml:space="preserve"> </w:t>
      </w:r>
      <w:r>
        <w:t>којима</w:t>
      </w:r>
      <w:r>
        <w:rPr>
          <w:spacing w:val="34"/>
        </w:rPr>
        <w:t xml:space="preserve"> </w:t>
      </w:r>
      <w:r>
        <w:t>доприносе</w:t>
      </w:r>
      <w:r>
        <w:rPr>
          <w:spacing w:val="34"/>
        </w:rPr>
        <w:t xml:space="preserve"> </w:t>
      </w:r>
      <w:r>
        <w:t>развоју</w:t>
      </w:r>
      <w:r>
        <w:rPr>
          <w:spacing w:val="35"/>
        </w:rPr>
        <w:t xml:space="preserve"> </w:t>
      </w:r>
      <w:r>
        <w:t>и</w:t>
      </w:r>
      <w:r>
        <w:rPr>
          <w:spacing w:val="33"/>
        </w:rPr>
        <w:t xml:space="preserve"> </w:t>
      </w:r>
      <w:r>
        <w:t>имају</w:t>
      </w:r>
      <w:r>
        <w:rPr>
          <w:spacing w:val="34"/>
        </w:rPr>
        <w:t xml:space="preserve"> </w:t>
      </w:r>
      <w:r>
        <w:t>равноправан</w:t>
      </w:r>
      <w:r>
        <w:rPr>
          <w:spacing w:val="-57"/>
        </w:rPr>
        <w:t xml:space="preserve"> </w:t>
      </w:r>
      <w:r>
        <w:t>приступ</w:t>
      </w:r>
      <w:r>
        <w:rPr>
          <w:spacing w:val="-2"/>
        </w:rPr>
        <w:t xml:space="preserve"> </w:t>
      </w:r>
      <w:r>
        <w:t>резултатима развоја.</w:t>
      </w:r>
    </w:p>
    <w:p>
      <w:pPr>
        <w:pStyle w:val="6"/>
        <w:spacing w:before="9"/>
        <w:rPr>
          <w:sz w:val="27"/>
        </w:rPr>
      </w:pPr>
    </w:p>
    <w:p>
      <w:pPr>
        <w:rPr>
          <w:b/>
          <w:bCs/>
        </w:rPr>
      </w:pPr>
      <w:r>
        <w:rPr>
          <w:b/>
          <w:bCs/>
        </w:rPr>
        <w:t>Посебан</w:t>
      </w:r>
      <w:r>
        <w:rPr>
          <w:b/>
          <w:bCs/>
          <w:spacing w:val="-2"/>
        </w:rPr>
        <w:t xml:space="preserve"> </w:t>
      </w:r>
      <w:r>
        <w:rPr>
          <w:b/>
          <w:bCs/>
        </w:rPr>
        <w:t>циљ</w:t>
      </w:r>
    </w:p>
    <w:p>
      <w:pPr>
        <w:pStyle w:val="24"/>
        <w:numPr>
          <w:ilvl w:val="1"/>
          <w:numId w:val="3"/>
        </w:numPr>
        <w:tabs>
          <w:tab w:val="left" w:pos="1860"/>
        </w:tabs>
        <w:spacing w:before="38"/>
        <w:ind w:left="115"/>
      </w:pPr>
      <w:r>
        <w:t>Жене</w:t>
      </w:r>
      <w:r>
        <w:rPr>
          <w:spacing w:val="-3"/>
        </w:rPr>
        <w:t xml:space="preserve"> </w:t>
      </w:r>
      <w:r>
        <w:t>и</w:t>
      </w:r>
      <w:r>
        <w:rPr>
          <w:spacing w:val="-3"/>
        </w:rPr>
        <w:t xml:space="preserve"> </w:t>
      </w:r>
      <w:r>
        <w:t>мушкарци</w:t>
      </w:r>
      <w:r>
        <w:rPr>
          <w:spacing w:val="-2"/>
        </w:rPr>
        <w:t xml:space="preserve"> </w:t>
      </w:r>
      <w:r>
        <w:t>равноправно</w:t>
      </w:r>
      <w:r>
        <w:rPr>
          <w:spacing w:val="-3"/>
        </w:rPr>
        <w:t xml:space="preserve"> </w:t>
      </w:r>
      <w:r>
        <w:t>одлучују</w:t>
      </w:r>
      <w:r>
        <w:rPr>
          <w:spacing w:val="-3"/>
        </w:rPr>
        <w:t xml:space="preserve"> </w:t>
      </w:r>
      <w:r>
        <w:t>у</w:t>
      </w:r>
      <w:r>
        <w:rPr>
          <w:spacing w:val="-1"/>
        </w:rPr>
        <w:t xml:space="preserve"> </w:t>
      </w:r>
      <w:r>
        <w:t>јавном</w:t>
      </w:r>
      <w:r>
        <w:rPr>
          <w:spacing w:val="-2"/>
        </w:rPr>
        <w:t xml:space="preserve"> </w:t>
      </w:r>
      <w:r>
        <w:t>и</w:t>
      </w:r>
      <w:r>
        <w:rPr>
          <w:spacing w:val="-4"/>
        </w:rPr>
        <w:t xml:space="preserve"> </w:t>
      </w:r>
      <w:r>
        <w:t>политичком</w:t>
      </w:r>
      <w:r>
        <w:rPr>
          <w:spacing w:val="-3"/>
        </w:rPr>
        <w:t xml:space="preserve"> </w:t>
      </w:r>
      <w:r>
        <w:t>животу.</w:t>
      </w:r>
    </w:p>
    <w:p>
      <w:pPr>
        <w:pStyle w:val="6"/>
        <w:spacing w:before="42"/>
      </w:pPr>
      <w:r>
        <w:t>Повећање видљивости политичарки и њихове активности на увођењу родне перспективе у локалне политике. Ова мера подразумева</w:t>
      </w:r>
      <w:r>
        <w:rPr>
          <w:spacing w:val="1"/>
        </w:rPr>
        <w:t xml:space="preserve"> </w:t>
      </w:r>
      <w:r>
        <w:t xml:space="preserve">повећану информисаност и сензибилисаност политичарки у Зрењанину (одборница и чланица политичких странака), као и јачање њихове </w:t>
      </w:r>
      <w:r>
        <w:rPr>
          <w:spacing w:val="-57"/>
        </w:rPr>
        <w:t xml:space="preserve"> </w:t>
      </w:r>
      <w:r>
        <w:t>међусобне</w:t>
      </w:r>
      <w:r>
        <w:rPr>
          <w:spacing w:val="1"/>
        </w:rPr>
        <w:t xml:space="preserve"> </w:t>
      </w:r>
      <w:r>
        <w:t>сарадње,</w:t>
      </w:r>
      <w:r>
        <w:rPr>
          <w:spacing w:val="1"/>
        </w:rPr>
        <w:t xml:space="preserve"> </w:t>
      </w:r>
      <w:r>
        <w:t>али</w:t>
      </w:r>
      <w:r>
        <w:rPr>
          <w:spacing w:val="1"/>
        </w:rPr>
        <w:t xml:space="preserve"> </w:t>
      </w:r>
      <w:r>
        <w:t>и</w:t>
      </w:r>
      <w:r>
        <w:rPr>
          <w:spacing w:val="1"/>
        </w:rPr>
        <w:t xml:space="preserve"> </w:t>
      </w:r>
      <w:r>
        <w:t>сарадње</w:t>
      </w:r>
      <w:r>
        <w:rPr>
          <w:spacing w:val="1"/>
        </w:rPr>
        <w:t xml:space="preserve"> </w:t>
      </w:r>
      <w:r>
        <w:t>са</w:t>
      </w:r>
      <w:r>
        <w:rPr>
          <w:spacing w:val="1"/>
        </w:rPr>
        <w:t xml:space="preserve"> </w:t>
      </w:r>
      <w:r>
        <w:t>политичаркама</w:t>
      </w:r>
      <w:r>
        <w:rPr>
          <w:spacing w:val="1"/>
        </w:rPr>
        <w:t xml:space="preserve"> </w:t>
      </w:r>
      <w:r>
        <w:t>на нивоу републике и региона,</w:t>
      </w:r>
      <w:r>
        <w:rPr>
          <w:spacing w:val="1"/>
        </w:rPr>
        <w:t xml:space="preserve"> </w:t>
      </w:r>
      <w:r>
        <w:t>којима</w:t>
      </w:r>
      <w:r>
        <w:rPr>
          <w:spacing w:val="1"/>
        </w:rPr>
        <w:t xml:space="preserve"> </w:t>
      </w:r>
      <w:r>
        <w:t>се</w:t>
      </w:r>
      <w:r>
        <w:rPr>
          <w:spacing w:val="1"/>
        </w:rPr>
        <w:t xml:space="preserve"> </w:t>
      </w:r>
      <w:r>
        <w:t>доприноси</w:t>
      </w:r>
      <w:r>
        <w:rPr>
          <w:spacing w:val="1"/>
        </w:rPr>
        <w:t xml:space="preserve"> </w:t>
      </w:r>
      <w:r>
        <w:t>њиховом</w:t>
      </w:r>
      <w:r>
        <w:rPr>
          <w:spacing w:val="1"/>
        </w:rPr>
        <w:t xml:space="preserve"> </w:t>
      </w:r>
      <w:r>
        <w:t>активнијем</w:t>
      </w:r>
      <w:r>
        <w:rPr>
          <w:spacing w:val="1"/>
        </w:rPr>
        <w:t xml:space="preserve"> </w:t>
      </w:r>
      <w:r>
        <w:t>учешћу</w:t>
      </w:r>
      <w:r>
        <w:rPr>
          <w:spacing w:val="1"/>
        </w:rPr>
        <w:t xml:space="preserve"> </w:t>
      </w:r>
      <w:r>
        <w:t>у</w:t>
      </w:r>
      <w:r>
        <w:rPr>
          <w:spacing w:val="-58"/>
        </w:rPr>
        <w:t xml:space="preserve"> </w:t>
      </w:r>
      <w:r>
        <w:t>доношењу</w:t>
      </w:r>
      <w:r>
        <w:rPr>
          <w:spacing w:val="1"/>
        </w:rPr>
        <w:t xml:space="preserve"> </w:t>
      </w:r>
      <w:r>
        <w:t>одлука.</w:t>
      </w:r>
      <w:r>
        <w:rPr>
          <w:spacing w:val="1"/>
        </w:rPr>
        <w:t xml:space="preserve"> </w:t>
      </w:r>
      <w:r>
        <w:t>С</w:t>
      </w:r>
      <w:r>
        <w:rPr>
          <w:spacing w:val="1"/>
        </w:rPr>
        <w:t xml:space="preserve"> </w:t>
      </w:r>
      <w:r>
        <w:t>тим</w:t>
      </w:r>
      <w:r>
        <w:rPr>
          <w:spacing w:val="1"/>
        </w:rPr>
        <w:t xml:space="preserve"> </w:t>
      </w:r>
      <w:r>
        <w:t>у</w:t>
      </w:r>
      <w:r>
        <w:rPr>
          <w:spacing w:val="1"/>
        </w:rPr>
        <w:t xml:space="preserve"> </w:t>
      </w:r>
      <w:r>
        <w:t>вези,</w:t>
      </w:r>
      <w:r>
        <w:rPr>
          <w:spacing w:val="1"/>
        </w:rPr>
        <w:t xml:space="preserve"> </w:t>
      </w:r>
      <w:r>
        <w:t>у</w:t>
      </w:r>
      <w:r>
        <w:rPr>
          <w:spacing w:val="1"/>
        </w:rPr>
        <w:t xml:space="preserve"> </w:t>
      </w:r>
      <w:r>
        <w:t>локалном</w:t>
      </w:r>
      <w:r>
        <w:rPr>
          <w:spacing w:val="1"/>
        </w:rPr>
        <w:t xml:space="preserve"> </w:t>
      </w:r>
      <w:r>
        <w:t>парламенту</w:t>
      </w:r>
      <w:r>
        <w:rPr>
          <w:spacing w:val="1"/>
        </w:rPr>
        <w:t xml:space="preserve"> </w:t>
      </w:r>
      <w:r>
        <w:t>формирана је</w:t>
      </w:r>
      <w:r>
        <w:rPr>
          <w:spacing w:val="1"/>
        </w:rPr>
        <w:t xml:space="preserve"> </w:t>
      </w:r>
      <w:r>
        <w:t>неформална</w:t>
      </w:r>
      <w:r>
        <w:rPr>
          <w:spacing w:val="1"/>
        </w:rPr>
        <w:t xml:space="preserve"> </w:t>
      </w:r>
      <w:r>
        <w:t>организација</w:t>
      </w:r>
      <w:r>
        <w:rPr>
          <w:spacing w:val="1"/>
        </w:rPr>
        <w:t xml:space="preserve"> </w:t>
      </w:r>
      <w:r>
        <w:t>„ЖЕНСКА</w:t>
      </w:r>
      <w:r>
        <w:rPr>
          <w:spacing w:val="1"/>
        </w:rPr>
        <w:t xml:space="preserve"> </w:t>
      </w:r>
      <w:r>
        <w:t>ОДБОРНИЧКА</w:t>
      </w:r>
      <w:r>
        <w:rPr>
          <w:spacing w:val="-2"/>
        </w:rPr>
        <w:t xml:space="preserve"> </w:t>
      </w:r>
      <w:r>
        <w:t>МРЕЖА“.</w:t>
      </w:r>
    </w:p>
    <w:p>
      <w:pPr>
        <w:pStyle w:val="6"/>
        <w:spacing w:before="7"/>
        <w:rPr>
          <w:sz w:val="27"/>
        </w:rPr>
      </w:pPr>
    </w:p>
    <w:p>
      <w:pPr>
        <w:pStyle w:val="6"/>
      </w:pPr>
      <w:r>
        <w:t>Њен задатак је да прати доношење нових закона и одлука и њихову имплементацију, посебно из области здравља жена и породице,</w:t>
      </w:r>
      <w:r>
        <w:rPr>
          <w:spacing w:val="1"/>
        </w:rPr>
        <w:t xml:space="preserve"> </w:t>
      </w:r>
      <w:r>
        <w:t>сузбијања насиља над женама и децом у породици, економског</w:t>
      </w:r>
      <w:r>
        <w:rPr>
          <w:spacing w:val="1"/>
        </w:rPr>
        <w:t xml:space="preserve"> </w:t>
      </w:r>
      <w:r>
        <w:t>оснаживања жена и образовања жена. Циљ је да се жене у Зрењанину</w:t>
      </w:r>
      <w:r>
        <w:rPr>
          <w:spacing w:val="1"/>
        </w:rPr>
        <w:t xml:space="preserve"> </w:t>
      </w:r>
      <w:r>
        <w:t>подстакну за веће учешће у политичком и јавном животу, затим ширење свести о жеснкој солидарности, као и афирмација родне</w:t>
      </w:r>
      <w:r>
        <w:rPr>
          <w:spacing w:val="1"/>
        </w:rPr>
        <w:t xml:space="preserve"> </w:t>
      </w:r>
      <w:r>
        <w:t>равноправности</w:t>
      </w:r>
      <w:r>
        <w:rPr>
          <w:spacing w:val="-2"/>
        </w:rPr>
        <w:t xml:space="preserve"> </w:t>
      </w:r>
      <w:r>
        <w:t>на свим нивоима</w:t>
      </w:r>
      <w:r>
        <w:rPr>
          <w:spacing w:val="-1"/>
        </w:rPr>
        <w:t xml:space="preserve"> </w:t>
      </w:r>
      <w:r>
        <w:t>одлучивања.</w:t>
      </w:r>
    </w:p>
    <w:p>
      <w:pPr>
        <w:pStyle w:val="6"/>
      </w:pPr>
      <w:r>
        <w:t>Како су жене углавном онај мање заступљен пол у процесима одлучивања, посебно тешко је женама из двоструко и вишеструко</w:t>
      </w:r>
      <w:r>
        <w:rPr>
          <w:spacing w:val="1"/>
        </w:rPr>
        <w:t xml:space="preserve"> </w:t>
      </w:r>
      <w:r>
        <w:t>дискриминисаних група да остваре неки утицај и заступају своје специфичне потребе, јер је потребно да превазуђу вишеструке</w:t>
      </w:r>
      <w:r>
        <w:rPr>
          <w:spacing w:val="1"/>
        </w:rPr>
        <w:t xml:space="preserve"> </w:t>
      </w:r>
      <w:r>
        <w:t>препреке</w:t>
      </w:r>
      <w:r>
        <w:rPr>
          <w:spacing w:val="-1"/>
        </w:rPr>
        <w:t xml:space="preserve"> </w:t>
      </w:r>
      <w:r>
        <w:t>како би</w:t>
      </w:r>
      <w:r>
        <w:rPr>
          <w:spacing w:val="-1"/>
        </w:rPr>
        <w:t xml:space="preserve"> </w:t>
      </w:r>
      <w:r>
        <w:t>могле</w:t>
      </w:r>
      <w:r>
        <w:rPr>
          <w:spacing w:val="-1"/>
        </w:rPr>
        <w:t xml:space="preserve"> </w:t>
      </w:r>
      <w:r>
        <w:t>да</w:t>
      </w:r>
      <w:r>
        <w:rPr>
          <w:spacing w:val="-1"/>
        </w:rPr>
        <w:t xml:space="preserve"> </w:t>
      </w:r>
      <w:r>
        <w:t>учествују</w:t>
      </w:r>
      <w:r>
        <w:rPr>
          <w:spacing w:val="-1"/>
        </w:rPr>
        <w:t xml:space="preserve"> </w:t>
      </w:r>
      <w:r>
        <w:t>у</w:t>
      </w:r>
      <w:r>
        <w:rPr>
          <w:spacing w:val="1"/>
        </w:rPr>
        <w:t xml:space="preserve"> </w:t>
      </w:r>
      <w:r>
        <w:t>јавном</w:t>
      </w:r>
      <w:r>
        <w:rPr>
          <w:spacing w:val="-1"/>
        </w:rPr>
        <w:t xml:space="preserve"> </w:t>
      </w:r>
      <w:r>
        <w:t>и</w:t>
      </w:r>
      <w:r>
        <w:rPr>
          <w:spacing w:val="-1"/>
        </w:rPr>
        <w:t xml:space="preserve"> </w:t>
      </w:r>
      <w:r>
        <w:t>политичком животу.</w:t>
      </w:r>
    </w:p>
    <w:p>
      <w:r>
        <w:rPr>
          <w:b/>
        </w:rPr>
        <w:t>Циљна</w:t>
      </w:r>
      <w:r>
        <w:rPr>
          <w:b/>
          <w:spacing w:val="-3"/>
        </w:rPr>
        <w:t xml:space="preserve"> </w:t>
      </w:r>
      <w:r>
        <w:rPr>
          <w:b/>
        </w:rPr>
        <w:t>вредност:</w:t>
      </w:r>
      <w:r>
        <w:rPr>
          <w:b/>
          <w:spacing w:val="-2"/>
        </w:rPr>
        <w:t xml:space="preserve"> </w:t>
      </w:r>
      <w:r>
        <w:t>У</w:t>
      </w:r>
      <w:r>
        <w:rPr>
          <w:spacing w:val="-2"/>
        </w:rPr>
        <w:t xml:space="preserve"> </w:t>
      </w:r>
      <w:r>
        <w:t>саставу органа</w:t>
      </w:r>
      <w:r>
        <w:rPr>
          <w:spacing w:val="-2"/>
        </w:rPr>
        <w:t xml:space="preserve"> </w:t>
      </w:r>
      <w:r>
        <w:t>извршне</w:t>
      </w:r>
      <w:r>
        <w:rPr>
          <w:spacing w:val="-2"/>
        </w:rPr>
        <w:t xml:space="preserve"> </w:t>
      </w:r>
      <w:r>
        <w:t>власти</w:t>
      </w:r>
      <w:r>
        <w:rPr>
          <w:spacing w:val="-4"/>
        </w:rPr>
        <w:t xml:space="preserve"> </w:t>
      </w:r>
      <w:r>
        <w:t>у ЈЛС</w:t>
      </w:r>
      <w:r>
        <w:rPr>
          <w:spacing w:val="-2"/>
        </w:rPr>
        <w:t xml:space="preserve"> </w:t>
      </w:r>
      <w:r>
        <w:t>најмање</w:t>
      </w:r>
      <w:r>
        <w:rPr>
          <w:spacing w:val="-2"/>
        </w:rPr>
        <w:t xml:space="preserve"> </w:t>
      </w:r>
      <w:r>
        <w:t>је</w:t>
      </w:r>
      <w:r>
        <w:rPr>
          <w:spacing w:val="-3"/>
        </w:rPr>
        <w:t xml:space="preserve"> </w:t>
      </w:r>
      <w:r>
        <w:t>30%</w:t>
      </w:r>
      <w:r>
        <w:rPr>
          <w:spacing w:val="-2"/>
        </w:rPr>
        <w:t xml:space="preserve"> </w:t>
      </w:r>
      <w:r>
        <w:t>жена</w:t>
      </w:r>
    </w:p>
    <w:p>
      <w:pPr>
        <w:rPr>
          <w:b/>
          <w:bCs/>
        </w:rPr>
      </w:pPr>
      <w:r>
        <w:rPr>
          <w:b/>
          <w:bCs/>
        </w:rPr>
        <w:t>Мере:</w:t>
      </w:r>
    </w:p>
    <w:p>
      <w:pPr>
        <w:pStyle w:val="24"/>
        <w:numPr>
          <w:ilvl w:val="2"/>
          <w:numId w:val="3"/>
        </w:numPr>
        <w:tabs>
          <w:tab w:val="left" w:pos="2042"/>
        </w:tabs>
        <w:spacing w:before="38"/>
        <w:ind w:left="115" w:firstLine="0"/>
      </w:pPr>
      <w:r>
        <w:t>Поштовати обавезну квоту од 40% за жене приликом избора за представничка тела на свим нивоима и створити услове за учешће</w:t>
      </w:r>
      <w:r>
        <w:rPr>
          <w:spacing w:val="-57"/>
        </w:rPr>
        <w:t xml:space="preserve"> </w:t>
      </w:r>
      <w:r>
        <w:t>жена</w:t>
      </w:r>
      <w:r>
        <w:rPr>
          <w:spacing w:val="-1"/>
        </w:rPr>
        <w:t xml:space="preserve"> </w:t>
      </w:r>
      <w:r>
        <w:t>припадница рањивих</w:t>
      </w:r>
      <w:r>
        <w:rPr>
          <w:spacing w:val="-1"/>
        </w:rPr>
        <w:t xml:space="preserve"> </w:t>
      </w:r>
      <w:r>
        <w:t>група применом посебних</w:t>
      </w:r>
      <w:r>
        <w:rPr>
          <w:spacing w:val="-2"/>
        </w:rPr>
        <w:t xml:space="preserve"> </w:t>
      </w:r>
      <w:r>
        <w:t>мера.</w:t>
      </w:r>
    </w:p>
    <w:p>
      <w:pPr>
        <w:pStyle w:val="24"/>
        <w:numPr>
          <w:ilvl w:val="2"/>
          <w:numId w:val="3"/>
        </w:numPr>
        <w:tabs>
          <w:tab w:val="left" w:pos="2109"/>
        </w:tabs>
        <w:ind w:left="115" w:firstLine="60"/>
      </w:pPr>
      <w:r>
        <w:t>Јачати</w:t>
      </w:r>
      <w:r>
        <w:rPr>
          <w:spacing w:val="5"/>
        </w:rPr>
        <w:t xml:space="preserve"> </w:t>
      </w:r>
      <w:r>
        <w:t>женску</w:t>
      </w:r>
      <w:r>
        <w:rPr>
          <w:spacing w:val="7"/>
        </w:rPr>
        <w:t xml:space="preserve"> </w:t>
      </w:r>
      <w:r>
        <w:t>одборничку</w:t>
      </w:r>
      <w:r>
        <w:rPr>
          <w:spacing w:val="6"/>
        </w:rPr>
        <w:t xml:space="preserve"> </w:t>
      </w:r>
      <w:r>
        <w:t>мрежу</w:t>
      </w:r>
      <w:r>
        <w:rPr>
          <w:spacing w:val="6"/>
        </w:rPr>
        <w:t xml:space="preserve"> </w:t>
      </w:r>
      <w:r>
        <w:t>и</w:t>
      </w:r>
      <w:r>
        <w:rPr>
          <w:spacing w:val="5"/>
        </w:rPr>
        <w:t xml:space="preserve"> </w:t>
      </w:r>
      <w:r>
        <w:t>унапредити</w:t>
      </w:r>
      <w:r>
        <w:rPr>
          <w:spacing w:val="6"/>
        </w:rPr>
        <w:t xml:space="preserve"> </w:t>
      </w:r>
      <w:r>
        <w:t>њен</w:t>
      </w:r>
      <w:r>
        <w:rPr>
          <w:spacing w:val="5"/>
        </w:rPr>
        <w:t xml:space="preserve"> </w:t>
      </w:r>
      <w:r>
        <w:t>утицај</w:t>
      </w:r>
      <w:r>
        <w:rPr>
          <w:spacing w:val="5"/>
        </w:rPr>
        <w:t xml:space="preserve"> </w:t>
      </w:r>
      <w:r>
        <w:t>и</w:t>
      </w:r>
      <w:r>
        <w:rPr>
          <w:spacing w:val="5"/>
        </w:rPr>
        <w:t xml:space="preserve"> </w:t>
      </w:r>
      <w:r>
        <w:t>обезбедити</w:t>
      </w:r>
      <w:r>
        <w:rPr>
          <w:spacing w:val="5"/>
        </w:rPr>
        <w:t xml:space="preserve"> </w:t>
      </w:r>
      <w:r>
        <w:t>обавезне</w:t>
      </w:r>
      <w:r>
        <w:rPr>
          <w:spacing w:val="5"/>
        </w:rPr>
        <w:t xml:space="preserve"> </w:t>
      </w:r>
      <w:r>
        <w:t>консултације</w:t>
      </w:r>
      <w:r>
        <w:rPr>
          <w:spacing w:val="5"/>
        </w:rPr>
        <w:t xml:space="preserve"> </w:t>
      </w:r>
      <w:r>
        <w:t>о</w:t>
      </w:r>
      <w:r>
        <w:rPr>
          <w:spacing w:val="6"/>
        </w:rPr>
        <w:t xml:space="preserve"> </w:t>
      </w:r>
      <w:r>
        <w:t>питањима</w:t>
      </w:r>
      <w:r>
        <w:rPr>
          <w:spacing w:val="5"/>
        </w:rPr>
        <w:t xml:space="preserve"> </w:t>
      </w:r>
      <w:r>
        <w:t>значајним</w:t>
      </w:r>
      <w:r>
        <w:rPr>
          <w:spacing w:val="4"/>
        </w:rPr>
        <w:t xml:space="preserve"> </w:t>
      </w:r>
      <w:r>
        <w:t>за</w:t>
      </w:r>
      <w:r>
        <w:rPr>
          <w:spacing w:val="6"/>
        </w:rPr>
        <w:t xml:space="preserve"> </w:t>
      </w:r>
      <w:r>
        <w:t>родну</w:t>
      </w:r>
      <w:r>
        <w:rPr>
          <w:spacing w:val="-57"/>
        </w:rPr>
        <w:t xml:space="preserve"> </w:t>
      </w:r>
      <w:r>
        <w:t>равноправност.</w:t>
      </w:r>
    </w:p>
    <w:p>
      <w:pPr>
        <w:pStyle w:val="24"/>
        <w:numPr>
          <w:ilvl w:val="2"/>
          <w:numId w:val="3"/>
        </w:numPr>
        <w:tabs>
          <w:tab w:val="left" w:pos="2111"/>
        </w:tabs>
        <w:spacing w:before="90"/>
        <w:ind w:left="115" w:firstLine="60"/>
      </w:pPr>
      <w:r>
        <w:t>Утврдити и предузети посебне мере ради стварања услова већег учешћа жена на позицијама одлучивања у државним управама,</w:t>
      </w:r>
      <w:r>
        <w:rPr>
          <w:spacing w:val="1"/>
        </w:rPr>
        <w:t xml:space="preserve"> </w:t>
      </w:r>
      <w:r>
        <w:t>јавним</w:t>
      </w:r>
      <w:r>
        <w:rPr>
          <w:spacing w:val="-1"/>
        </w:rPr>
        <w:t xml:space="preserve"> </w:t>
      </w:r>
      <w:r>
        <w:t>агенцијама и</w:t>
      </w:r>
      <w:r>
        <w:rPr>
          <w:spacing w:val="-2"/>
        </w:rPr>
        <w:t xml:space="preserve"> </w:t>
      </w:r>
      <w:r>
        <w:t>јавним предузећима.</w:t>
      </w:r>
    </w:p>
    <w:p>
      <w:pPr>
        <w:pStyle w:val="6"/>
        <w:spacing w:before="8"/>
        <w:rPr>
          <w:sz w:val="27"/>
        </w:rPr>
      </w:pPr>
    </w:p>
    <w:p>
      <w:pPr>
        <w:rPr>
          <w:b/>
          <w:bCs/>
        </w:rPr>
      </w:pPr>
      <w:r>
        <w:rPr>
          <w:b/>
          <w:bCs/>
        </w:rPr>
        <w:t>Посебан</w:t>
      </w:r>
      <w:r>
        <w:rPr>
          <w:b/>
          <w:bCs/>
          <w:spacing w:val="-2"/>
        </w:rPr>
        <w:t xml:space="preserve"> </w:t>
      </w:r>
      <w:r>
        <w:rPr>
          <w:b/>
          <w:bCs/>
        </w:rPr>
        <w:t>циљ</w:t>
      </w:r>
    </w:p>
    <w:p>
      <w:pPr>
        <w:pStyle w:val="24"/>
        <w:numPr>
          <w:ilvl w:val="1"/>
          <w:numId w:val="3"/>
        </w:numPr>
        <w:tabs>
          <w:tab w:val="left" w:pos="1860"/>
        </w:tabs>
        <w:spacing w:before="39"/>
        <w:ind w:left="115"/>
      </w:pPr>
      <w:r>
        <w:t>Побољшан</w:t>
      </w:r>
      <w:r>
        <w:rPr>
          <w:spacing w:val="-3"/>
        </w:rPr>
        <w:t xml:space="preserve"> </w:t>
      </w:r>
      <w:r>
        <w:t>економски</w:t>
      </w:r>
      <w:r>
        <w:rPr>
          <w:spacing w:val="-3"/>
        </w:rPr>
        <w:t xml:space="preserve"> </w:t>
      </w:r>
      <w:r>
        <w:t>положај</w:t>
      </w:r>
      <w:r>
        <w:rPr>
          <w:spacing w:val="-3"/>
        </w:rPr>
        <w:t xml:space="preserve"> </w:t>
      </w:r>
      <w:r>
        <w:t>жена</w:t>
      </w:r>
      <w:r>
        <w:rPr>
          <w:spacing w:val="-2"/>
        </w:rPr>
        <w:t xml:space="preserve"> </w:t>
      </w:r>
      <w:r>
        <w:t>и</w:t>
      </w:r>
      <w:r>
        <w:rPr>
          <w:spacing w:val="-3"/>
        </w:rPr>
        <w:t xml:space="preserve"> </w:t>
      </w:r>
      <w:r>
        <w:t>статус</w:t>
      </w:r>
      <w:r>
        <w:rPr>
          <w:spacing w:val="-2"/>
        </w:rPr>
        <w:t xml:space="preserve"> </w:t>
      </w:r>
      <w:r>
        <w:t>жена</w:t>
      </w:r>
      <w:r>
        <w:rPr>
          <w:spacing w:val="-2"/>
        </w:rPr>
        <w:t xml:space="preserve"> </w:t>
      </w:r>
      <w:r>
        <w:t>на</w:t>
      </w:r>
      <w:r>
        <w:rPr>
          <w:spacing w:val="-3"/>
        </w:rPr>
        <w:t xml:space="preserve"> </w:t>
      </w:r>
      <w:r>
        <w:t>тржишту рада.</w:t>
      </w:r>
    </w:p>
    <w:p>
      <w:pPr>
        <w:pStyle w:val="6"/>
        <w:spacing w:before="41"/>
      </w:pPr>
      <w:r>
        <w:t>Жене су најбројнија рањива група на тржишту рада Републике Србије. Премда чине половину становништва радног узраста, оне су</w:t>
      </w:r>
      <w:r>
        <w:rPr>
          <w:spacing w:val="1"/>
        </w:rPr>
        <w:t xml:space="preserve"> </w:t>
      </w:r>
      <w:r>
        <w:t>мањина</w:t>
      </w:r>
      <w:r>
        <w:rPr>
          <w:spacing w:val="-2"/>
        </w:rPr>
        <w:t xml:space="preserve"> </w:t>
      </w:r>
      <w:r>
        <w:t>међу учесницима/учесницама на</w:t>
      </w:r>
      <w:r>
        <w:rPr>
          <w:spacing w:val="-1"/>
        </w:rPr>
        <w:t xml:space="preserve"> </w:t>
      </w:r>
      <w:r>
        <w:t>тржишту</w:t>
      </w:r>
      <w:r>
        <w:rPr>
          <w:spacing w:val="2"/>
        </w:rPr>
        <w:t xml:space="preserve"> </w:t>
      </w:r>
      <w:r>
        <w:t>рада</w:t>
      </w:r>
      <w:r>
        <w:rPr>
          <w:spacing w:val="-2"/>
        </w:rPr>
        <w:t xml:space="preserve"> </w:t>
      </w:r>
      <w:r>
        <w:t>и</w:t>
      </w:r>
      <w:r>
        <w:rPr>
          <w:spacing w:val="-2"/>
        </w:rPr>
        <w:t xml:space="preserve"> </w:t>
      </w:r>
      <w:r>
        <w:t>још изразитија</w:t>
      </w:r>
      <w:r>
        <w:rPr>
          <w:spacing w:val="-1"/>
        </w:rPr>
        <w:t xml:space="preserve"> </w:t>
      </w:r>
      <w:r>
        <w:t>мањина међу запосленима.</w:t>
      </w:r>
    </w:p>
    <w:p>
      <w:pPr>
        <w:pStyle w:val="6"/>
      </w:pPr>
      <w:r>
        <w:t>Да би се остварила економска равноправност жена и мушкараца, и сузбило сиромаштво жена, првенствено се мора радити на стварању</w:t>
      </w:r>
      <w:r>
        <w:rPr>
          <w:spacing w:val="-57"/>
        </w:rPr>
        <w:t xml:space="preserve">               </w:t>
      </w:r>
      <w:r>
        <w:t>услова за отварање нових радних места за жене. Жене, посебно у условима транзиције, имају ограничене могућности запошљавања.</w:t>
      </w:r>
      <w:r>
        <w:rPr>
          <w:spacing w:val="1"/>
        </w:rPr>
        <w:t xml:space="preserve"> </w:t>
      </w:r>
      <w:r>
        <w:t>Стога ће мере за побољшање положаја жена на тржишту рада имати позитиван ефекат не само на стварање истих могућности за жене и</w:t>
      </w:r>
      <w:r>
        <w:rPr>
          <w:spacing w:val="-57"/>
        </w:rPr>
        <w:t xml:space="preserve"> </w:t>
      </w:r>
      <w:r>
        <w:t>за мушкарце, него и на друштво у целини кроз повећање привредног развоја. Ове мере подразумевају борбу против стереотипа у</w:t>
      </w:r>
      <w:r>
        <w:rPr>
          <w:spacing w:val="1"/>
        </w:rPr>
        <w:t xml:space="preserve"> </w:t>
      </w:r>
      <w:r>
        <w:t>подели</w:t>
      </w:r>
      <w:r>
        <w:rPr>
          <w:spacing w:val="1"/>
        </w:rPr>
        <w:t xml:space="preserve"> </w:t>
      </w:r>
      <w:r>
        <w:t>на</w:t>
      </w:r>
      <w:r>
        <w:rPr>
          <w:spacing w:val="1"/>
        </w:rPr>
        <w:t xml:space="preserve"> </w:t>
      </w:r>
      <w:r>
        <w:t>„мушка”</w:t>
      </w:r>
      <w:r>
        <w:rPr>
          <w:spacing w:val="1"/>
        </w:rPr>
        <w:t xml:space="preserve"> </w:t>
      </w:r>
      <w:r>
        <w:t>и</w:t>
      </w:r>
      <w:r>
        <w:rPr>
          <w:spacing w:val="1"/>
        </w:rPr>
        <w:t xml:space="preserve"> </w:t>
      </w:r>
      <w:r>
        <w:t>„женска”</w:t>
      </w:r>
      <w:r>
        <w:rPr>
          <w:spacing w:val="1"/>
        </w:rPr>
        <w:t xml:space="preserve"> </w:t>
      </w:r>
      <w:r>
        <w:t>занимања,</w:t>
      </w:r>
      <w:r>
        <w:rPr>
          <w:spacing w:val="1"/>
        </w:rPr>
        <w:t xml:space="preserve"> </w:t>
      </w:r>
      <w:r>
        <w:t>подстицање</w:t>
      </w:r>
      <w:r>
        <w:rPr>
          <w:spacing w:val="1"/>
        </w:rPr>
        <w:t xml:space="preserve"> </w:t>
      </w:r>
      <w:r>
        <w:t>девојака</w:t>
      </w:r>
      <w:r>
        <w:rPr>
          <w:spacing w:val="1"/>
        </w:rPr>
        <w:t xml:space="preserve"> </w:t>
      </w:r>
      <w:r>
        <w:t>и</w:t>
      </w:r>
      <w:r>
        <w:rPr>
          <w:spacing w:val="1"/>
        </w:rPr>
        <w:t xml:space="preserve"> </w:t>
      </w:r>
      <w:r>
        <w:t>жена</w:t>
      </w:r>
      <w:r>
        <w:rPr>
          <w:spacing w:val="1"/>
        </w:rPr>
        <w:t xml:space="preserve"> </w:t>
      </w:r>
      <w:r>
        <w:t>да</w:t>
      </w:r>
      <w:r>
        <w:rPr>
          <w:spacing w:val="1"/>
        </w:rPr>
        <w:t xml:space="preserve"> </w:t>
      </w:r>
      <w:r>
        <w:t>се</w:t>
      </w:r>
      <w:r>
        <w:rPr>
          <w:spacing w:val="1"/>
        </w:rPr>
        <w:t xml:space="preserve"> </w:t>
      </w:r>
      <w:r>
        <w:t>професионално</w:t>
      </w:r>
      <w:r>
        <w:rPr>
          <w:spacing w:val="1"/>
        </w:rPr>
        <w:t xml:space="preserve"> </w:t>
      </w:r>
      <w:r>
        <w:t>образују</w:t>
      </w:r>
      <w:r>
        <w:rPr>
          <w:spacing w:val="1"/>
        </w:rPr>
        <w:t xml:space="preserve"> </w:t>
      </w:r>
      <w:r>
        <w:t>за</w:t>
      </w:r>
      <w:r>
        <w:rPr>
          <w:spacing w:val="1"/>
        </w:rPr>
        <w:t xml:space="preserve"> </w:t>
      </w:r>
      <w:r>
        <w:t>коришћење</w:t>
      </w:r>
      <w:r>
        <w:rPr>
          <w:spacing w:val="1"/>
        </w:rPr>
        <w:t xml:space="preserve"> </w:t>
      </w:r>
      <w:r>
        <w:t>модерних</w:t>
      </w:r>
      <w:r>
        <w:rPr>
          <w:spacing w:val="1"/>
        </w:rPr>
        <w:t xml:space="preserve"> </w:t>
      </w:r>
      <w:r>
        <w:t>технологија</w:t>
      </w:r>
      <w:r>
        <w:rPr>
          <w:spacing w:val="-2"/>
        </w:rPr>
        <w:t xml:space="preserve"> </w:t>
      </w:r>
      <w:r>
        <w:t>и</w:t>
      </w:r>
      <w:r>
        <w:rPr>
          <w:spacing w:val="-1"/>
        </w:rPr>
        <w:t xml:space="preserve"> </w:t>
      </w:r>
      <w:r>
        <w:t>за</w:t>
      </w:r>
      <w:r>
        <w:rPr>
          <w:spacing w:val="-1"/>
        </w:rPr>
        <w:t xml:space="preserve"> </w:t>
      </w:r>
      <w:r>
        <w:t>усавршавање</w:t>
      </w:r>
      <w:r>
        <w:rPr>
          <w:spacing w:val="-1"/>
        </w:rPr>
        <w:t xml:space="preserve"> </w:t>
      </w:r>
      <w:r>
        <w:t>у</w:t>
      </w:r>
      <w:r>
        <w:rPr>
          <w:spacing w:val="1"/>
        </w:rPr>
        <w:t xml:space="preserve"> </w:t>
      </w:r>
      <w:r>
        <w:t>познавању</w:t>
      </w:r>
      <w:r>
        <w:rPr>
          <w:spacing w:val="2"/>
        </w:rPr>
        <w:t xml:space="preserve"> </w:t>
      </w:r>
      <w:r>
        <w:t>процеса менаџмента.</w:t>
      </w:r>
    </w:p>
    <w:p>
      <w:pPr>
        <w:pStyle w:val="6"/>
      </w:pPr>
      <w:r>
        <w:t>Поред младих жена и жена са малом децом, на тржишту рада су у тешком положају и жене старије од 45 година које су изгубиле радно</w:t>
      </w:r>
      <w:r>
        <w:rPr>
          <w:spacing w:val="-57"/>
        </w:rPr>
        <w:t xml:space="preserve"> </w:t>
      </w:r>
      <w:r>
        <w:t>место,</w:t>
      </w:r>
      <w:r>
        <w:rPr>
          <w:spacing w:val="-1"/>
        </w:rPr>
        <w:t xml:space="preserve"> </w:t>
      </w:r>
      <w:r>
        <w:t>с обзиром на сужене могућности</w:t>
      </w:r>
      <w:r>
        <w:rPr>
          <w:spacing w:val="-2"/>
        </w:rPr>
        <w:t xml:space="preserve"> </w:t>
      </w:r>
      <w:r>
        <w:t>да нађу</w:t>
      </w:r>
      <w:r>
        <w:rPr>
          <w:spacing w:val="2"/>
        </w:rPr>
        <w:t xml:space="preserve"> </w:t>
      </w:r>
      <w:r>
        <w:t>ново запослење.</w:t>
      </w:r>
    </w:p>
    <w:p>
      <w:pPr>
        <w:pStyle w:val="6"/>
      </w:pPr>
      <w:r>
        <w:t>Економска равноправност жена и мушкараца неопходна је за постизање равнотеже у односима жена и мушкараца. Уколико немају</w:t>
      </w:r>
      <w:r>
        <w:rPr>
          <w:spacing w:val="1"/>
        </w:rPr>
        <w:t xml:space="preserve"> </w:t>
      </w:r>
      <w:r>
        <w:t>једнаке услове и могућности за економску самосталност, све друге мере за унапређивање равноправности полова имају мање изгледа</w:t>
      </w:r>
      <w:r>
        <w:rPr>
          <w:spacing w:val="1"/>
        </w:rPr>
        <w:t xml:space="preserve"> </w:t>
      </w:r>
      <w:r>
        <w:t>на</w:t>
      </w:r>
      <w:r>
        <w:rPr>
          <w:spacing w:val="-1"/>
        </w:rPr>
        <w:t xml:space="preserve"> </w:t>
      </w:r>
      <w:r>
        <w:t>успех.</w:t>
      </w:r>
    </w:p>
    <w:p>
      <w:pPr>
        <w:pStyle w:val="6"/>
        <w:spacing w:before="1"/>
      </w:pPr>
      <w:r>
        <w:t>Повећање</w:t>
      </w:r>
      <w:r>
        <w:rPr>
          <w:spacing w:val="1"/>
        </w:rPr>
        <w:t xml:space="preserve"> </w:t>
      </w:r>
      <w:r>
        <w:t>удела</w:t>
      </w:r>
      <w:r>
        <w:rPr>
          <w:spacing w:val="1"/>
        </w:rPr>
        <w:t xml:space="preserve"> </w:t>
      </w:r>
      <w:r>
        <w:t>жена</w:t>
      </w:r>
      <w:r>
        <w:rPr>
          <w:spacing w:val="1"/>
        </w:rPr>
        <w:t xml:space="preserve"> </w:t>
      </w:r>
      <w:r>
        <w:t>међу</w:t>
      </w:r>
      <w:r>
        <w:rPr>
          <w:spacing w:val="1"/>
        </w:rPr>
        <w:t xml:space="preserve"> </w:t>
      </w:r>
      <w:r>
        <w:t>корисницима</w:t>
      </w:r>
      <w:r>
        <w:rPr>
          <w:spacing w:val="1"/>
        </w:rPr>
        <w:t xml:space="preserve"> </w:t>
      </w:r>
      <w:r>
        <w:t>субвенција</w:t>
      </w:r>
      <w:r>
        <w:rPr>
          <w:spacing w:val="1"/>
        </w:rPr>
        <w:t xml:space="preserve"> </w:t>
      </w:r>
      <w:r>
        <w:t>и</w:t>
      </w:r>
      <w:r>
        <w:rPr>
          <w:spacing w:val="1"/>
        </w:rPr>
        <w:t xml:space="preserve"> </w:t>
      </w:r>
      <w:r>
        <w:t>других</w:t>
      </w:r>
      <w:r>
        <w:rPr>
          <w:spacing w:val="1"/>
        </w:rPr>
        <w:t xml:space="preserve"> </w:t>
      </w:r>
      <w:r>
        <w:t>облика</w:t>
      </w:r>
      <w:r>
        <w:rPr>
          <w:spacing w:val="1"/>
        </w:rPr>
        <w:t xml:space="preserve"> </w:t>
      </w:r>
      <w:r>
        <w:t>подршке</w:t>
      </w:r>
      <w:r>
        <w:rPr>
          <w:spacing w:val="1"/>
        </w:rPr>
        <w:t xml:space="preserve"> </w:t>
      </w:r>
      <w:r>
        <w:t>општине</w:t>
      </w:r>
      <w:r>
        <w:rPr>
          <w:spacing w:val="1"/>
        </w:rPr>
        <w:t xml:space="preserve"> </w:t>
      </w:r>
      <w:r>
        <w:t>запошљавању,</w:t>
      </w:r>
      <w:r>
        <w:rPr>
          <w:spacing w:val="1"/>
        </w:rPr>
        <w:t xml:space="preserve"> </w:t>
      </w:r>
      <w:r>
        <w:t>самозапошљавању</w:t>
      </w:r>
      <w:r>
        <w:rPr>
          <w:spacing w:val="1"/>
        </w:rPr>
        <w:t xml:space="preserve"> </w:t>
      </w:r>
      <w:r>
        <w:t>и</w:t>
      </w:r>
      <w:r>
        <w:rPr>
          <w:spacing w:val="1"/>
        </w:rPr>
        <w:t xml:space="preserve"> </w:t>
      </w:r>
      <w:r>
        <w:t>пољопривредној</w:t>
      </w:r>
      <w:r>
        <w:rPr>
          <w:spacing w:val="-1"/>
        </w:rPr>
        <w:t xml:space="preserve"> </w:t>
      </w:r>
      <w:r>
        <w:t>производњи,</w:t>
      </w:r>
      <w:r>
        <w:rPr>
          <w:spacing w:val="-1"/>
        </w:rPr>
        <w:t xml:space="preserve"> </w:t>
      </w:r>
      <w:r>
        <w:t>креирање</w:t>
      </w:r>
      <w:r>
        <w:rPr>
          <w:spacing w:val="-1"/>
        </w:rPr>
        <w:t xml:space="preserve"> </w:t>
      </w:r>
      <w:r>
        <w:t>програма за економско</w:t>
      </w:r>
      <w:r>
        <w:rPr>
          <w:spacing w:val="-1"/>
        </w:rPr>
        <w:t xml:space="preserve"> </w:t>
      </w:r>
      <w:r>
        <w:t>оснаживање жена.</w:t>
      </w:r>
    </w:p>
    <w:p>
      <w:pPr>
        <w:pStyle w:val="6"/>
      </w:pPr>
      <w:r>
        <w:t>Просечна зарада мушкараца је већа од просечне зараде жена и у јавном и у приватном сектору, претежно због концентрисања женске</w:t>
      </w:r>
      <w:r>
        <w:rPr>
          <w:spacing w:val="1"/>
        </w:rPr>
        <w:t xml:space="preserve"> </w:t>
      </w:r>
      <w:r>
        <w:t>радне</w:t>
      </w:r>
      <w:r>
        <w:rPr>
          <w:spacing w:val="-1"/>
        </w:rPr>
        <w:t xml:space="preserve"> </w:t>
      </w:r>
      <w:r>
        <w:t>снаге</w:t>
      </w:r>
      <w:r>
        <w:rPr>
          <w:spacing w:val="-3"/>
        </w:rPr>
        <w:t xml:space="preserve"> </w:t>
      </w:r>
      <w:r>
        <w:t>у</w:t>
      </w:r>
      <w:r>
        <w:rPr>
          <w:spacing w:val="2"/>
        </w:rPr>
        <w:t xml:space="preserve"> </w:t>
      </w:r>
      <w:r>
        <w:t>слабије плаћеним секторима.</w:t>
      </w:r>
    </w:p>
    <w:p>
      <w:pPr>
        <w:pStyle w:val="6"/>
      </w:pPr>
      <w:r>
        <w:t>Економски</w:t>
      </w:r>
      <w:r>
        <w:rPr>
          <w:spacing w:val="-4"/>
        </w:rPr>
        <w:t xml:space="preserve"> </w:t>
      </w:r>
      <w:r>
        <w:t>положај</w:t>
      </w:r>
      <w:r>
        <w:rPr>
          <w:spacing w:val="-2"/>
        </w:rPr>
        <w:t xml:space="preserve"> </w:t>
      </w:r>
      <w:r>
        <w:t>жена</w:t>
      </w:r>
      <w:r>
        <w:rPr>
          <w:spacing w:val="-2"/>
        </w:rPr>
        <w:t xml:space="preserve"> </w:t>
      </w:r>
      <w:r>
        <w:t>и</w:t>
      </w:r>
      <w:r>
        <w:rPr>
          <w:spacing w:val="-3"/>
        </w:rPr>
        <w:t xml:space="preserve"> </w:t>
      </w:r>
      <w:r>
        <w:t>мушкараца</w:t>
      </w:r>
      <w:r>
        <w:rPr>
          <w:spacing w:val="-2"/>
        </w:rPr>
        <w:t xml:space="preserve"> </w:t>
      </w:r>
      <w:r>
        <w:t>одређују</w:t>
      </w:r>
      <w:r>
        <w:rPr>
          <w:spacing w:val="-1"/>
        </w:rPr>
        <w:t xml:space="preserve"> </w:t>
      </w:r>
      <w:r>
        <w:t>и</w:t>
      </w:r>
      <w:r>
        <w:rPr>
          <w:spacing w:val="-4"/>
        </w:rPr>
        <w:t xml:space="preserve"> </w:t>
      </w:r>
      <w:r>
        <w:t>њихови</w:t>
      </w:r>
      <w:r>
        <w:rPr>
          <w:spacing w:val="-3"/>
        </w:rPr>
        <w:t xml:space="preserve"> </w:t>
      </w:r>
      <w:r>
        <w:t>извори</w:t>
      </w:r>
      <w:r>
        <w:rPr>
          <w:spacing w:val="-2"/>
        </w:rPr>
        <w:t xml:space="preserve"> </w:t>
      </w:r>
      <w:r>
        <w:t>прихода</w:t>
      </w:r>
      <w:r>
        <w:rPr>
          <w:spacing w:val="-2"/>
        </w:rPr>
        <w:t xml:space="preserve"> </w:t>
      </w:r>
      <w:r>
        <w:t>и</w:t>
      </w:r>
      <w:r>
        <w:rPr>
          <w:spacing w:val="-4"/>
        </w:rPr>
        <w:t xml:space="preserve"> </w:t>
      </w:r>
      <w:r>
        <w:t>власништво</w:t>
      </w:r>
      <w:r>
        <w:rPr>
          <w:spacing w:val="-2"/>
        </w:rPr>
        <w:t xml:space="preserve"> </w:t>
      </w:r>
      <w:r>
        <w:t>над</w:t>
      </w:r>
      <w:r>
        <w:rPr>
          <w:spacing w:val="-2"/>
        </w:rPr>
        <w:t xml:space="preserve"> </w:t>
      </w:r>
      <w:r>
        <w:t>имовином</w:t>
      </w:r>
      <w:r>
        <w:rPr>
          <w:spacing w:val="-2"/>
        </w:rPr>
        <w:t xml:space="preserve"> </w:t>
      </w:r>
      <w:r>
        <w:t>и</w:t>
      </w:r>
      <w:r>
        <w:rPr>
          <w:spacing w:val="-3"/>
        </w:rPr>
        <w:t xml:space="preserve"> </w:t>
      </w:r>
      <w:r>
        <w:t>средствима</w:t>
      </w:r>
      <w:r>
        <w:rPr>
          <w:spacing w:val="-3"/>
        </w:rPr>
        <w:t xml:space="preserve"> </w:t>
      </w:r>
      <w:r>
        <w:t>рада</w:t>
      </w:r>
    </w:p>
    <w:p>
      <w:pPr>
        <w:pStyle w:val="6"/>
        <w:spacing w:before="41"/>
      </w:pPr>
      <w:r>
        <w:t>Увођење принципа родне равноправности у програме запошљавања и самозапошљавања, у складу са Законом о равноправности</w:t>
      </w:r>
      <w:r>
        <w:rPr>
          <w:spacing w:val="1"/>
        </w:rPr>
        <w:t xml:space="preserve"> </w:t>
      </w:r>
      <w:r>
        <w:t>полова, у сарадњи са локалном самоуправом. Неопходно је реализовати активне мере запошљавања (Локални акциони план), али и</w:t>
      </w:r>
      <w:r>
        <w:rPr>
          <w:spacing w:val="1"/>
        </w:rPr>
        <w:t xml:space="preserve"> </w:t>
      </w:r>
      <w:r>
        <w:t>друге програме који имају за циљ запошљавање или самозапошљавање, како мушкараца, тако и жена. Неповољнији положај жена на</w:t>
      </w:r>
      <w:r>
        <w:rPr>
          <w:spacing w:val="1"/>
        </w:rPr>
        <w:t xml:space="preserve"> </w:t>
      </w:r>
      <w:r>
        <w:t>тржишту</w:t>
      </w:r>
      <w:r>
        <w:rPr>
          <w:spacing w:val="1"/>
        </w:rPr>
        <w:t xml:space="preserve"> </w:t>
      </w:r>
      <w:r>
        <w:t>рада</w:t>
      </w:r>
      <w:r>
        <w:rPr>
          <w:spacing w:val="-2"/>
        </w:rPr>
        <w:t xml:space="preserve"> </w:t>
      </w:r>
      <w:r>
        <w:t>условљен</w:t>
      </w:r>
      <w:r>
        <w:rPr>
          <w:spacing w:val="-2"/>
        </w:rPr>
        <w:t xml:space="preserve"> </w:t>
      </w:r>
      <w:r>
        <w:t>је ниском</w:t>
      </w:r>
      <w:r>
        <w:rPr>
          <w:spacing w:val="-2"/>
        </w:rPr>
        <w:t xml:space="preserve"> </w:t>
      </w:r>
      <w:r>
        <w:t>стопом</w:t>
      </w:r>
      <w:r>
        <w:rPr>
          <w:spacing w:val="-1"/>
        </w:rPr>
        <w:t xml:space="preserve"> </w:t>
      </w:r>
      <w:r>
        <w:t>активности</w:t>
      </w:r>
      <w:r>
        <w:rPr>
          <w:spacing w:val="-2"/>
        </w:rPr>
        <w:t xml:space="preserve"> </w:t>
      </w:r>
      <w:r>
        <w:t>жена, недовољном</w:t>
      </w:r>
      <w:r>
        <w:rPr>
          <w:spacing w:val="-1"/>
        </w:rPr>
        <w:t xml:space="preserve"> </w:t>
      </w:r>
      <w:r>
        <w:t>информисаношћу и</w:t>
      </w:r>
      <w:r>
        <w:rPr>
          <w:spacing w:val="-2"/>
        </w:rPr>
        <w:t xml:space="preserve"> </w:t>
      </w:r>
      <w:r>
        <w:t>другим</w:t>
      </w:r>
      <w:r>
        <w:rPr>
          <w:spacing w:val="-1"/>
        </w:rPr>
        <w:t xml:space="preserve"> </w:t>
      </w:r>
      <w:r>
        <w:t>факторима.</w:t>
      </w:r>
    </w:p>
    <w:p>
      <w:pPr>
        <w:pStyle w:val="6"/>
        <w:spacing w:before="90"/>
      </w:pPr>
      <w:r>
        <w:t>Упркос томе што имају капацитета, знања, потреба и интереса, жене не учествују равноправно са мушкарцима у креирању економске и</w:t>
      </w:r>
      <w:r>
        <w:rPr>
          <w:spacing w:val="-57"/>
        </w:rPr>
        <w:t xml:space="preserve"> </w:t>
      </w:r>
      <w:r>
        <w:t>развојне</w:t>
      </w:r>
      <w:r>
        <w:rPr>
          <w:spacing w:val="-2"/>
        </w:rPr>
        <w:t xml:space="preserve"> </w:t>
      </w:r>
      <w:r>
        <w:t>политике.</w:t>
      </w:r>
      <w:r>
        <w:rPr>
          <w:spacing w:val="-2"/>
        </w:rPr>
        <w:t xml:space="preserve"> </w:t>
      </w:r>
      <w:r>
        <w:t>Уколико</w:t>
      </w:r>
      <w:r>
        <w:rPr>
          <w:spacing w:val="-3"/>
        </w:rPr>
        <w:t xml:space="preserve"> </w:t>
      </w:r>
      <w:r>
        <w:t>учествују,</w:t>
      </w:r>
      <w:r>
        <w:rPr>
          <w:spacing w:val="-2"/>
        </w:rPr>
        <w:t xml:space="preserve"> </w:t>
      </w:r>
      <w:r>
        <w:t>онда</w:t>
      </w:r>
      <w:r>
        <w:rPr>
          <w:spacing w:val="-3"/>
        </w:rPr>
        <w:t xml:space="preserve"> </w:t>
      </w:r>
      <w:r>
        <w:t>је</w:t>
      </w:r>
      <w:r>
        <w:rPr>
          <w:spacing w:val="-1"/>
        </w:rPr>
        <w:t xml:space="preserve"> </w:t>
      </w:r>
      <w:r>
        <w:t>то</w:t>
      </w:r>
      <w:r>
        <w:rPr>
          <w:spacing w:val="-4"/>
        </w:rPr>
        <w:t xml:space="preserve"> </w:t>
      </w:r>
      <w:r>
        <w:t>у</w:t>
      </w:r>
      <w:r>
        <w:rPr>
          <w:spacing w:val="1"/>
        </w:rPr>
        <w:t xml:space="preserve"> </w:t>
      </w:r>
      <w:r>
        <w:t>областима</w:t>
      </w:r>
      <w:r>
        <w:rPr>
          <w:spacing w:val="-2"/>
        </w:rPr>
        <w:t xml:space="preserve"> </w:t>
      </w:r>
      <w:r>
        <w:t>које</w:t>
      </w:r>
      <w:r>
        <w:rPr>
          <w:spacing w:val="-2"/>
        </w:rPr>
        <w:t xml:space="preserve"> </w:t>
      </w:r>
      <w:r>
        <w:t>се</w:t>
      </w:r>
      <w:r>
        <w:rPr>
          <w:spacing w:val="-1"/>
        </w:rPr>
        <w:t xml:space="preserve"> </w:t>
      </w:r>
      <w:r>
        <w:t>непосредно</w:t>
      </w:r>
      <w:r>
        <w:rPr>
          <w:spacing w:val="-3"/>
        </w:rPr>
        <w:t xml:space="preserve"> </w:t>
      </w:r>
      <w:r>
        <w:t>односе</w:t>
      </w:r>
      <w:r>
        <w:rPr>
          <w:spacing w:val="-2"/>
        </w:rPr>
        <w:t xml:space="preserve"> </w:t>
      </w:r>
      <w:r>
        <w:t>на</w:t>
      </w:r>
      <w:r>
        <w:rPr>
          <w:spacing w:val="-1"/>
        </w:rPr>
        <w:t xml:space="preserve"> </w:t>
      </w:r>
      <w:r>
        <w:t>жене,</w:t>
      </w:r>
      <w:r>
        <w:rPr>
          <w:spacing w:val="-2"/>
        </w:rPr>
        <w:t xml:space="preserve"> </w:t>
      </w:r>
      <w:r>
        <w:t>попут</w:t>
      </w:r>
      <w:r>
        <w:rPr>
          <w:spacing w:val="-2"/>
        </w:rPr>
        <w:t xml:space="preserve"> </w:t>
      </w:r>
      <w:r>
        <w:t>женског</w:t>
      </w:r>
      <w:r>
        <w:rPr>
          <w:spacing w:val="-4"/>
        </w:rPr>
        <w:t xml:space="preserve"> </w:t>
      </w:r>
      <w:r>
        <w:t>предузетништва.</w:t>
      </w:r>
    </w:p>
    <w:p>
      <w:pPr>
        <w:pStyle w:val="6"/>
      </w:pPr>
      <w:r>
        <w:t>Родни јаз у предузетништву је још увек изражен. У пословном сектору на руководећим положајима и у улози власника/власница и</w:t>
      </w:r>
      <w:r>
        <w:rPr>
          <w:spacing w:val="1"/>
        </w:rPr>
        <w:t xml:space="preserve"> </w:t>
      </w:r>
      <w:r>
        <w:t>оснивача/оснивачица малих и средњих предузећа и даље су најчешће мушкарци. Жене су најчешће власнице радњи и средњих</w:t>
      </w:r>
      <w:r>
        <w:rPr>
          <w:spacing w:val="1"/>
        </w:rPr>
        <w:t xml:space="preserve"> </w:t>
      </w:r>
      <w:r>
        <w:t>привредних</w:t>
      </w:r>
      <w:r>
        <w:rPr>
          <w:spacing w:val="-2"/>
        </w:rPr>
        <w:t xml:space="preserve"> </w:t>
      </w:r>
      <w:r>
        <w:t>друштава.</w:t>
      </w:r>
    </w:p>
    <w:p>
      <w:pPr>
        <w:pStyle w:val="6"/>
      </w:pPr>
      <w:r>
        <w:t>Највећи</w:t>
      </w:r>
      <w:r>
        <w:rPr>
          <w:spacing w:val="1"/>
        </w:rPr>
        <w:t xml:space="preserve"> </w:t>
      </w:r>
      <w:r>
        <w:t>изазови</w:t>
      </w:r>
      <w:r>
        <w:rPr>
          <w:spacing w:val="1"/>
        </w:rPr>
        <w:t xml:space="preserve"> </w:t>
      </w:r>
      <w:r>
        <w:t>за</w:t>
      </w:r>
      <w:r>
        <w:rPr>
          <w:spacing w:val="1"/>
        </w:rPr>
        <w:t xml:space="preserve"> </w:t>
      </w:r>
      <w:r>
        <w:t>предузетнице</w:t>
      </w:r>
      <w:r>
        <w:rPr>
          <w:spacing w:val="1"/>
        </w:rPr>
        <w:t xml:space="preserve"> </w:t>
      </w:r>
      <w:r>
        <w:t>представљају</w:t>
      </w:r>
      <w:r>
        <w:rPr>
          <w:spacing w:val="1"/>
        </w:rPr>
        <w:t xml:space="preserve"> </w:t>
      </w:r>
      <w:r>
        <w:t>недостатак</w:t>
      </w:r>
      <w:r>
        <w:rPr>
          <w:spacing w:val="1"/>
        </w:rPr>
        <w:t xml:space="preserve"> </w:t>
      </w:r>
      <w:r>
        <w:t>финансија</w:t>
      </w:r>
      <w:r>
        <w:rPr>
          <w:spacing w:val="1"/>
        </w:rPr>
        <w:t xml:space="preserve"> </w:t>
      </w:r>
      <w:r>
        <w:t>и</w:t>
      </w:r>
      <w:r>
        <w:rPr>
          <w:spacing w:val="1"/>
        </w:rPr>
        <w:t xml:space="preserve"> </w:t>
      </w:r>
      <w:r>
        <w:t>повољних</w:t>
      </w:r>
      <w:r>
        <w:rPr>
          <w:spacing w:val="1"/>
        </w:rPr>
        <w:t xml:space="preserve"> </w:t>
      </w:r>
      <w:r>
        <w:t>извора</w:t>
      </w:r>
      <w:r>
        <w:rPr>
          <w:spacing w:val="1"/>
        </w:rPr>
        <w:t xml:space="preserve"> </w:t>
      </w:r>
      <w:r>
        <w:t>финансирања</w:t>
      </w:r>
      <w:r>
        <w:rPr>
          <w:spacing w:val="1"/>
        </w:rPr>
        <w:t xml:space="preserve"> </w:t>
      </w:r>
      <w:r>
        <w:t>за</w:t>
      </w:r>
      <w:r>
        <w:rPr>
          <w:spacing w:val="1"/>
        </w:rPr>
        <w:t xml:space="preserve"> </w:t>
      </w:r>
      <w:r>
        <w:t>успешно</w:t>
      </w:r>
      <w:r>
        <w:rPr>
          <w:spacing w:val="1"/>
        </w:rPr>
        <w:t xml:space="preserve"> </w:t>
      </w:r>
      <w:r>
        <w:t>започињање</w:t>
      </w:r>
      <w:r>
        <w:rPr>
          <w:spacing w:val="1"/>
        </w:rPr>
        <w:t xml:space="preserve"> </w:t>
      </w:r>
      <w:r>
        <w:t>сопственог посла, недовољне пореске олакшице, слаби пословни контакти и недостатак информација. Неповољни положај жена у</w:t>
      </w:r>
      <w:r>
        <w:rPr>
          <w:spacing w:val="1"/>
        </w:rPr>
        <w:t xml:space="preserve"> </w:t>
      </w:r>
      <w:r>
        <w:t>пословном сектору резултат је веће оптерећености жена бригом о породици и домаћинству и различитих форми дискриминације и</w:t>
      </w:r>
      <w:r>
        <w:rPr>
          <w:spacing w:val="1"/>
        </w:rPr>
        <w:t xml:space="preserve"> </w:t>
      </w:r>
      <w:r>
        <w:t>родних предрасуда. Жене поседују и мање некретнина регистрованих на своје име, што им отежава добијање кредита услед недостатка</w:t>
      </w:r>
      <w:r>
        <w:rPr>
          <w:spacing w:val="-57"/>
        </w:rPr>
        <w:t xml:space="preserve"> </w:t>
      </w:r>
      <w:r>
        <w:t>средстава обезбеђења. Поред тога, улазак жена у предузетништво често је условљено постојањем стереотипа, недовољно развијеном и</w:t>
      </w:r>
      <w:r>
        <w:rPr>
          <w:spacing w:val="1"/>
        </w:rPr>
        <w:t xml:space="preserve"> </w:t>
      </w:r>
      <w:r>
        <w:t>нефлексибилном</w:t>
      </w:r>
      <w:r>
        <w:rPr>
          <w:spacing w:val="-1"/>
        </w:rPr>
        <w:t xml:space="preserve"> </w:t>
      </w:r>
      <w:r>
        <w:t>бригом о</w:t>
      </w:r>
      <w:r>
        <w:rPr>
          <w:spacing w:val="-1"/>
        </w:rPr>
        <w:t xml:space="preserve"> </w:t>
      </w:r>
      <w:r>
        <w:t>деци,</w:t>
      </w:r>
      <w:r>
        <w:rPr>
          <w:spacing w:val="-1"/>
        </w:rPr>
        <w:t xml:space="preserve"> </w:t>
      </w:r>
      <w:r>
        <w:t>као</w:t>
      </w:r>
      <w:r>
        <w:rPr>
          <w:spacing w:val="-1"/>
        </w:rPr>
        <w:t xml:space="preserve"> </w:t>
      </w:r>
      <w:r>
        <w:t>и</w:t>
      </w:r>
      <w:r>
        <w:rPr>
          <w:spacing w:val="-1"/>
        </w:rPr>
        <w:t xml:space="preserve"> </w:t>
      </w:r>
      <w:r>
        <w:t>тешкоћама</w:t>
      </w:r>
      <w:r>
        <w:rPr>
          <w:spacing w:val="-2"/>
        </w:rPr>
        <w:t xml:space="preserve"> </w:t>
      </w:r>
      <w:r>
        <w:t>у усклађивању</w:t>
      </w:r>
      <w:r>
        <w:rPr>
          <w:spacing w:val="1"/>
        </w:rPr>
        <w:t xml:space="preserve"> </w:t>
      </w:r>
      <w:r>
        <w:t>породичних</w:t>
      </w:r>
      <w:r>
        <w:rPr>
          <w:spacing w:val="-1"/>
        </w:rPr>
        <w:t xml:space="preserve"> </w:t>
      </w:r>
      <w:r>
        <w:t>и</w:t>
      </w:r>
      <w:r>
        <w:rPr>
          <w:spacing w:val="-1"/>
        </w:rPr>
        <w:t xml:space="preserve"> </w:t>
      </w:r>
      <w:r>
        <w:t>пословних</w:t>
      </w:r>
      <w:r>
        <w:rPr>
          <w:spacing w:val="-2"/>
        </w:rPr>
        <w:t xml:space="preserve"> </w:t>
      </w:r>
      <w:r>
        <w:t>обавеза.</w:t>
      </w:r>
    </w:p>
    <w:p>
      <w:pPr>
        <w:pStyle w:val="6"/>
      </w:pPr>
      <w:r>
        <w:t>У</w:t>
      </w:r>
      <w:r>
        <w:rPr>
          <w:spacing w:val="1"/>
        </w:rPr>
        <w:t xml:space="preserve"> </w:t>
      </w:r>
      <w:r>
        <w:t>политикама</w:t>
      </w:r>
      <w:r>
        <w:rPr>
          <w:spacing w:val="1"/>
        </w:rPr>
        <w:t xml:space="preserve"> </w:t>
      </w:r>
      <w:r>
        <w:t>и</w:t>
      </w:r>
      <w:r>
        <w:rPr>
          <w:spacing w:val="1"/>
        </w:rPr>
        <w:t xml:space="preserve"> </w:t>
      </w:r>
      <w:r>
        <w:t>прописима</w:t>
      </w:r>
      <w:r>
        <w:rPr>
          <w:spacing w:val="1"/>
        </w:rPr>
        <w:t xml:space="preserve"> </w:t>
      </w:r>
      <w:r>
        <w:t>непосредно</w:t>
      </w:r>
      <w:r>
        <w:rPr>
          <w:spacing w:val="1"/>
        </w:rPr>
        <w:t xml:space="preserve"> </w:t>
      </w:r>
      <w:r>
        <w:t>усмереним</w:t>
      </w:r>
      <w:r>
        <w:rPr>
          <w:spacing w:val="1"/>
        </w:rPr>
        <w:t xml:space="preserve"> </w:t>
      </w:r>
      <w:r>
        <w:t>на</w:t>
      </w:r>
      <w:r>
        <w:rPr>
          <w:spacing w:val="1"/>
        </w:rPr>
        <w:t xml:space="preserve"> </w:t>
      </w:r>
      <w:r>
        <w:t>регулисање</w:t>
      </w:r>
      <w:r>
        <w:rPr>
          <w:spacing w:val="1"/>
        </w:rPr>
        <w:t xml:space="preserve"> </w:t>
      </w:r>
      <w:r>
        <w:t>и</w:t>
      </w:r>
      <w:r>
        <w:rPr>
          <w:spacing w:val="1"/>
        </w:rPr>
        <w:t xml:space="preserve"> </w:t>
      </w:r>
      <w:r>
        <w:t>развој</w:t>
      </w:r>
      <w:r>
        <w:rPr>
          <w:spacing w:val="1"/>
        </w:rPr>
        <w:t xml:space="preserve"> </w:t>
      </w:r>
      <w:r>
        <w:t>предузетништва,</w:t>
      </w:r>
      <w:r>
        <w:rPr>
          <w:spacing w:val="1"/>
        </w:rPr>
        <w:t xml:space="preserve"> </w:t>
      </w:r>
      <w:r>
        <w:t>родна</w:t>
      </w:r>
      <w:r>
        <w:rPr>
          <w:spacing w:val="1"/>
        </w:rPr>
        <w:t xml:space="preserve"> </w:t>
      </w:r>
      <w:r>
        <w:t>перспектива</w:t>
      </w:r>
      <w:r>
        <w:rPr>
          <w:spacing w:val="1"/>
        </w:rPr>
        <w:t xml:space="preserve"> </w:t>
      </w:r>
      <w:r>
        <w:t>није</w:t>
      </w:r>
      <w:r>
        <w:rPr>
          <w:spacing w:val="60"/>
        </w:rPr>
        <w:t xml:space="preserve"> </w:t>
      </w:r>
      <w:r>
        <w:t>довољно</w:t>
      </w:r>
      <w:r>
        <w:rPr>
          <w:spacing w:val="1"/>
        </w:rPr>
        <w:t xml:space="preserve"> </w:t>
      </w:r>
      <w:r>
        <w:t>укључена, те ове политике и прописи не препознају специфичне проблеме жена у предузетништву, нити омогућавају специфичне</w:t>
      </w:r>
      <w:r>
        <w:rPr>
          <w:spacing w:val="1"/>
        </w:rPr>
        <w:t xml:space="preserve"> </w:t>
      </w:r>
      <w:r>
        <w:t>облике</w:t>
      </w:r>
      <w:r>
        <w:rPr>
          <w:spacing w:val="-1"/>
        </w:rPr>
        <w:t xml:space="preserve"> </w:t>
      </w:r>
      <w:r>
        <w:t>подршке.</w:t>
      </w:r>
    </w:p>
    <w:p>
      <w:pPr>
        <w:pStyle w:val="6"/>
        <w:spacing w:before="6"/>
        <w:rPr>
          <w:sz w:val="27"/>
        </w:rPr>
      </w:pPr>
    </w:p>
    <w:p>
      <w:pPr>
        <w:pStyle w:val="6"/>
      </w:pPr>
      <w:r>
        <w:rPr>
          <w:b/>
        </w:rPr>
        <w:t>Циљна</w:t>
      </w:r>
      <w:r>
        <w:rPr>
          <w:b/>
          <w:spacing w:val="-4"/>
        </w:rPr>
        <w:t xml:space="preserve"> </w:t>
      </w:r>
      <w:r>
        <w:rPr>
          <w:b/>
        </w:rPr>
        <w:t>вредност:</w:t>
      </w:r>
      <w:r>
        <w:rPr>
          <w:b/>
          <w:spacing w:val="-3"/>
        </w:rPr>
        <w:t xml:space="preserve"> </w:t>
      </w:r>
      <w:r>
        <w:t>Напредак</w:t>
      </w:r>
      <w:r>
        <w:rPr>
          <w:spacing w:val="-5"/>
        </w:rPr>
        <w:t xml:space="preserve"> </w:t>
      </w:r>
      <w:r>
        <w:t>у</w:t>
      </w:r>
      <w:r>
        <w:rPr>
          <w:spacing w:val="-2"/>
        </w:rPr>
        <w:t xml:space="preserve"> </w:t>
      </w:r>
      <w:r>
        <w:t>нивоу</w:t>
      </w:r>
      <w:r>
        <w:rPr>
          <w:spacing w:val="-1"/>
        </w:rPr>
        <w:t xml:space="preserve"> </w:t>
      </w:r>
      <w:r>
        <w:t>родне</w:t>
      </w:r>
      <w:r>
        <w:rPr>
          <w:spacing w:val="-3"/>
        </w:rPr>
        <w:t xml:space="preserve"> </w:t>
      </w:r>
      <w:r>
        <w:t>равноправности</w:t>
      </w:r>
      <w:r>
        <w:rPr>
          <w:spacing w:val="-4"/>
        </w:rPr>
        <w:t xml:space="preserve"> </w:t>
      </w:r>
      <w:r>
        <w:t>у</w:t>
      </w:r>
      <w:r>
        <w:rPr>
          <w:spacing w:val="-1"/>
        </w:rPr>
        <w:t xml:space="preserve"> </w:t>
      </w:r>
      <w:r>
        <w:t>домену</w:t>
      </w:r>
      <w:r>
        <w:rPr>
          <w:spacing w:val="-2"/>
        </w:rPr>
        <w:t xml:space="preserve"> </w:t>
      </w:r>
      <w:r>
        <w:t>новца,</w:t>
      </w:r>
      <w:r>
        <w:rPr>
          <w:spacing w:val="-3"/>
        </w:rPr>
        <w:t xml:space="preserve"> </w:t>
      </w:r>
      <w:r>
        <w:t>рада</w:t>
      </w:r>
      <w:r>
        <w:rPr>
          <w:spacing w:val="-3"/>
        </w:rPr>
        <w:t xml:space="preserve"> </w:t>
      </w:r>
      <w:r>
        <w:t>и</w:t>
      </w:r>
      <w:r>
        <w:rPr>
          <w:spacing w:val="-4"/>
        </w:rPr>
        <w:t xml:space="preserve"> </w:t>
      </w:r>
      <w:r>
        <w:t>времена.</w:t>
      </w:r>
    </w:p>
    <w:p>
      <w:pPr>
        <w:rPr>
          <w:b/>
          <w:bCs/>
        </w:rPr>
      </w:pPr>
      <w:r>
        <w:rPr>
          <w:b/>
          <w:bCs/>
        </w:rPr>
        <w:t>Мере:</w:t>
      </w:r>
    </w:p>
    <w:p>
      <w:pPr>
        <w:pStyle w:val="24"/>
        <w:numPr>
          <w:ilvl w:val="2"/>
          <w:numId w:val="3"/>
        </w:numPr>
        <w:tabs>
          <w:tab w:val="left" w:pos="2141"/>
        </w:tabs>
        <w:spacing w:before="38"/>
        <w:ind w:left="115" w:firstLine="60"/>
      </w:pPr>
      <w:r>
        <w:t>Активно</w:t>
      </w:r>
      <w:r>
        <w:rPr>
          <w:spacing w:val="36"/>
        </w:rPr>
        <w:t xml:space="preserve"> </w:t>
      </w:r>
      <w:r>
        <w:t>подстицати</w:t>
      </w:r>
      <w:r>
        <w:rPr>
          <w:spacing w:val="37"/>
        </w:rPr>
        <w:t xml:space="preserve"> </w:t>
      </w:r>
      <w:r>
        <w:t>креирање</w:t>
      </w:r>
      <w:r>
        <w:rPr>
          <w:spacing w:val="36"/>
        </w:rPr>
        <w:t xml:space="preserve"> </w:t>
      </w:r>
      <w:r>
        <w:t>мера</w:t>
      </w:r>
      <w:r>
        <w:rPr>
          <w:spacing w:val="37"/>
        </w:rPr>
        <w:t xml:space="preserve"> </w:t>
      </w:r>
      <w:r>
        <w:t>које</w:t>
      </w:r>
      <w:r>
        <w:rPr>
          <w:spacing w:val="38"/>
        </w:rPr>
        <w:t xml:space="preserve"> </w:t>
      </w:r>
      <w:r>
        <w:t>ће</w:t>
      </w:r>
      <w:r>
        <w:rPr>
          <w:spacing w:val="36"/>
        </w:rPr>
        <w:t xml:space="preserve"> </w:t>
      </w:r>
      <w:r>
        <w:t>допринети</w:t>
      </w:r>
      <w:r>
        <w:rPr>
          <w:spacing w:val="36"/>
        </w:rPr>
        <w:t xml:space="preserve"> </w:t>
      </w:r>
      <w:r>
        <w:t>формалној</w:t>
      </w:r>
      <w:r>
        <w:rPr>
          <w:spacing w:val="37"/>
        </w:rPr>
        <w:t xml:space="preserve"> </w:t>
      </w:r>
      <w:r>
        <w:t>запослености</w:t>
      </w:r>
      <w:r>
        <w:rPr>
          <w:spacing w:val="36"/>
        </w:rPr>
        <w:t xml:space="preserve"> </w:t>
      </w:r>
      <w:r>
        <w:t>жена,</w:t>
      </w:r>
      <w:r>
        <w:rPr>
          <w:spacing w:val="37"/>
        </w:rPr>
        <w:t xml:space="preserve"> </w:t>
      </w:r>
      <w:r>
        <w:t>посебно</w:t>
      </w:r>
      <w:r>
        <w:rPr>
          <w:spacing w:val="36"/>
        </w:rPr>
        <w:t xml:space="preserve"> </w:t>
      </w:r>
      <w:r>
        <w:t>старијих</w:t>
      </w:r>
      <w:r>
        <w:rPr>
          <w:spacing w:val="37"/>
        </w:rPr>
        <w:t xml:space="preserve"> </w:t>
      </w:r>
      <w:r>
        <w:t>жена</w:t>
      </w:r>
      <w:r>
        <w:rPr>
          <w:spacing w:val="38"/>
        </w:rPr>
        <w:t xml:space="preserve"> </w:t>
      </w:r>
      <w:r>
        <w:t>и</w:t>
      </w:r>
      <w:r>
        <w:rPr>
          <w:spacing w:val="35"/>
        </w:rPr>
        <w:t xml:space="preserve"> </w:t>
      </w:r>
      <w:r>
        <w:t>припадница</w:t>
      </w:r>
      <w:r>
        <w:rPr>
          <w:spacing w:val="-57"/>
        </w:rPr>
        <w:t xml:space="preserve"> </w:t>
      </w:r>
      <w:r>
        <w:t>рањивих</w:t>
      </w:r>
      <w:r>
        <w:rPr>
          <w:spacing w:val="-2"/>
        </w:rPr>
        <w:t xml:space="preserve"> </w:t>
      </w:r>
      <w:r>
        <w:t>група</w:t>
      </w:r>
    </w:p>
    <w:p>
      <w:pPr>
        <w:pStyle w:val="24"/>
        <w:numPr>
          <w:ilvl w:val="2"/>
          <w:numId w:val="3"/>
        </w:numPr>
        <w:tabs>
          <w:tab w:val="left" w:pos="2211"/>
        </w:tabs>
        <w:ind w:left="115" w:firstLine="60"/>
      </w:pPr>
      <w:r>
        <w:t>Подстицање</w:t>
      </w:r>
      <w:r>
        <w:rPr>
          <w:spacing w:val="47"/>
        </w:rPr>
        <w:t xml:space="preserve"> </w:t>
      </w:r>
      <w:r>
        <w:t>женског</w:t>
      </w:r>
      <w:r>
        <w:rPr>
          <w:spacing w:val="47"/>
        </w:rPr>
        <w:t xml:space="preserve"> </w:t>
      </w:r>
      <w:r>
        <w:t>предузетништва</w:t>
      </w:r>
      <w:r>
        <w:rPr>
          <w:spacing w:val="47"/>
        </w:rPr>
        <w:t xml:space="preserve"> </w:t>
      </w:r>
      <w:r>
        <w:t>и</w:t>
      </w:r>
      <w:r>
        <w:rPr>
          <w:spacing w:val="47"/>
        </w:rPr>
        <w:t xml:space="preserve"> </w:t>
      </w:r>
      <w:r>
        <w:t>обуке</w:t>
      </w:r>
      <w:r>
        <w:rPr>
          <w:spacing w:val="46"/>
        </w:rPr>
        <w:t xml:space="preserve"> </w:t>
      </w:r>
      <w:r>
        <w:t>за</w:t>
      </w:r>
      <w:r>
        <w:rPr>
          <w:spacing w:val="47"/>
        </w:rPr>
        <w:t xml:space="preserve"> </w:t>
      </w:r>
      <w:r>
        <w:t>покретање</w:t>
      </w:r>
      <w:r>
        <w:rPr>
          <w:spacing w:val="47"/>
        </w:rPr>
        <w:t xml:space="preserve"> </w:t>
      </w:r>
      <w:r>
        <w:t>пословне</w:t>
      </w:r>
      <w:r>
        <w:rPr>
          <w:spacing w:val="47"/>
        </w:rPr>
        <w:t xml:space="preserve"> </w:t>
      </w:r>
      <w:r>
        <w:t>иницијативе</w:t>
      </w:r>
      <w:r>
        <w:rPr>
          <w:spacing w:val="47"/>
        </w:rPr>
        <w:t xml:space="preserve"> </w:t>
      </w:r>
      <w:r>
        <w:t>посебно</w:t>
      </w:r>
      <w:r>
        <w:rPr>
          <w:spacing w:val="47"/>
        </w:rPr>
        <w:t xml:space="preserve"> </w:t>
      </w:r>
      <w:r>
        <w:t>за</w:t>
      </w:r>
      <w:r>
        <w:rPr>
          <w:spacing w:val="46"/>
        </w:rPr>
        <w:t xml:space="preserve"> </w:t>
      </w:r>
      <w:r>
        <w:t>жене</w:t>
      </w:r>
      <w:r>
        <w:rPr>
          <w:spacing w:val="47"/>
        </w:rPr>
        <w:t xml:space="preserve"> </w:t>
      </w:r>
      <w:r>
        <w:t>из</w:t>
      </w:r>
      <w:r>
        <w:rPr>
          <w:spacing w:val="47"/>
        </w:rPr>
        <w:t xml:space="preserve"> </w:t>
      </w:r>
      <w:r>
        <w:t>вишеструко</w:t>
      </w:r>
      <w:r>
        <w:rPr>
          <w:spacing w:val="-57"/>
        </w:rPr>
        <w:t xml:space="preserve">                       </w:t>
      </w:r>
      <w:r>
        <w:t>дискриминисаних</w:t>
      </w:r>
      <w:r>
        <w:rPr>
          <w:spacing w:val="-2"/>
        </w:rPr>
        <w:t xml:space="preserve"> </w:t>
      </w:r>
      <w:r>
        <w:t>група и</w:t>
      </w:r>
      <w:r>
        <w:rPr>
          <w:spacing w:val="-2"/>
        </w:rPr>
        <w:t xml:space="preserve"> </w:t>
      </w:r>
      <w:r>
        <w:t>у</w:t>
      </w:r>
      <w:r>
        <w:rPr>
          <w:spacing w:val="2"/>
        </w:rPr>
        <w:t xml:space="preserve"> </w:t>
      </w:r>
      <w:r>
        <w:t>сеоским подручјима.</w:t>
      </w:r>
    </w:p>
    <w:p>
      <w:pPr>
        <w:rPr>
          <w:b/>
          <w:bCs/>
        </w:rPr>
      </w:pPr>
      <w:r>
        <w:rPr>
          <w:b/>
          <w:bCs/>
        </w:rPr>
        <w:t>Посебан</w:t>
      </w:r>
      <w:r>
        <w:rPr>
          <w:b/>
          <w:bCs/>
          <w:spacing w:val="-2"/>
        </w:rPr>
        <w:t xml:space="preserve"> </w:t>
      </w:r>
      <w:r>
        <w:rPr>
          <w:b/>
          <w:bCs/>
        </w:rPr>
        <w:t>циљ</w:t>
      </w:r>
    </w:p>
    <w:p>
      <w:pPr>
        <w:pStyle w:val="24"/>
        <w:numPr>
          <w:ilvl w:val="1"/>
          <w:numId w:val="3"/>
        </w:numPr>
        <w:tabs>
          <w:tab w:val="left" w:pos="1860"/>
        </w:tabs>
        <w:spacing w:before="39"/>
        <w:ind w:left="115"/>
      </w:pPr>
      <w:r>
        <w:t>Унапређен</w:t>
      </w:r>
      <w:r>
        <w:rPr>
          <w:spacing w:val="-5"/>
        </w:rPr>
        <w:t xml:space="preserve"> </w:t>
      </w:r>
      <w:r>
        <w:t>положај</w:t>
      </w:r>
      <w:r>
        <w:rPr>
          <w:spacing w:val="-4"/>
        </w:rPr>
        <w:t xml:space="preserve"> </w:t>
      </w:r>
      <w:r>
        <w:t>вишеструко</w:t>
      </w:r>
      <w:r>
        <w:rPr>
          <w:spacing w:val="-4"/>
        </w:rPr>
        <w:t xml:space="preserve"> </w:t>
      </w:r>
      <w:r>
        <w:t>дискриминисаних</w:t>
      </w:r>
      <w:r>
        <w:rPr>
          <w:spacing w:val="-4"/>
        </w:rPr>
        <w:t xml:space="preserve"> </w:t>
      </w:r>
      <w:r>
        <w:t>и</w:t>
      </w:r>
      <w:r>
        <w:rPr>
          <w:spacing w:val="-5"/>
        </w:rPr>
        <w:t xml:space="preserve"> </w:t>
      </w:r>
      <w:r>
        <w:t>рањивих</w:t>
      </w:r>
      <w:r>
        <w:rPr>
          <w:spacing w:val="-5"/>
        </w:rPr>
        <w:t xml:space="preserve"> </w:t>
      </w:r>
      <w:r>
        <w:t>група</w:t>
      </w:r>
      <w:r>
        <w:rPr>
          <w:spacing w:val="-3"/>
        </w:rPr>
        <w:t xml:space="preserve"> </w:t>
      </w:r>
      <w:r>
        <w:t>жена</w:t>
      </w:r>
    </w:p>
    <w:p>
      <w:pPr>
        <w:pStyle w:val="6"/>
        <w:spacing w:before="41"/>
      </w:pPr>
      <w:r>
        <w:t>Како су жене углавном онај мање заступљен пол у процесима одлучивања, посебно je тешко женама из двоструко и вишеструко</w:t>
      </w:r>
      <w:r>
        <w:rPr>
          <w:spacing w:val="1"/>
        </w:rPr>
        <w:t xml:space="preserve"> </w:t>
      </w:r>
      <w:r>
        <w:t>дискриминисаних група да остваре неки утицај и заступају своје специфичне потребе, јер је потребно да превазиђу вишеструке</w:t>
      </w:r>
      <w:r>
        <w:rPr>
          <w:spacing w:val="1"/>
        </w:rPr>
        <w:t xml:space="preserve"> </w:t>
      </w:r>
      <w:r>
        <w:t>препреке</w:t>
      </w:r>
      <w:r>
        <w:rPr>
          <w:spacing w:val="-1"/>
        </w:rPr>
        <w:t xml:space="preserve"> </w:t>
      </w:r>
      <w:r>
        <w:t>како</w:t>
      </w:r>
      <w:r>
        <w:rPr>
          <w:spacing w:val="-1"/>
        </w:rPr>
        <w:t xml:space="preserve"> </w:t>
      </w:r>
      <w:r>
        <w:t>би</w:t>
      </w:r>
      <w:r>
        <w:rPr>
          <w:spacing w:val="-1"/>
        </w:rPr>
        <w:t xml:space="preserve"> </w:t>
      </w:r>
      <w:r>
        <w:t>могле</w:t>
      </w:r>
      <w:r>
        <w:rPr>
          <w:spacing w:val="-2"/>
        </w:rPr>
        <w:t xml:space="preserve"> </w:t>
      </w:r>
      <w:r>
        <w:t>да</w:t>
      </w:r>
      <w:r>
        <w:rPr>
          <w:spacing w:val="-1"/>
        </w:rPr>
        <w:t xml:space="preserve"> </w:t>
      </w:r>
      <w:r>
        <w:t>учествују</w:t>
      </w:r>
      <w:r>
        <w:rPr>
          <w:spacing w:val="-1"/>
        </w:rPr>
        <w:t xml:space="preserve"> </w:t>
      </w:r>
      <w:r>
        <w:t>у јавном</w:t>
      </w:r>
      <w:r>
        <w:rPr>
          <w:spacing w:val="-1"/>
        </w:rPr>
        <w:t xml:space="preserve"> </w:t>
      </w:r>
      <w:r>
        <w:t>и</w:t>
      </w:r>
      <w:r>
        <w:rPr>
          <w:spacing w:val="-2"/>
        </w:rPr>
        <w:t xml:space="preserve"> </w:t>
      </w:r>
      <w:r>
        <w:t>политичком животу,</w:t>
      </w:r>
      <w:r>
        <w:rPr>
          <w:spacing w:val="-3"/>
        </w:rPr>
        <w:t xml:space="preserve"> </w:t>
      </w:r>
      <w:r>
        <w:t>самим тим</w:t>
      </w:r>
      <w:r>
        <w:rPr>
          <w:spacing w:val="-2"/>
        </w:rPr>
        <w:t xml:space="preserve"> </w:t>
      </w:r>
      <w:r>
        <w:t>и</w:t>
      </w:r>
      <w:r>
        <w:rPr>
          <w:spacing w:val="-2"/>
        </w:rPr>
        <w:t xml:space="preserve"> </w:t>
      </w:r>
      <w:r>
        <w:t>оснаже свој</w:t>
      </w:r>
      <w:r>
        <w:rPr>
          <w:spacing w:val="-1"/>
        </w:rPr>
        <w:t xml:space="preserve"> </w:t>
      </w:r>
      <w:r>
        <w:t>положај</w:t>
      </w:r>
      <w:r>
        <w:rPr>
          <w:spacing w:val="-1"/>
        </w:rPr>
        <w:t xml:space="preserve"> </w:t>
      </w:r>
      <w:r>
        <w:t>у друштву. Друштвена маргинализација и недостатак ресурса повећавају</w:t>
      </w:r>
      <w:r>
        <w:tab/>
      </w:r>
      <w:r>
        <w:t>ризик</w:t>
      </w:r>
      <w:r>
        <w:tab/>
      </w:r>
      <w:r>
        <w:t>сиромаштва код вишеструко дискриминисаних</w:t>
      </w:r>
      <w:r>
        <w:tab/>
      </w:r>
      <w:r>
        <w:rPr>
          <w:spacing w:val="-3"/>
        </w:rPr>
        <w:t xml:space="preserve">и </w:t>
      </w:r>
      <w:r>
        <w:rPr>
          <w:spacing w:val="-57"/>
        </w:rPr>
        <w:t xml:space="preserve"> </w:t>
      </w:r>
      <w:r>
        <w:t>маргинализованих</w:t>
      </w:r>
      <w:r>
        <w:rPr>
          <w:spacing w:val="-2"/>
        </w:rPr>
        <w:t xml:space="preserve"> </w:t>
      </w:r>
      <w:r>
        <w:t>група жена.</w:t>
      </w:r>
    </w:p>
    <w:p>
      <w:pPr>
        <w:pStyle w:val="6"/>
      </w:pPr>
      <w:r>
        <w:rPr>
          <w:b/>
        </w:rPr>
        <w:t>Циљна</w:t>
      </w:r>
      <w:r>
        <w:rPr>
          <w:b/>
          <w:spacing w:val="-4"/>
        </w:rPr>
        <w:t xml:space="preserve"> </w:t>
      </w:r>
      <w:r>
        <w:rPr>
          <w:b/>
        </w:rPr>
        <w:t>вредност:</w:t>
      </w:r>
      <w:r>
        <w:rPr>
          <w:b/>
          <w:spacing w:val="-3"/>
        </w:rPr>
        <w:t xml:space="preserve"> </w:t>
      </w:r>
      <w:r>
        <w:t>Особе</w:t>
      </w:r>
      <w:r>
        <w:rPr>
          <w:spacing w:val="-3"/>
        </w:rPr>
        <w:t xml:space="preserve"> </w:t>
      </w:r>
      <w:r>
        <w:t>са</w:t>
      </w:r>
      <w:r>
        <w:rPr>
          <w:spacing w:val="-3"/>
        </w:rPr>
        <w:t xml:space="preserve"> </w:t>
      </w:r>
      <w:r>
        <w:t>повећаним</w:t>
      </w:r>
      <w:r>
        <w:rPr>
          <w:spacing w:val="-3"/>
        </w:rPr>
        <w:t xml:space="preserve"> </w:t>
      </w:r>
      <w:r>
        <w:t>ризиком</w:t>
      </w:r>
      <w:r>
        <w:rPr>
          <w:spacing w:val="-3"/>
        </w:rPr>
        <w:t xml:space="preserve"> </w:t>
      </w:r>
      <w:r>
        <w:t>од</w:t>
      </w:r>
      <w:r>
        <w:rPr>
          <w:spacing w:val="-3"/>
        </w:rPr>
        <w:t xml:space="preserve"> </w:t>
      </w:r>
      <w:r>
        <w:t>вишеструке</w:t>
      </w:r>
      <w:r>
        <w:rPr>
          <w:spacing w:val="-3"/>
        </w:rPr>
        <w:t xml:space="preserve"> </w:t>
      </w:r>
      <w:r>
        <w:t>дискриминације</w:t>
      </w:r>
      <w:r>
        <w:rPr>
          <w:spacing w:val="-4"/>
        </w:rPr>
        <w:t xml:space="preserve"> </w:t>
      </w:r>
      <w:r>
        <w:t>имају</w:t>
      </w:r>
      <w:r>
        <w:rPr>
          <w:spacing w:val="-2"/>
        </w:rPr>
        <w:t xml:space="preserve"> </w:t>
      </w:r>
      <w:r>
        <w:t>приступ</w:t>
      </w:r>
      <w:r>
        <w:rPr>
          <w:spacing w:val="-4"/>
        </w:rPr>
        <w:t xml:space="preserve"> </w:t>
      </w:r>
      <w:r>
        <w:t>правди</w:t>
      </w:r>
      <w:r>
        <w:rPr>
          <w:spacing w:val="-5"/>
        </w:rPr>
        <w:t xml:space="preserve"> </w:t>
      </w:r>
      <w:r>
        <w:t>и</w:t>
      </w:r>
      <w:r>
        <w:rPr>
          <w:spacing w:val="-4"/>
        </w:rPr>
        <w:t xml:space="preserve"> </w:t>
      </w:r>
      <w:r>
        <w:t>правичном</w:t>
      </w:r>
      <w:r>
        <w:rPr>
          <w:spacing w:val="-3"/>
        </w:rPr>
        <w:t xml:space="preserve"> </w:t>
      </w:r>
      <w:r>
        <w:t>обештећењу</w:t>
      </w:r>
    </w:p>
    <w:p>
      <w:pPr>
        <w:rPr>
          <w:b/>
          <w:bCs/>
        </w:rPr>
      </w:pPr>
      <w:r>
        <w:rPr>
          <w:b/>
          <w:bCs/>
        </w:rPr>
        <w:t>Мере:</w:t>
      </w:r>
    </w:p>
    <w:p>
      <w:pPr>
        <w:pStyle w:val="24"/>
        <w:numPr>
          <w:ilvl w:val="2"/>
          <w:numId w:val="3"/>
        </w:numPr>
        <w:tabs>
          <w:tab w:val="left" w:pos="2040"/>
        </w:tabs>
        <w:spacing w:before="40"/>
        <w:ind w:left="115" w:firstLine="0"/>
      </w:pPr>
      <w:r>
        <w:t xml:space="preserve">Применити подстицајне мере за побољшање положаја жена, посебно припадница рањивих група, у њиховим срединама (Локални </w:t>
      </w:r>
      <w:r>
        <w:rPr>
          <w:spacing w:val="-58"/>
        </w:rPr>
        <w:t xml:space="preserve"> </w:t>
      </w:r>
      <w:r>
        <w:t>акциони</w:t>
      </w:r>
      <w:r>
        <w:rPr>
          <w:spacing w:val="-2"/>
        </w:rPr>
        <w:t xml:space="preserve"> </w:t>
      </w:r>
      <w:r>
        <w:t>план</w:t>
      </w:r>
      <w:r>
        <w:rPr>
          <w:spacing w:val="-1"/>
        </w:rPr>
        <w:t xml:space="preserve"> </w:t>
      </w:r>
      <w:r>
        <w:t>запошљавања).</w:t>
      </w:r>
    </w:p>
    <w:p>
      <w:pPr>
        <w:rPr>
          <w:b/>
          <w:bCs/>
        </w:rPr>
      </w:pPr>
      <w:r>
        <w:rPr>
          <w:b/>
          <w:bCs/>
        </w:rPr>
        <w:t>Посебан</w:t>
      </w:r>
      <w:r>
        <w:rPr>
          <w:b/>
          <w:bCs/>
          <w:spacing w:val="-2"/>
        </w:rPr>
        <w:t xml:space="preserve"> </w:t>
      </w:r>
      <w:r>
        <w:rPr>
          <w:b/>
          <w:bCs/>
        </w:rPr>
        <w:t>циљ</w:t>
      </w:r>
    </w:p>
    <w:p>
      <w:pPr>
        <w:pStyle w:val="24"/>
        <w:numPr>
          <w:ilvl w:val="1"/>
          <w:numId w:val="3"/>
        </w:numPr>
        <w:tabs>
          <w:tab w:val="left" w:pos="1860"/>
        </w:tabs>
        <w:spacing w:before="39"/>
        <w:ind w:left="115" w:hanging="421"/>
      </w:pPr>
      <w:r>
        <w:t>Побољшано</w:t>
      </w:r>
      <w:r>
        <w:rPr>
          <w:spacing w:val="-4"/>
        </w:rPr>
        <w:t xml:space="preserve"> </w:t>
      </w:r>
      <w:r>
        <w:t>здравље</w:t>
      </w:r>
      <w:r>
        <w:rPr>
          <w:spacing w:val="-3"/>
        </w:rPr>
        <w:t xml:space="preserve"> </w:t>
      </w:r>
      <w:r>
        <w:t>жена</w:t>
      </w:r>
      <w:r>
        <w:rPr>
          <w:spacing w:val="-2"/>
        </w:rPr>
        <w:t xml:space="preserve"> </w:t>
      </w:r>
      <w:r>
        <w:t>и</w:t>
      </w:r>
      <w:r>
        <w:rPr>
          <w:spacing w:val="-5"/>
        </w:rPr>
        <w:t xml:space="preserve"> </w:t>
      </w:r>
      <w:r>
        <w:t>унапређење</w:t>
      </w:r>
      <w:r>
        <w:rPr>
          <w:spacing w:val="-3"/>
        </w:rPr>
        <w:t xml:space="preserve"> </w:t>
      </w:r>
      <w:r>
        <w:t>свести</w:t>
      </w:r>
      <w:r>
        <w:rPr>
          <w:spacing w:val="-4"/>
        </w:rPr>
        <w:t xml:space="preserve"> </w:t>
      </w:r>
      <w:r>
        <w:t>жена</w:t>
      </w:r>
      <w:r>
        <w:rPr>
          <w:spacing w:val="-2"/>
        </w:rPr>
        <w:t xml:space="preserve"> </w:t>
      </w:r>
      <w:r>
        <w:t>о</w:t>
      </w:r>
      <w:r>
        <w:rPr>
          <w:spacing w:val="-3"/>
        </w:rPr>
        <w:t xml:space="preserve"> </w:t>
      </w:r>
      <w:r>
        <w:t>важности</w:t>
      </w:r>
      <w:r>
        <w:rPr>
          <w:spacing w:val="-4"/>
        </w:rPr>
        <w:t xml:space="preserve"> </w:t>
      </w:r>
      <w:r>
        <w:t>превентивних</w:t>
      </w:r>
      <w:r>
        <w:rPr>
          <w:spacing w:val="-3"/>
        </w:rPr>
        <w:t xml:space="preserve"> </w:t>
      </w:r>
      <w:r>
        <w:t>прегледа</w:t>
      </w:r>
    </w:p>
    <w:p>
      <w:pPr>
        <w:pStyle w:val="6"/>
        <w:spacing w:before="42"/>
      </w:pPr>
      <w:r>
        <w:t>Женама,</w:t>
      </w:r>
      <w:r>
        <w:rPr>
          <w:spacing w:val="25"/>
        </w:rPr>
        <w:t xml:space="preserve"> </w:t>
      </w:r>
      <w:r>
        <w:t>а</w:t>
      </w:r>
      <w:r>
        <w:rPr>
          <w:spacing w:val="24"/>
        </w:rPr>
        <w:t xml:space="preserve"> </w:t>
      </w:r>
      <w:r>
        <w:t>нарочито</w:t>
      </w:r>
      <w:r>
        <w:rPr>
          <w:spacing w:val="24"/>
        </w:rPr>
        <w:t xml:space="preserve"> </w:t>
      </w:r>
      <w:r>
        <w:t>припадницама</w:t>
      </w:r>
      <w:r>
        <w:rPr>
          <w:spacing w:val="26"/>
        </w:rPr>
        <w:t xml:space="preserve"> </w:t>
      </w:r>
      <w:r>
        <w:t>рањивих</w:t>
      </w:r>
      <w:r>
        <w:rPr>
          <w:spacing w:val="25"/>
        </w:rPr>
        <w:t xml:space="preserve"> </w:t>
      </w:r>
      <w:r>
        <w:t>група,</w:t>
      </w:r>
      <w:r>
        <w:rPr>
          <w:spacing w:val="24"/>
        </w:rPr>
        <w:t xml:space="preserve"> </w:t>
      </w:r>
      <w:r>
        <w:t>није</w:t>
      </w:r>
      <w:r>
        <w:rPr>
          <w:spacing w:val="26"/>
        </w:rPr>
        <w:t xml:space="preserve"> </w:t>
      </w:r>
      <w:r>
        <w:t>обезбеђен</w:t>
      </w:r>
      <w:r>
        <w:rPr>
          <w:spacing w:val="24"/>
        </w:rPr>
        <w:t xml:space="preserve"> </w:t>
      </w:r>
      <w:r>
        <w:t>довољан</w:t>
      </w:r>
      <w:r>
        <w:rPr>
          <w:spacing w:val="25"/>
        </w:rPr>
        <w:t xml:space="preserve"> </w:t>
      </w:r>
      <w:r>
        <w:t>ниво</w:t>
      </w:r>
      <w:r>
        <w:rPr>
          <w:spacing w:val="25"/>
        </w:rPr>
        <w:t xml:space="preserve"> </w:t>
      </w:r>
      <w:r>
        <w:t>приступа</w:t>
      </w:r>
      <w:r>
        <w:rPr>
          <w:spacing w:val="26"/>
        </w:rPr>
        <w:t xml:space="preserve"> </w:t>
      </w:r>
      <w:r>
        <w:t>квалитетној</w:t>
      </w:r>
      <w:r>
        <w:rPr>
          <w:spacing w:val="26"/>
        </w:rPr>
        <w:t xml:space="preserve"> </w:t>
      </w:r>
      <w:r>
        <w:t>здраственој</w:t>
      </w:r>
      <w:r>
        <w:rPr>
          <w:spacing w:val="26"/>
        </w:rPr>
        <w:t xml:space="preserve"> </w:t>
      </w:r>
      <w:r>
        <w:t>заштити.</w:t>
      </w:r>
      <w:r>
        <w:rPr>
          <w:spacing w:val="-57"/>
        </w:rPr>
        <w:t xml:space="preserve"> </w:t>
      </w:r>
      <w:r>
        <w:t>Расположиви</w:t>
      </w:r>
      <w:r>
        <w:rPr>
          <w:spacing w:val="-2"/>
        </w:rPr>
        <w:t xml:space="preserve"> </w:t>
      </w:r>
      <w:r>
        <w:t>финансијски,</w:t>
      </w:r>
      <w:r>
        <w:rPr>
          <w:spacing w:val="-2"/>
        </w:rPr>
        <w:t xml:space="preserve"> </w:t>
      </w:r>
      <w:r>
        <w:t>технички</w:t>
      </w:r>
      <w:r>
        <w:rPr>
          <w:spacing w:val="-1"/>
        </w:rPr>
        <w:t xml:space="preserve"> </w:t>
      </w:r>
      <w:r>
        <w:t>и</w:t>
      </w:r>
      <w:r>
        <w:rPr>
          <w:spacing w:val="-2"/>
        </w:rPr>
        <w:t xml:space="preserve"> </w:t>
      </w:r>
      <w:r>
        <w:t>људски</w:t>
      </w:r>
      <w:r>
        <w:rPr>
          <w:spacing w:val="-1"/>
        </w:rPr>
        <w:t xml:space="preserve"> </w:t>
      </w:r>
      <w:r>
        <w:t>ресурси</w:t>
      </w:r>
      <w:r>
        <w:rPr>
          <w:spacing w:val="-2"/>
        </w:rPr>
        <w:t xml:space="preserve"> </w:t>
      </w:r>
      <w:r>
        <w:t>у</w:t>
      </w:r>
      <w:r>
        <w:rPr>
          <w:spacing w:val="1"/>
        </w:rPr>
        <w:t xml:space="preserve"> </w:t>
      </w:r>
      <w:r>
        <w:t>овој</w:t>
      </w:r>
      <w:r>
        <w:rPr>
          <w:spacing w:val="-1"/>
        </w:rPr>
        <w:t xml:space="preserve"> </w:t>
      </w:r>
      <w:r>
        <w:t>области</w:t>
      </w:r>
      <w:r>
        <w:rPr>
          <w:spacing w:val="-1"/>
        </w:rPr>
        <w:t xml:space="preserve"> </w:t>
      </w:r>
      <w:r>
        <w:t>нису</w:t>
      </w:r>
      <w:r>
        <w:rPr>
          <w:spacing w:val="1"/>
        </w:rPr>
        <w:t xml:space="preserve"> </w:t>
      </w:r>
      <w:r>
        <w:t>били</w:t>
      </w:r>
      <w:r>
        <w:rPr>
          <w:spacing w:val="-2"/>
        </w:rPr>
        <w:t xml:space="preserve"> </w:t>
      </w:r>
      <w:r>
        <w:t>ни</w:t>
      </w:r>
      <w:r>
        <w:rPr>
          <w:spacing w:val="-1"/>
        </w:rPr>
        <w:t xml:space="preserve"> </w:t>
      </w:r>
      <w:r>
        <w:t>довољни</w:t>
      </w:r>
      <w:r>
        <w:rPr>
          <w:spacing w:val="-2"/>
        </w:rPr>
        <w:t xml:space="preserve"> </w:t>
      </w:r>
      <w:r>
        <w:t>ни</w:t>
      </w:r>
      <w:r>
        <w:rPr>
          <w:spacing w:val="-1"/>
        </w:rPr>
        <w:t xml:space="preserve"> </w:t>
      </w:r>
      <w:r>
        <w:t>одрживи.</w:t>
      </w:r>
    </w:p>
    <w:p>
      <w:pPr>
        <w:pStyle w:val="6"/>
      </w:pPr>
      <w:r>
        <w:t>Већа</w:t>
      </w:r>
      <w:r>
        <w:rPr>
          <w:spacing w:val="3"/>
        </w:rPr>
        <w:t xml:space="preserve"> </w:t>
      </w:r>
      <w:r>
        <w:t>пажња</w:t>
      </w:r>
      <w:r>
        <w:rPr>
          <w:spacing w:val="4"/>
        </w:rPr>
        <w:t xml:space="preserve"> </w:t>
      </w:r>
      <w:r>
        <w:t>здравственој</w:t>
      </w:r>
      <w:r>
        <w:rPr>
          <w:spacing w:val="4"/>
        </w:rPr>
        <w:t xml:space="preserve"> </w:t>
      </w:r>
      <w:r>
        <w:t>заштити</w:t>
      </w:r>
      <w:r>
        <w:rPr>
          <w:spacing w:val="2"/>
        </w:rPr>
        <w:t xml:space="preserve"> </w:t>
      </w:r>
      <w:r>
        <w:t>жена</w:t>
      </w:r>
      <w:r>
        <w:rPr>
          <w:spacing w:val="4"/>
        </w:rPr>
        <w:t xml:space="preserve"> </w:t>
      </w:r>
      <w:r>
        <w:t>–</w:t>
      </w:r>
      <w:r>
        <w:rPr>
          <w:spacing w:val="4"/>
        </w:rPr>
        <w:t xml:space="preserve"> </w:t>
      </w:r>
      <w:r>
        <w:t>сарадња</w:t>
      </w:r>
      <w:r>
        <w:rPr>
          <w:spacing w:val="4"/>
        </w:rPr>
        <w:t xml:space="preserve"> </w:t>
      </w:r>
      <w:r>
        <w:t>са</w:t>
      </w:r>
      <w:r>
        <w:rPr>
          <w:spacing w:val="3"/>
        </w:rPr>
        <w:t xml:space="preserve"> </w:t>
      </w:r>
      <w:r>
        <w:t>осталим</w:t>
      </w:r>
      <w:r>
        <w:rPr>
          <w:spacing w:val="4"/>
        </w:rPr>
        <w:t xml:space="preserve"> </w:t>
      </w:r>
      <w:r>
        <w:t>институцијама</w:t>
      </w:r>
      <w:r>
        <w:rPr>
          <w:spacing w:val="3"/>
        </w:rPr>
        <w:t xml:space="preserve"> </w:t>
      </w:r>
      <w:r>
        <w:t>на</w:t>
      </w:r>
      <w:r>
        <w:rPr>
          <w:spacing w:val="4"/>
        </w:rPr>
        <w:t xml:space="preserve"> </w:t>
      </w:r>
      <w:r>
        <w:t>територији</w:t>
      </w:r>
      <w:r>
        <w:rPr>
          <w:spacing w:val="2"/>
        </w:rPr>
        <w:t xml:space="preserve"> </w:t>
      </w:r>
      <w:r>
        <w:t>града</w:t>
      </w:r>
      <w:r>
        <w:rPr>
          <w:spacing w:val="4"/>
        </w:rPr>
        <w:t xml:space="preserve"> </w:t>
      </w:r>
      <w:r>
        <w:t>како</w:t>
      </w:r>
      <w:r>
        <w:rPr>
          <w:spacing w:val="4"/>
        </w:rPr>
        <w:t xml:space="preserve"> </w:t>
      </w:r>
      <w:r>
        <w:t>би</w:t>
      </w:r>
      <w:r>
        <w:rPr>
          <w:spacing w:val="3"/>
        </w:rPr>
        <w:t xml:space="preserve"> </w:t>
      </w:r>
      <w:r>
        <w:t>се</w:t>
      </w:r>
      <w:r>
        <w:rPr>
          <w:spacing w:val="2"/>
        </w:rPr>
        <w:t xml:space="preserve"> </w:t>
      </w:r>
      <w:r>
        <w:t>обезбедила</w:t>
      </w:r>
      <w:r>
        <w:rPr>
          <w:spacing w:val="3"/>
        </w:rPr>
        <w:t xml:space="preserve"> </w:t>
      </w:r>
      <w:r>
        <w:t>повремена,</w:t>
      </w:r>
      <w:r>
        <w:rPr>
          <w:spacing w:val="-57"/>
        </w:rPr>
        <w:t xml:space="preserve"> </w:t>
      </w:r>
      <w:r>
        <w:t>ако</w:t>
      </w:r>
      <w:r>
        <w:rPr>
          <w:spacing w:val="-1"/>
        </w:rPr>
        <w:t xml:space="preserve"> </w:t>
      </w:r>
      <w:r>
        <w:t>је већ не</w:t>
      </w:r>
      <w:r>
        <w:rPr>
          <w:spacing w:val="-1"/>
        </w:rPr>
        <w:t xml:space="preserve"> </w:t>
      </w:r>
      <w:r>
        <w:t>изводљиво да буде стална,</w:t>
      </w:r>
      <w:r>
        <w:rPr>
          <w:spacing w:val="-1"/>
        </w:rPr>
        <w:t xml:space="preserve"> </w:t>
      </w:r>
      <w:r>
        <w:t>доступност</w:t>
      </w:r>
      <w:r>
        <w:rPr>
          <w:spacing w:val="-1"/>
        </w:rPr>
        <w:t xml:space="preserve"> </w:t>
      </w:r>
      <w:r>
        <w:t>доктора специјалиста гинекологије.</w:t>
      </w:r>
    </w:p>
    <w:p>
      <w:pPr>
        <w:pStyle w:val="6"/>
      </w:pPr>
      <w:r>
        <w:t>Већа</w:t>
      </w:r>
      <w:r>
        <w:rPr>
          <w:spacing w:val="5"/>
        </w:rPr>
        <w:t xml:space="preserve"> </w:t>
      </w:r>
      <w:r>
        <w:t>пажња</w:t>
      </w:r>
      <w:r>
        <w:rPr>
          <w:spacing w:val="6"/>
        </w:rPr>
        <w:t xml:space="preserve"> </w:t>
      </w:r>
      <w:r>
        <w:t>здравственој</w:t>
      </w:r>
      <w:r>
        <w:rPr>
          <w:spacing w:val="6"/>
        </w:rPr>
        <w:t xml:space="preserve"> </w:t>
      </w:r>
      <w:r>
        <w:t>заштити</w:t>
      </w:r>
      <w:r>
        <w:rPr>
          <w:spacing w:val="6"/>
        </w:rPr>
        <w:t xml:space="preserve"> </w:t>
      </w:r>
      <w:r>
        <w:t>деце</w:t>
      </w:r>
      <w:r>
        <w:rPr>
          <w:spacing w:val="6"/>
        </w:rPr>
        <w:t xml:space="preserve"> </w:t>
      </w:r>
      <w:r>
        <w:t>–</w:t>
      </w:r>
      <w:r>
        <w:rPr>
          <w:spacing w:val="6"/>
        </w:rPr>
        <w:t xml:space="preserve"> </w:t>
      </w:r>
      <w:r>
        <w:t>сарадња</w:t>
      </w:r>
      <w:r>
        <w:rPr>
          <w:spacing w:val="6"/>
        </w:rPr>
        <w:t xml:space="preserve"> </w:t>
      </w:r>
      <w:r>
        <w:t>са</w:t>
      </w:r>
      <w:r>
        <w:rPr>
          <w:spacing w:val="6"/>
        </w:rPr>
        <w:t xml:space="preserve"> </w:t>
      </w:r>
      <w:r>
        <w:t>осталим</w:t>
      </w:r>
      <w:r>
        <w:rPr>
          <w:spacing w:val="6"/>
        </w:rPr>
        <w:t xml:space="preserve"> </w:t>
      </w:r>
      <w:r>
        <w:t>институцијама</w:t>
      </w:r>
      <w:r>
        <w:rPr>
          <w:spacing w:val="5"/>
        </w:rPr>
        <w:t xml:space="preserve"> </w:t>
      </w:r>
      <w:r>
        <w:t>на</w:t>
      </w:r>
      <w:r>
        <w:rPr>
          <w:spacing w:val="6"/>
        </w:rPr>
        <w:t xml:space="preserve"> </w:t>
      </w:r>
      <w:r>
        <w:t>територији</w:t>
      </w:r>
      <w:r>
        <w:rPr>
          <w:spacing w:val="5"/>
        </w:rPr>
        <w:t xml:space="preserve"> </w:t>
      </w:r>
      <w:r>
        <w:t>града</w:t>
      </w:r>
      <w:r>
        <w:rPr>
          <w:spacing w:val="6"/>
        </w:rPr>
        <w:t xml:space="preserve"> </w:t>
      </w:r>
      <w:r>
        <w:t>како</w:t>
      </w:r>
      <w:r>
        <w:rPr>
          <w:spacing w:val="6"/>
        </w:rPr>
        <w:t xml:space="preserve"> </w:t>
      </w:r>
      <w:r>
        <w:t>би</w:t>
      </w:r>
      <w:r>
        <w:rPr>
          <w:spacing w:val="6"/>
        </w:rPr>
        <w:t xml:space="preserve"> </w:t>
      </w:r>
      <w:r>
        <w:t>се</w:t>
      </w:r>
      <w:r>
        <w:rPr>
          <w:spacing w:val="6"/>
        </w:rPr>
        <w:t xml:space="preserve"> </w:t>
      </w:r>
      <w:r>
        <w:t>обезбедила</w:t>
      </w:r>
      <w:r>
        <w:rPr>
          <w:spacing w:val="6"/>
        </w:rPr>
        <w:t xml:space="preserve"> </w:t>
      </w:r>
      <w:r>
        <w:t>повремена,</w:t>
      </w:r>
      <w:r>
        <w:rPr>
          <w:spacing w:val="-57"/>
        </w:rPr>
        <w:t xml:space="preserve"> </w:t>
      </w:r>
      <w:r>
        <w:t>ако</w:t>
      </w:r>
      <w:r>
        <w:rPr>
          <w:spacing w:val="-1"/>
        </w:rPr>
        <w:t xml:space="preserve"> </w:t>
      </w:r>
      <w:r>
        <w:t>је већ не</w:t>
      </w:r>
      <w:r>
        <w:rPr>
          <w:spacing w:val="-1"/>
        </w:rPr>
        <w:t xml:space="preserve"> </w:t>
      </w:r>
      <w:r>
        <w:t>изводљиво да буде стална,</w:t>
      </w:r>
      <w:r>
        <w:rPr>
          <w:spacing w:val="-1"/>
        </w:rPr>
        <w:t xml:space="preserve"> </w:t>
      </w:r>
      <w:r>
        <w:t>доступност</w:t>
      </w:r>
      <w:r>
        <w:rPr>
          <w:spacing w:val="-1"/>
        </w:rPr>
        <w:t xml:space="preserve"> </w:t>
      </w:r>
      <w:r>
        <w:t>доктора специјалиста педијатрије.</w:t>
      </w:r>
    </w:p>
    <w:p>
      <w:pPr>
        <w:pStyle w:val="6"/>
        <w:ind w:firstLine="60"/>
      </w:pPr>
      <w:r>
        <w:rPr>
          <w:b/>
        </w:rPr>
        <w:t>Циљна</w:t>
      </w:r>
      <w:r>
        <w:rPr>
          <w:b/>
          <w:spacing w:val="23"/>
        </w:rPr>
        <w:t xml:space="preserve"> </w:t>
      </w:r>
      <w:r>
        <w:rPr>
          <w:b/>
        </w:rPr>
        <w:t>вредност:</w:t>
      </w:r>
      <w:r>
        <w:rPr>
          <w:b/>
          <w:spacing w:val="24"/>
        </w:rPr>
        <w:t xml:space="preserve"> </w:t>
      </w:r>
      <w:r>
        <w:t>Унапређен</w:t>
      </w:r>
      <w:r>
        <w:rPr>
          <w:spacing w:val="23"/>
        </w:rPr>
        <w:t xml:space="preserve"> </w:t>
      </w:r>
      <w:r>
        <w:t>приступ здравственој заштити и повећан проценат жена старости од 15 до 49 година које су обавиле прегледе у вези репродуктивног</w:t>
      </w:r>
      <w:r>
        <w:rPr>
          <w:spacing w:val="-1"/>
        </w:rPr>
        <w:t xml:space="preserve"> </w:t>
      </w:r>
      <w:r>
        <w:t>здравља.</w:t>
      </w:r>
    </w:p>
    <w:p>
      <w:pPr>
        <w:pStyle w:val="6"/>
        <w:tabs>
          <w:tab w:val="left" w:pos="1993"/>
        </w:tabs>
        <w:spacing w:before="4"/>
        <w:rPr>
          <w:sz w:val="29"/>
        </w:rPr>
      </w:pPr>
    </w:p>
    <w:p>
      <w:pPr>
        <w:rPr>
          <w:b/>
          <w:bCs/>
        </w:rPr>
      </w:pPr>
      <w:r>
        <w:rPr>
          <w:b/>
          <w:bCs/>
        </w:rPr>
        <w:t>Мере:</w:t>
      </w:r>
    </w:p>
    <w:p>
      <w:pPr>
        <w:pStyle w:val="24"/>
        <w:numPr>
          <w:ilvl w:val="2"/>
          <w:numId w:val="3"/>
        </w:numPr>
        <w:tabs>
          <w:tab w:val="left" w:pos="2151"/>
        </w:tabs>
        <w:spacing w:before="38"/>
        <w:ind w:left="115" w:firstLine="0"/>
      </w:pPr>
      <w:r>
        <w:t>Радити</w:t>
      </w:r>
      <w:r>
        <w:rPr>
          <w:spacing w:val="47"/>
        </w:rPr>
        <w:t xml:space="preserve"> </w:t>
      </w:r>
      <w:r>
        <w:t>на</w:t>
      </w:r>
      <w:r>
        <w:rPr>
          <w:spacing w:val="47"/>
        </w:rPr>
        <w:t xml:space="preserve"> </w:t>
      </w:r>
      <w:r>
        <w:t>афирмацији</w:t>
      </w:r>
      <w:r>
        <w:rPr>
          <w:spacing w:val="47"/>
        </w:rPr>
        <w:t xml:space="preserve"> </w:t>
      </w:r>
      <w:r>
        <w:t>и</w:t>
      </w:r>
      <w:r>
        <w:rPr>
          <w:spacing w:val="46"/>
        </w:rPr>
        <w:t xml:space="preserve"> </w:t>
      </w:r>
      <w:r>
        <w:t>подизању</w:t>
      </w:r>
      <w:r>
        <w:rPr>
          <w:spacing w:val="47"/>
        </w:rPr>
        <w:t xml:space="preserve"> </w:t>
      </w:r>
      <w:r>
        <w:t>свести</w:t>
      </w:r>
      <w:r>
        <w:rPr>
          <w:spacing w:val="47"/>
        </w:rPr>
        <w:t xml:space="preserve"> </w:t>
      </w:r>
      <w:r>
        <w:t>жена</w:t>
      </w:r>
      <w:r>
        <w:rPr>
          <w:spacing w:val="47"/>
        </w:rPr>
        <w:t xml:space="preserve"> </w:t>
      </w:r>
      <w:r>
        <w:t>о</w:t>
      </w:r>
      <w:r>
        <w:rPr>
          <w:spacing w:val="47"/>
        </w:rPr>
        <w:t xml:space="preserve"> </w:t>
      </w:r>
      <w:r>
        <w:t>важности</w:t>
      </w:r>
      <w:r>
        <w:rPr>
          <w:spacing w:val="47"/>
        </w:rPr>
        <w:t xml:space="preserve"> </w:t>
      </w:r>
      <w:r>
        <w:t>превентивних</w:t>
      </w:r>
      <w:r>
        <w:rPr>
          <w:spacing w:val="48"/>
        </w:rPr>
        <w:t xml:space="preserve"> </w:t>
      </w:r>
      <w:r>
        <w:t>прегледа</w:t>
      </w:r>
      <w:r>
        <w:rPr>
          <w:spacing w:val="47"/>
        </w:rPr>
        <w:t xml:space="preserve"> </w:t>
      </w:r>
      <w:r>
        <w:t>сталним</w:t>
      </w:r>
      <w:r>
        <w:rPr>
          <w:spacing w:val="47"/>
        </w:rPr>
        <w:t xml:space="preserve"> </w:t>
      </w:r>
      <w:r>
        <w:t>акцијама</w:t>
      </w:r>
      <w:r>
        <w:rPr>
          <w:spacing w:val="47"/>
        </w:rPr>
        <w:t xml:space="preserve"> </w:t>
      </w:r>
      <w:r>
        <w:t>здравствених</w:t>
      </w:r>
      <w:r>
        <w:rPr>
          <w:spacing w:val="-57"/>
        </w:rPr>
        <w:t xml:space="preserve"> </w:t>
      </w:r>
      <w:r>
        <w:t>радника/радница</w:t>
      </w:r>
      <w:r>
        <w:rPr>
          <w:spacing w:val="-1"/>
        </w:rPr>
        <w:t xml:space="preserve"> </w:t>
      </w:r>
      <w:r>
        <w:t>са нагласком</w:t>
      </w:r>
      <w:r>
        <w:rPr>
          <w:spacing w:val="-1"/>
        </w:rPr>
        <w:t xml:space="preserve"> </w:t>
      </w:r>
      <w:r>
        <w:t>на</w:t>
      </w:r>
      <w:r>
        <w:rPr>
          <w:spacing w:val="-1"/>
        </w:rPr>
        <w:t xml:space="preserve"> </w:t>
      </w:r>
      <w:r>
        <w:t>жене</w:t>
      </w:r>
      <w:r>
        <w:rPr>
          <w:spacing w:val="-1"/>
        </w:rPr>
        <w:t xml:space="preserve"> </w:t>
      </w:r>
      <w:r>
        <w:t>на селу (методом</w:t>
      </w:r>
      <w:r>
        <w:rPr>
          <w:spacing w:val="-1"/>
        </w:rPr>
        <w:t xml:space="preserve"> </w:t>
      </w:r>
      <w:r>
        <w:t>индивидуалног</w:t>
      </w:r>
      <w:r>
        <w:rPr>
          <w:spacing w:val="-1"/>
        </w:rPr>
        <w:t xml:space="preserve"> </w:t>
      </w:r>
      <w:r>
        <w:t>разговора,</w:t>
      </w:r>
      <w:r>
        <w:rPr>
          <w:spacing w:val="-1"/>
        </w:rPr>
        <w:t xml:space="preserve"> </w:t>
      </w:r>
      <w:r>
        <w:t>„од врата</w:t>
      </w:r>
      <w:r>
        <w:rPr>
          <w:spacing w:val="-1"/>
        </w:rPr>
        <w:t xml:space="preserve"> </w:t>
      </w:r>
      <w:r>
        <w:t>до врата”)</w:t>
      </w:r>
    </w:p>
    <w:p>
      <w:pPr>
        <w:pStyle w:val="24"/>
        <w:numPr>
          <w:ilvl w:val="2"/>
          <w:numId w:val="3"/>
        </w:numPr>
        <w:tabs>
          <w:tab w:val="left" w:pos="2158"/>
        </w:tabs>
        <w:ind w:left="115" w:firstLine="60"/>
      </w:pPr>
      <w:r>
        <w:t>Омогућити</w:t>
      </w:r>
      <w:r>
        <w:rPr>
          <w:spacing w:val="55"/>
        </w:rPr>
        <w:t xml:space="preserve"> </w:t>
      </w:r>
      <w:r>
        <w:t>превентивне</w:t>
      </w:r>
      <w:r>
        <w:rPr>
          <w:spacing w:val="55"/>
        </w:rPr>
        <w:t xml:space="preserve"> </w:t>
      </w:r>
      <w:r>
        <w:t>прегледе</w:t>
      </w:r>
      <w:r>
        <w:rPr>
          <w:spacing w:val="55"/>
        </w:rPr>
        <w:t xml:space="preserve"> </w:t>
      </w:r>
      <w:r>
        <w:t>за</w:t>
      </w:r>
      <w:r>
        <w:rPr>
          <w:spacing w:val="54"/>
        </w:rPr>
        <w:t xml:space="preserve"> </w:t>
      </w:r>
      <w:r>
        <w:t>све</w:t>
      </w:r>
      <w:r>
        <w:rPr>
          <w:spacing w:val="55"/>
        </w:rPr>
        <w:t xml:space="preserve"> </w:t>
      </w:r>
      <w:r>
        <w:t>жене</w:t>
      </w:r>
      <w:r>
        <w:rPr>
          <w:spacing w:val="55"/>
        </w:rPr>
        <w:t xml:space="preserve"> </w:t>
      </w:r>
      <w:r>
        <w:t>без</w:t>
      </w:r>
      <w:r>
        <w:rPr>
          <w:spacing w:val="55"/>
        </w:rPr>
        <w:t xml:space="preserve"> </w:t>
      </w:r>
      <w:r>
        <w:t>обзира</w:t>
      </w:r>
      <w:r>
        <w:rPr>
          <w:spacing w:val="54"/>
        </w:rPr>
        <w:t xml:space="preserve"> </w:t>
      </w:r>
      <w:r>
        <w:t>на</w:t>
      </w:r>
      <w:r>
        <w:rPr>
          <w:spacing w:val="56"/>
        </w:rPr>
        <w:t xml:space="preserve"> </w:t>
      </w:r>
      <w:r>
        <w:t>место</w:t>
      </w:r>
      <w:r>
        <w:rPr>
          <w:spacing w:val="55"/>
        </w:rPr>
        <w:t xml:space="preserve"> </w:t>
      </w:r>
      <w:r>
        <w:t>становања,</w:t>
      </w:r>
      <w:r>
        <w:rPr>
          <w:spacing w:val="55"/>
        </w:rPr>
        <w:t xml:space="preserve"> </w:t>
      </w:r>
      <w:r>
        <w:t>узраст</w:t>
      </w:r>
      <w:r>
        <w:rPr>
          <w:spacing w:val="55"/>
        </w:rPr>
        <w:t xml:space="preserve"> </w:t>
      </w:r>
      <w:r>
        <w:t>или</w:t>
      </w:r>
      <w:r>
        <w:rPr>
          <w:spacing w:val="54"/>
        </w:rPr>
        <w:t xml:space="preserve"> </w:t>
      </w:r>
      <w:r>
        <w:t>здравствено</w:t>
      </w:r>
      <w:r>
        <w:rPr>
          <w:spacing w:val="55"/>
        </w:rPr>
        <w:t xml:space="preserve"> </w:t>
      </w:r>
      <w:r>
        <w:t>осигурање</w:t>
      </w:r>
      <w:r>
        <w:rPr>
          <w:spacing w:val="54"/>
        </w:rPr>
        <w:t xml:space="preserve"> </w:t>
      </w:r>
      <w:r>
        <w:t>у</w:t>
      </w:r>
      <w:r>
        <w:rPr>
          <w:spacing w:val="58"/>
        </w:rPr>
        <w:t xml:space="preserve"> </w:t>
      </w:r>
      <w:r>
        <w:t xml:space="preserve">циљу </w:t>
      </w:r>
      <w:r>
        <w:rPr>
          <w:spacing w:val="-57"/>
        </w:rPr>
        <w:t xml:space="preserve"> </w:t>
      </w:r>
      <w:r>
        <w:t>превенције</w:t>
      </w:r>
      <w:r>
        <w:rPr>
          <w:spacing w:val="-2"/>
        </w:rPr>
        <w:t xml:space="preserve"> </w:t>
      </w:r>
      <w:r>
        <w:t>и</w:t>
      </w:r>
      <w:r>
        <w:rPr>
          <w:spacing w:val="-1"/>
        </w:rPr>
        <w:t xml:space="preserve"> </w:t>
      </w:r>
      <w:r>
        <w:t>раног</w:t>
      </w:r>
      <w:r>
        <w:rPr>
          <w:spacing w:val="-1"/>
        </w:rPr>
        <w:t xml:space="preserve"> </w:t>
      </w:r>
      <w:r>
        <w:t>откривања малигних</w:t>
      </w:r>
      <w:r>
        <w:rPr>
          <w:spacing w:val="-1"/>
        </w:rPr>
        <w:t xml:space="preserve"> </w:t>
      </w:r>
      <w:r>
        <w:t>болести.</w:t>
      </w:r>
    </w:p>
    <w:p>
      <w:pPr>
        <w:pStyle w:val="24"/>
        <w:numPr>
          <w:ilvl w:val="2"/>
          <w:numId w:val="3"/>
        </w:numPr>
        <w:tabs>
          <w:tab w:val="left" w:pos="2075"/>
        </w:tabs>
        <w:ind w:left="115" w:firstLine="0"/>
        <w:rPr>
          <w:b/>
        </w:rPr>
      </w:pPr>
      <w:r>
        <w:t>Подржати</w:t>
      </w:r>
      <w:r>
        <w:rPr>
          <w:spacing w:val="30"/>
        </w:rPr>
        <w:t xml:space="preserve"> </w:t>
      </w:r>
      <w:r>
        <w:t>рад</w:t>
      </w:r>
      <w:r>
        <w:rPr>
          <w:spacing w:val="32"/>
        </w:rPr>
        <w:t xml:space="preserve"> </w:t>
      </w:r>
      <w:r>
        <w:t>здравствених</w:t>
      </w:r>
      <w:r>
        <w:rPr>
          <w:spacing w:val="31"/>
        </w:rPr>
        <w:t xml:space="preserve"> </w:t>
      </w:r>
      <w:r>
        <w:t>медијаторки,</w:t>
      </w:r>
      <w:r>
        <w:rPr>
          <w:spacing w:val="31"/>
        </w:rPr>
        <w:t xml:space="preserve"> </w:t>
      </w:r>
      <w:r>
        <w:t>повећати</w:t>
      </w:r>
      <w:r>
        <w:rPr>
          <w:spacing w:val="31"/>
        </w:rPr>
        <w:t xml:space="preserve"> </w:t>
      </w:r>
      <w:r>
        <w:t>и</w:t>
      </w:r>
      <w:r>
        <w:rPr>
          <w:spacing w:val="30"/>
        </w:rPr>
        <w:t xml:space="preserve"> </w:t>
      </w:r>
      <w:r>
        <w:t>олакшати</w:t>
      </w:r>
      <w:r>
        <w:rPr>
          <w:spacing w:val="31"/>
        </w:rPr>
        <w:t xml:space="preserve"> </w:t>
      </w:r>
      <w:r>
        <w:t>доступност</w:t>
      </w:r>
      <w:r>
        <w:rPr>
          <w:spacing w:val="31"/>
        </w:rPr>
        <w:t xml:space="preserve"> </w:t>
      </w:r>
      <w:r>
        <w:t>здравственим</w:t>
      </w:r>
      <w:r>
        <w:rPr>
          <w:spacing w:val="31"/>
        </w:rPr>
        <w:t xml:space="preserve"> </w:t>
      </w:r>
      <w:r>
        <w:t>услугама,</w:t>
      </w:r>
      <w:r>
        <w:rPr>
          <w:spacing w:val="30"/>
        </w:rPr>
        <w:t xml:space="preserve"> </w:t>
      </w:r>
      <w:r>
        <w:t>укључујући</w:t>
      </w:r>
      <w:r>
        <w:rPr>
          <w:spacing w:val="31"/>
        </w:rPr>
        <w:t xml:space="preserve"> </w:t>
      </w:r>
      <w:r>
        <w:t>оне</w:t>
      </w:r>
      <w:r>
        <w:rPr>
          <w:spacing w:val="31"/>
        </w:rPr>
        <w:t xml:space="preserve"> </w:t>
      </w:r>
      <w:r>
        <w:t>везане</w:t>
      </w:r>
      <w:r>
        <w:rPr>
          <w:spacing w:val="32"/>
        </w:rPr>
        <w:t xml:space="preserve"> </w:t>
      </w:r>
      <w:r>
        <w:t>за</w:t>
      </w:r>
      <w:r>
        <w:rPr>
          <w:spacing w:val="-57"/>
        </w:rPr>
        <w:t xml:space="preserve"> </w:t>
      </w:r>
      <w:r>
        <w:t>репродуктивно здравље, имајући у виду обезбеђење приступности и припадницама вишеструко дискриминисаних и рањивих група.</w:t>
      </w:r>
      <w:r>
        <w:rPr>
          <w:spacing w:val="1"/>
        </w:rPr>
        <w:t xml:space="preserve"> </w:t>
      </w:r>
    </w:p>
    <w:p>
      <w:pPr>
        <w:pStyle w:val="24"/>
        <w:tabs>
          <w:tab w:val="left" w:pos="2075"/>
        </w:tabs>
        <w:ind w:left="115"/>
        <w:rPr>
          <w:b/>
        </w:rPr>
      </w:pPr>
      <w:r>
        <w:rPr>
          <w:b/>
        </w:rPr>
        <w:t>Посебан</w:t>
      </w:r>
      <w:r>
        <w:rPr>
          <w:b/>
          <w:spacing w:val="-1"/>
        </w:rPr>
        <w:t xml:space="preserve"> </w:t>
      </w:r>
      <w:r>
        <w:rPr>
          <w:b/>
        </w:rPr>
        <w:t>циљ</w:t>
      </w:r>
    </w:p>
    <w:p>
      <w:pPr>
        <w:pStyle w:val="24"/>
        <w:numPr>
          <w:ilvl w:val="1"/>
          <w:numId w:val="3"/>
        </w:numPr>
        <w:tabs>
          <w:tab w:val="left" w:pos="1860"/>
        </w:tabs>
        <w:ind w:left="115" w:hanging="421"/>
        <w:rPr>
          <w:sz w:val="21"/>
        </w:rPr>
      </w:pPr>
      <w:r>
        <w:t>Остваривање</w:t>
      </w:r>
      <w:r>
        <w:rPr>
          <w:spacing w:val="-4"/>
        </w:rPr>
        <w:t xml:space="preserve"> </w:t>
      </w:r>
      <w:r>
        <w:t>родне</w:t>
      </w:r>
      <w:r>
        <w:rPr>
          <w:spacing w:val="-4"/>
        </w:rPr>
        <w:t xml:space="preserve"> </w:t>
      </w:r>
      <w:r>
        <w:t>равноправности</w:t>
      </w:r>
      <w:r>
        <w:rPr>
          <w:spacing w:val="-5"/>
        </w:rPr>
        <w:t xml:space="preserve"> </w:t>
      </w:r>
      <w:r>
        <w:t>у</w:t>
      </w:r>
      <w:r>
        <w:rPr>
          <w:spacing w:val="-2"/>
        </w:rPr>
        <w:t xml:space="preserve"> </w:t>
      </w:r>
      <w:r>
        <w:t>образовању</w:t>
      </w:r>
    </w:p>
    <w:p>
      <w:pPr>
        <w:pStyle w:val="6"/>
        <w:spacing w:before="90"/>
      </w:pPr>
      <w:r>
        <w:t>Једнако право на образовање и једнака доступност образовања основа су за постизање једнаких могућности за професионалну каријеру</w:t>
      </w:r>
      <w:r>
        <w:rPr>
          <w:spacing w:val="-57"/>
        </w:rPr>
        <w:t xml:space="preserve">                                    </w:t>
      </w:r>
      <w:r>
        <w:t>и за остваривање личних потенцијала како мушкараца тако и жена. Ова права у нашој земљи гарантована су на свим нивоима</w:t>
      </w:r>
      <w:r>
        <w:rPr>
          <w:spacing w:val="1"/>
        </w:rPr>
        <w:t xml:space="preserve"> </w:t>
      </w:r>
      <w:r>
        <w:t>школовања. Не постоје разлике у школама и школским предметима који су доступни девојчицама и дечацима. У нашем законодавству</w:t>
      </w:r>
      <w:r>
        <w:rPr>
          <w:spacing w:val="1"/>
        </w:rPr>
        <w:t xml:space="preserve"> </w:t>
      </w:r>
      <w:r>
        <w:t>нема дискриминаторних родних одредби у законима који уређују област образовања, али нема ни посебне родне осетљивости, како у</w:t>
      </w:r>
      <w:r>
        <w:rPr>
          <w:spacing w:val="1"/>
        </w:rPr>
        <w:t xml:space="preserve"> </w:t>
      </w:r>
      <w:r>
        <w:t>погледу садржаја школских</w:t>
      </w:r>
      <w:r>
        <w:rPr>
          <w:spacing w:val="-1"/>
        </w:rPr>
        <w:t xml:space="preserve"> </w:t>
      </w:r>
      <w:r>
        <w:t>програма, тако ни</w:t>
      </w:r>
      <w:r>
        <w:rPr>
          <w:spacing w:val="-2"/>
        </w:rPr>
        <w:t xml:space="preserve"> </w:t>
      </w:r>
      <w:r>
        <w:t>што се тиче језика.</w:t>
      </w:r>
    </w:p>
    <w:p>
      <w:pPr>
        <w:pStyle w:val="6"/>
      </w:pPr>
      <w:r>
        <w:t>Неједнакост</w:t>
      </w:r>
      <w:r>
        <w:rPr>
          <w:spacing w:val="1"/>
        </w:rPr>
        <w:t xml:space="preserve"> </w:t>
      </w:r>
      <w:r>
        <w:t>у</w:t>
      </w:r>
      <w:r>
        <w:rPr>
          <w:spacing w:val="1"/>
        </w:rPr>
        <w:t xml:space="preserve"> </w:t>
      </w:r>
      <w:r>
        <w:t>образовању</w:t>
      </w:r>
      <w:r>
        <w:rPr>
          <w:spacing w:val="1"/>
        </w:rPr>
        <w:t xml:space="preserve"> </w:t>
      </w:r>
      <w:r>
        <w:t>задржала</w:t>
      </w:r>
      <w:r>
        <w:rPr>
          <w:spacing w:val="1"/>
        </w:rPr>
        <w:t xml:space="preserve"> </w:t>
      </w:r>
      <w:r>
        <w:t>се</w:t>
      </w:r>
      <w:r>
        <w:rPr>
          <w:spacing w:val="1"/>
        </w:rPr>
        <w:t xml:space="preserve"> </w:t>
      </w:r>
      <w:r>
        <w:t>у</w:t>
      </w:r>
      <w:r>
        <w:rPr>
          <w:spacing w:val="1"/>
        </w:rPr>
        <w:t xml:space="preserve"> </w:t>
      </w:r>
      <w:r>
        <w:t>неким</w:t>
      </w:r>
      <w:r>
        <w:rPr>
          <w:spacing w:val="1"/>
        </w:rPr>
        <w:t xml:space="preserve"> </w:t>
      </w:r>
      <w:r>
        <w:t>мањинским</w:t>
      </w:r>
      <w:r>
        <w:rPr>
          <w:spacing w:val="1"/>
        </w:rPr>
        <w:t xml:space="preserve"> </w:t>
      </w:r>
      <w:r>
        <w:t>групама,</w:t>
      </w:r>
      <w:r>
        <w:rPr>
          <w:spacing w:val="1"/>
        </w:rPr>
        <w:t xml:space="preserve"> </w:t>
      </w:r>
      <w:r>
        <w:t>јер</w:t>
      </w:r>
      <w:r>
        <w:rPr>
          <w:spacing w:val="1"/>
        </w:rPr>
        <w:t xml:space="preserve"> </w:t>
      </w:r>
      <w:r>
        <w:t>један</w:t>
      </w:r>
      <w:r>
        <w:rPr>
          <w:spacing w:val="1"/>
        </w:rPr>
        <w:t xml:space="preserve"> </w:t>
      </w:r>
      <w:r>
        <w:t>део</w:t>
      </w:r>
      <w:r>
        <w:rPr>
          <w:spacing w:val="1"/>
        </w:rPr>
        <w:t xml:space="preserve"> </w:t>
      </w:r>
      <w:r>
        <w:t>популације</w:t>
      </w:r>
      <w:r>
        <w:rPr>
          <w:spacing w:val="1"/>
        </w:rPr>
        <w:t xml:space="preserve"> </w:t>
      </w:r>
      <w:r>
        <w:t>не</w:t>
      </w:r>
      <w:r>
        <w:rPr>
          <w:spacing w:val="1"/>
        </w:rPr>
        <w:t xml:space="preserve"> </w:t>
      </w:r>
      <w:r>
        <w:t>успева</w:t>
      </w:r>
      <w:r>
        <w:rPr>
          <w:spacing w:val="1"/>
        </w:rPr>
        <w:t xml:space="preserve"> </w:t>
      </w:r>
      <w:r>
        <w:t>да</w:t>
      </w:r>
      <w:r>
        <w:rPr>
          <w:spacing w:val="1"/>
        </w:rPr>
        <w:t xml:space="preserve"> </w:t>
      </w:r>
      <w:r>
        <w:t>оствари</w:t>
      </w:r>
      <w:r>
        <w:rPr>
          <w:spacing w:val="1"/>
        </w:rPr>
        <w:t xml:space="preserve"> </w:t>
      </w:r>
      <w:r>
        <w:t>законом</w:t>
      </w:r>
      <w:r>
        <w:rPr>
          <w:spacing w:val="1"/>
        </w:rPr>
        <w:t xml:space="preserve"> </w:t>
      </w:r>
      <w:r>
        <w:t>загарантовано</w:t>
      </w:r>
      <w:r>
        <w:rPr>
          <w:spacing w:val="-3"/>
        </w:rPr>
        <w:t xml:space="preserve"> </w:t>
      </w:r>
      <w:r>
        <w:t>право</w:t>
      </w:r>
      <w:r>
        <w:rPr>
          <w:spacing w:val="-1"/>
        </w:rPr>
        <w:t xml:space="preserve"> </w:t>
      </w:r>
      <w:r>
        <w:t>на</w:t>
      </w:r>
      <w:r>
        <w:rPr>
          <w:spacing w:val="-1"/>
        </w:rPr>
        <w:t xml:space="preserve"> </w:t>
      </w:r>
      <w:r>
        <w:t>основно</w:t>
      </w:r>
      <w:r>
        <w:rPr>
          <w:spacing w:val="-2"/>
        </w:rPr>
        <w:t xml:space="preserve"> </w:t>
      </w:r>
      <w:r>
        <w:t>образовање,</w:t>
      </w:r>
      <w:r>
        <w:rPr>
          <w:spacing w:val="-1"/>
        </w:rPr>
        <w:t xml:space="preserve"> </w:t>
      </w:r>
      <w:r>
        <w:t>а</w:t>
      </w:r>
      <w:r>
        <w:rPr>
          <w:spacing w:val="-2"/>
        </w:rPr>
        <w:t xml:space="preserve"> </w:t>
      </w:r>
      <w:r>
        <w:t>доступност</w:t>
      </w:r>
      <w:r>
        <w:rPr>
          <w:spacing w:val="-3"/>
        </w:rPr>
        <w:t xml:space="preserve"> </w:t>
      </w:r>
      <w:r>
        <w:t>образовања</w:t>
      </w:r>
      <w:r>
        <w:rPr>
          <w:spacing w:val="-2"/>
        </w:rPr>
        <w:t xml:space="preserve"> </w:t>
      </w:r>
      <w:r>
        <w:t>смањује</w:t>
      </w:r>
      <w:r>
        <w:rPr>
          <w:spacing w:val="-1"/>
        </w:rPr>
        <w:t xml:space="preserve"> </w:t>
      </w:r>
      <w:r>
        <w:t>се</w:t>
      </w:r>
      <w:r>
        <w:rPr>
          <w:spacing w:val="-2"/>
        </w:rPr>
        <w:t xml:space="preserve"> </w:t>
      </w:r>
      <w:r>
        <w:t>и</w:t>
      </w:r>
      <w:r>
        <w:rPr>
          <w:spacing w:val="-3"/>
        </w:rPr>
        <w:t xml:space="preserve"> </w:t>
      </w:r>
      <w:r>
        <w:t>социјалним</w:t>
      </w:r>
      <w:r>
        <w:rPr>
          <w:spacing w:val="-1"/>
        </w:rPr>
        <w:t xml:space="preserve"> </w:t>
      </w:r>
      <w:r>
        <w:t>раслојавањем</w:t>
      </w:r>
      <w:r>
        <w:rPr>
          <w:spacing w:val="-2"/>
        </w:rPr>
        <w:t xml:space="preserve"> </w:t>
      </w:r>
      <w:r>
        <w:t>услед</w:t>
      </w:r>
      <w:r>
        <w:rPr>
          <w:spacing w:val="-2"/>
        </w:rPr>
        <w:t xml:space="preserve"> </w:t>
      </w:r>
      <w:r>
        <w:t>транзиције.</w:t>
      </w:r>
    </w:p>
    <w:p>
      <w:pPr>
        <w:pStyle w:val="6"/>
      </w:pPr>
      <w:r>
        <w:t>Родна</w:t>
      </w:r>
      <w:r>
        <w:rPr>
          <w:spacing w:val="54"/>
        </w:rPr>
        <w:t xml:space="preserve"> </w:t>
      </w:r>
      <w:r>
        <w:t>неједнакост</w:t>
      </w:r>
      <w:r>
        <w:rPr>
          <w:spacing w:val="55"/>
        </w:rPr>
        <w:t xml:space="preserve"> </w:t>
      </w:r>
      <w:r>
        <w:t>огледа</w:t>
      </w:r>
      <w:r>
        <w:rPr>
          <w:spacing w:val="55"/>
        </w:rPr>
        <w:t xml:space="preserve"> </w:t>
      </w:r>
      <w:r>
        <w:t>се</w:t>
      </w:r>
      <w:r>
        <w:rPr>
          <w:spacing w:val="54"/>
        </w:rPr>
        <w:t xml:space="preserve"> </w:t>
      </w:r>
      <w:r>
        <w:t>и</w:t>
      </w:r>
      <w:r>
        <w:rPr>
          <w:spacing w:val="54"/>
        </w:rPr>
        <w:t xml:space="preserve"> </w:t>
      </w:r>
      <w:r>
        <w:t>у</w:t>
      </w:r>
      <w:r>
        <w:rPr>
          <w:spacing w:val="56"/>
        </w:rPr>
        <w:t xml:space="preserve"> </w:t>
      </w:r>
      <w:r>
        <w:t>сегрегацији</w:t>
      </w:r>
      <w:r>
        <w:rPr>
          <w:spacing w:val="54"/>
        </w:rPr>
        <w:t xml:space="preserve"> </w:t>
      </w:r>
      <w:r>
        <w:t>образовних</w:t>
      </w:r>
      <w:r>
        <w:rPr>
          <w:spacing w:val="55"/>
        </w:rPr>
        <w:t xml:space="preserve"> </w:t>
      </w:r>
      <w:r>
        <w:t>профила,</w:t>
      </w:r>
      <w:r>
        <w:rPr>
          <w:spacing w:val="55"/>
        </w:rPr>
        <w:t xml:space="preserve"> </w:t>
      </w:r>
      <w:r>
        <w:t>где</w:t>
      </w:r>
      <w:r>
        <w:rPr>
          <w:spacing w:val="54"/>
        </w:rPr>
        <w:t xml:space="preserve"> </w:t>
      </w:r>
      <w:r>
        <w:t>и</w:t>
      </w:r>
      <w:r>
        <w:rPr>
          <w:spacing w:val="54"/>
        </w:rPr>
        <w:t xml:space="preserve"> </w:t>
      </w:r>
      <w:r>
        <w:t>даље</w:t>
      </w:r>
      <w:r>
        <w:rPr>
          <w:spacing w:val="55"/>
        </w:rPr>
        <w:t xml:space="preserve"> </w:t>
      </w:r>
      <w:r>
        <w:t>преовлађује</w:t>
      </w:r>
      <w:r>
        <w:rPr>
          <w:spacing w:val="54"/>
        </w:rPr>
        <w:t xml:space="preserve"> </w:t>
      </w:r>
      <w:r>
        <w:t>традиционална</w:t>
      </w:r>
      <w:r>
        <w:rPr>
          <w:spacing w:val="54"/>
        </w:rPr>
        <w:t xml:space="preserve"> </w:t>
      </w:r>
      <w:r>
        <w:t>подела</w:t>
      </w:r>
      <w:r>
        <w:rPr>
          <w:spacing w:val="55"/>
        </w:rPr>
        <w:t xml:space="preserve"> </w:t>
      </w:r>
      <w:r>
        <w:t>на</w:t>
      </w:r>
      <w:r>
        <w:rPr>
          <w:spacing w:val="52"/>
        </w:rPr>
        <w:t xml:space="preserve"> </w:t>
      </w:r>
      <w:r>
        <w:t>„мушка”</w:t>
      </w:r>
      <w:r>
        <w:rPr>
          <w:spacing w:val="55"/>
        </w:rPr>
        <w:t xml:space="preserve"> </w:t>
      </w:r>
      <w:r>
        <w:t>и „женска” занимања. Традиционализам у односу на родне улоге условљава већу техничку неписменост жена, што их касније додатно</w:t>
      </w:r>
      <w:r>
        <w:rPr>
          <w:spacing w:val="1"/>
        </w:rPr>
        <w:t xml:space="preserve"> </w:t>
      </w:r>
      <w:r>
        <w:t>маргинализује</w:t>
      </w:r>
      <w:r>
        <w:rPr>
          <w:spacing w:val="-1"/>
        </w:rPr>
        <w:t xml:space="preserve"> </w:t>
      </w:r>
      <w:r>
        <w:t>на тржишту</w:t>
      </w:r>
      <w:r>
        <w:rPr>
          <w:spacing w:val="2"/>
        </w:rPr>
        <w:t xml:space="preserve"> </w:t>
      </w:r>
      <w:r>
        <w:t>рада.</w:t>
      </w:r>
    </w:p>
    <w:p>
      <w:r>
        <w:t>У образовним процесима као наставнице жене партиципирају у великом броју, па се чак може рећи да је педагошка професија у приличној мери женска професија. Ова појава не може се сматрати искључиво позитивном, јер могући разлози леже и у ниској плаћености професије.</w:t>
      </w:r>
    </w:p>
    <w:p>
      <w:r>
        <w:t>Да би се постигли жељени резултати, потребно је радити на подстицању девојчица не само за основно и средње, него и за факултетско школовање, као и обезбедити услове да школовање не прекидају из породичних разлога. Такође је потребно охрабрити их приликом избора занимања, да се опредељују како према личним склоностима и без утицаја стереотипа, тако и да имају јасне информације о</w:t>
      </w:r>
      <w:r>
        <w:rPr>
          <w:spacing w:val="1"/>
        </w:rPr>
        <w:t xml:space="preserve"> </w:t>
      </w:r>
      <w:r>
        <w:t>перспективама</w:t>
      </w:r>
      <w:r>
        <w:rPr>
          <w:spacing w:val="-2"/>
        </w:rPr>
        <w:t xml:space="preserve"> </w:t>
      </w:r>
      <w:r>
        <w:t>у</w:t>
      </w:r>
      <w:r>
        <w:rPr>
          <w:spacing w:val="1"/>
        </w:rPr>
        <w:t xml:space="preserve"> </w:t>
      </w:r>
      <w:r>
        <w:t>будућој каријери.</w:t>
      </w:r>
    </w:p>
    <w:p>
      <w:pPr>
        <w:pStyle w:val="6"/>
      </w:pPr>
      <w:r>
        <w:rPr>
          <w:b/>
        </w:rPr>
        <w:t xml:space="preserve">Циљна вредност: </w:t>
      </w:r>
      <w:r>
        <w:t>Деца школског и предшколског узраста са едукованим наставним и васпитачким кадром информисана о родној</w:t>
      </w:r>
      <w:r>
        <w:rPr>
          <w:spacing w:val="1"/>
        </w:rPr>
        <w:t xml:space="preserve"> </w:t>
      </w:r>
      <w:r>
        <w:t>равноправности</w:t>
      </w:r>
    </w:p>
    <w:p>
      <w:pPr>
        <w:rPr>
          <w:b/>
          <w:bCs/>
        </w:rPr>
      </w:pPr>
      <w:r>
        <w:rPr>
          <w:b/>
          <w:bCs/>
        </w:rPr>
        <w:t>Мере:</w:t>
      </w:r>
    </w:p>
    <w:p>
      <w:pPr>
        <w:pStyle w:val="24"/>
        <w:numPr>
          <w:ilvl w:val="2"/>
          <w:numId w:val="3"/>
        </w:numPr>
        <w:tabs>
          <w:tab w:val="left" w:pos="2080"/>
        </w:tabs>
        <w:spacing w:before="40"/>
        <w:ind w:left="115" w:firstLine="0"/>
      </w:pPr>
      <w:r>
        <w:t>Унапређивање</w:t>
      </w:r>
      <w:r>
        <w:rPr>
          <w:spacing w:val="35"/>
        </w:rPr>
        <w:t xml:space="preserve"> </w:t>
      </w:r>
      <w:r>
        <w:t>компетенција</w:t>
      </w:r>
      <w:r>
        <w:rPr>
          <w:spacing w:val="36"/>
        </w:rPr>
        <w:t xml:space="preserve"> </w:t>
      </w:r>
      <w:r>
        <w:t>запослених</w:t>
      </w:r>
      <w:r>
        <w:rPr>
          <w:spacing w:val="35"/>
        </w:rPr>
        <w:t xml:space="preserve"> </w:t>
      </w:r>
      <w:r>
        <w:t>у</w:t>
      </w:r>
      <w:r>
        <w:rPr>
          <w:spacing w:val="38"/>
        </w:rPr>
        <w:t xml:space="preserve"> </w:t>
      </w:r>
      <w:r>
        <w:t>образовању</w:t>
      </w:r>
      <w:r>
        <w:rPr>
          <w:spacing w:val="39"/>
        </w:rPr>
        <w:t xml:space="preserve"> </w:t>
      </w:r>
      <w:r>
        <w:t>и</w:t>
      </w:r>
      <w:r>
        <w:rPr>
          <w:spacing w:val="36"/>
        </w:rPr>
        <w:t xml:space="preserve"> </w:t>
      </w:r>
      <w:r>
        <w:t>васпитању</w:t>
      </w:r>
      <w:r>
        <w:rPr>
          <w:spacing w:val="39"/>
        </w:rPr>
        <w:t xml:space="preserve"> </w:t>
      </w:r>
      <w:r>
        <w:t>путем</w:t>
      </w:r>
      <w:r>
        <w:rPr>
          <w:spacing w:val="34"/>
        </w:rPr>
        <w:t xml:space="preserve"> </w:t>
      </w:r>
      <w:r>
        <w:t>увођења</w:t>
      </w:r>
      <w:r>
        <w:rPr>
          <w:spacing w:val="36"/>
        </w:rPr>
        <w:t xml:space="preserve"> </w:t>
      </w:r>
      <w:r>
        <w:t>обавезних</w:t>
      </w:r>
      <w:r>
        <w:rPr>
          <w:spacing w:val="36"/>
        </w:rPr>
        <w:t xml:space="preserve"> </w:t>
      </w:r>
      <w:r>
        <w:t>образовних</w:t>
      </w:r>
      <w:r>
        <w:rPr>
          <w:spacing w:val="36"/>
        </w:rPr>
        <w:t xml:space="preserve"> </w:t>
      </w:r>
      <w:r>
        <w:t>програма</w:t>
      </w:r>
      <w:r>
        <w:rPr>
          <w:spacing w:val="35"/>
        </w:rPr>
        <w:t xml:space="preserve"> </w:t>
      </w:r>
      <w:r>
        <w:t>о</w:t>
      </w:r>
      <w:r>
        <w:rPr>
          <w:spacing w:val="36"/>
        </w:rPr>
        <w:t xml:space="preserve"> </w:t>
      </w:r>
      <w:r>
        <w:t>родној</w:t>
      </w:r>
      <w:r>
        <w:rPr>
          <w:spacing w:val="-57"/>
        </w:rPr>
        <w:t xml:space="preserve"> </w:t>
      </w:r>
      <w:r>
        <w:t>равноправности</w:t>
      </w:r>
      <w:r>
        <w:rPr>
          <w:spacing w:val="-3"/>
        </w:rPr>
        <w:t xml:space="preserve"> </w:t>
      </w:r>
      <w:r>
        <w:t>и</w:t>
      </w:r>
      <w:r>
        <w:rPr>
          <w:spacing w:val="-3"/>
        </w:rPr>
        <w:t xml:space="preserve"> </w:t>
      </w:r>
      <w:r>
        <w:t>укључивање</w:t>
      </w:r>
      <w:r>
        <w:rPr>
          <w:spacing w:val="-1"/>
        </w:rPr>
        <w:t xml:space="preserve"> </w:t>
      </w:r>
      <w:r>
        <w:t>садржаја</w:t>
      </w:r>
      <w:r>
        <w:rPr>
          <w:spacing w:val="-1"/>
        </w:rPr>
        <w:t xml:space="preserve"> </w:t>
      </w:r>
      <w:r>
        <w:t>о</w:t>
      </w:r>
      <w:r>
        <w:rPr>
          <w:spacing w:val="-1"/>
        </w:rPr>
        <w:t xml:space="preserve"> </w:t>
      </w:r>
      <w:r>
        <w:t>родној</w:t>
      </w:r>
      <w:r>
        <w:rPr>
          <w:spacing w:val="-1"/>
        </w:rPr>
        <w:t xml:space="preserve"> </w:t>
      </w:r>
      <w:r>
        <w:t>равноправности</w:t>
      </w:r>
      <w:r>
        <w:rPr>
          <w:spacing w:val="-3"/>
        </w:rPr>
        <w:t xml:space="preserve"> </w:t>
      </w:r>
      <w:r>
        <w:t>у испит</w:t>
      </w:r>
      <w:r>
        <w:rPr>
          <w:spacing w:val="-2"/>
        </w:rPr>
        <w:t xml:space="preserve"> </w:t>
      </w:r>
      <w:r>
        <w:t>за</w:t>
      </w:r>
      <w:r>
        <w:rPr>
          <w:spacing w:val="-1"/>
        </w:rPr>
        <w:t xml:space="preserve"> </w:t>
      </w:r>
      <w:r>
        <w:t>добијање</w:t>
      </w:r>
      <w:r>
        <w:rPr>
          <w:spacing w:val="-2"/>
        </w:rPr>
        <w:t xml:space="preserve"> </w:t>
      </w:r>
      <w:r>
        <w:t>лиценце</w:t>
      </w:r>
      <w:r>
        <w:rPr>
          <w:spacing w:val="-1"/>
        </w:rPr>
        <w:t xml:space="preserve"> </w:t>
      </w:r>
      <w:r>
        <w:t>за</w:t>
      </w:r>
      <w:r>
        <w:rPr>
          <w:spacing w:val="-1"/>
        </w:rPr>
        <w:t xml:space="preserve"> </w:t>
      </w:r>
      <w:r>
        <w:t>рад</w:t>
      </w:r>
      <w:r>
        <w:rPr>
          <w:spacing w:val="-2"/>
        </w:rPr>
        <w:t xml:space="preserve"> </w:t>
      </w:r>
      <w:r>
        <w:t>у</w:t>
      </w:r>
      <w:r>
        <w:rPr>
          <w:spacing w:val="59"/>
        </w:rPr>
        <w:t xml:space="preserve"> </w:t>
      </w:r>
      <w:r>
        <w:t>школама/настави.</w:t>
      </w:r>
    </w:p>
    <w:p>
      <w:pPr>
        <w:pStyle w:val="24"/>
        <w:numPr>
          <w:ilvl w:val="2"/>
          <w:numId w:val="3"/>
        </w:numPr>
        <w:tabs>
          <w:tab w:val="left" w:pos="2091"/>
        </w:tabs>
        <w:spacing w:before="4"/>
        <w:ind w:left="115" w:firstLine="0"/>
      </w:pPr>
      <w:r>
        <w:t>Континуиране</w:t>
      </w:r>
      <w:r>
        <w:rPr>
          <w:spacing w:val="1"/>
        </w:rPr>
        <w:t xml:space="preserve"> </w:t>
      </w:r>
      <w:r>
        <w:t>обуке</w:t>
      </w:r>
      <w:r>
        <w:rPr>
          <w:spacing w:val="1"/>
        </w:rPr>
        <w:t xml:space="preserve"> </w:t>
      </w:r>
      <w:r>
        <w:t>запослених</w:t>
      </w:r>
      <w:r>
        <w:rPr>
          <w:spacing w:val="1"/>
        </w:rPr>
        <w:t xml:space="preserve"> </w:t>
      </w:r>
      <w:r>
        <w:t>на</w:t>
      </w:r>
      <w:r>
        <w:rPr>
          <w:spacing w:val="1"/>
        </w:rPr>
        <w:t xml:space="preserve"> </w:t>
      </w:r>
      <w:r>
        <w:t>тему</w:t>
      </w:r>
      <w:r>
        <w:rPr>
          <w:spacing w:val="1"/>
        </w:rPr>
        <w:t xml:space="preserve"> </w:t>
      </w:r>
      <w:r>
        <w:t>родне равноправности у</w:t>
      </w:r>
      <w:r>
        <w:rPr>
          <w:spacing w:val="1"/>
        </w:rPr>
        <w:t xml:space="preserve"> </w:t>
      </w:r>
      <w:r>
        <w:t>свим</w:t>
      </w:r>
      <w:r>
        <w:rPr>
          <w:spacing w:val="1"/>
        </w:rPr>
        <w:t xml:space="preserve"> </w:t>
      </w:r>
      <w:r>
        <w:t>школама на</w:t>
      </w:r>
      <w:r>
        <w:rPr>
          <w:spacing w:val="1"/>
        </w:rPr>
        <w:t xml:space="preserve"> </w:t>
      </w:r>
      <w:r>
        <w:t>нивоу</w:t>
      </w:r>
      <w:r>
        <w:rPr>
          <w:spacing w:val="1"/>
        </w:rPr>
        <w:t xml:space="preserve"> </w:t>
      </w:r>
      <w:r>
        <w:t>локалне</w:t>
      </w:r>
      <w:r>
        <w:rPr>
          <w:spacing w:val="1"/>
        </w:rPr>
        <w:t xml:space="preserve"> </w:t>
      </w:r>
      <w:r>
        <w:t>самоуправе</w:t>
      </w:r>
      <w:r>
        <w:rPr>
          <w:spacing w:val="1"/>
        </w:rPr>
        <w:t xml:space="preserve"> </w:t>
      </w:r>
      <w:r>
        <w:t>као</w:t>
      </w:r>
      <w:r>
        <w:rPr>
          <w:spacing w:val="1"/>
        </w:rPr>
        <w:t xml:space="preserve"> </w:t>
      </w:r>
      <w:r>
        <w:t>и</w:t>
      </w:r>
      <w:r>
        <w:rPr>
          <w:spacing w:val="1"/>
        </w:rPr>
        <w:t xml:space="preserve"> </w:t>
      </w:r>
      <w:r>
        <w:t xml:space="preserve">даља </w:t>
      </w:r>
      <w:r>
        <w:rPr>
          <w:spacing w:val="-57"/>
        </w:rPr>
        <w:t xml:space="preserve"> </w:t>
      </w:r>
      <w:r>
        <w:t>презентација</w:t>
      </w:r>
      <w:r>
        <w:rPr>
          <w:spacing w:val="-1"/>
        </w:rPr>
        <w:t xml:space="preserve"> </w:t>
      </w:r>
      <w:r>
        <w:t>представљена школској</w:t>
      </w:r>
      <w:r>
        <w:rPr>
          <w:spacing w:val="-1"/>
        </w:rPr>
        <w:t xml:space="preserve"> </w:t>
      </w:r>
      <w:r>
        <w:t>деци</w:t>
      </w:r>
      <w:r>
        <w:rPr>
          <w:spacing w:val="-1"/>
        </w:rPr>
        <w:t xml:space="preserve"> </w:t>
      </w:r>
      <w:r>
        <w:t>о важности</w:t>
      </w:r>
      <w:r>
        <w:rPr>
          <w:spacing w:val="-2"/>
        </w:rPr>
        <w:t xml:space="preserve"> </w:t>
      </w:r>
      <w:r>
        <w:t>теме родне равноправности.</w:t>
      </w:r>
    </w:p>
    <w:p>
      <w:pPr>
        <w:rPr>
          <w:b/>
        </w:rPr>
      </w:pPr>
      <w:bookmarkStart w:id="34" w:name="_bookmark17"/>
      <w:bookmarkEnd w:id="34"/>
    </w:p>
    <w:p>
      <w:r>
        <w:rPr>
          <w:b/>
        </w:rPr>
        <w:t>ОПШТИ</w:t>
      </w:r>
      <w:r>
        <w:rPr>
          <w:b/>
          <w:spacing w:val="-2"/>
        </w:rPr>
        <w:t xml:space="preserve"> </w:t>
      </w:r>
      <w:r>
        <w:rPr>
          <w:b/>
        </w:rPr>
        <w:t>ЦИЉ</w:t>
      </w:r>
      <w:r>
        <w:rPr>
          <w:b/>
          <w:spacing w:val="-3"/>
        </w:rPr>
        <w:t xml:space="preserve"> </w:t>
      </w:r>
      <w:r>
        <w:rPr>
          <w:b/>
        </w:rPr>
        <w:t>3:</w:t>
      </w:r>
      <w:r>
        <w:rPr>
          <w:b/>
          <w:spacing w:val="-2"/>
        </w:rPr>
        <w:t xml:space="preserve"> </w:t>
      </w:r>
      <w:r>
        <w:t>Системско</w:t>
      </w:r>
      <w:r>
        <w:rPr>
          <w:spacing w:val="-3"/>
        </w:rPr>
        <w:t xml:space="preserve"> </w:t>
      </w:r>
      <w:r>
        <w:t>увођење</w:t>
      </w:r>
      <w:r>
        <w:rPr>
          <w:spacing w:val="-3"/>
        </w:rPr>
        <w:t xml:space="preserve"> </w:t>
      </w:r>
      <w:r>
        <w:t>родне</w:t>
      </w:r>
      <w:r>
        <w:rPr>
          <w:spacing w:val="-4"/>
        </w:rPr>
        <w:t xml:space="preserve"> </w:t>
      </w:r>
      <w:r>
        <w:t>перспективе</w:t>
      </w:r>
      <w:r>
        <w:rPr>
          <w:spacing w:val="-3"/>
        </w:rPr>
        <w:t xml:space="preserve"> </w:t>
      </w:r>
      <w:r>
        <w:t>у</w:t>
      </w:r>
      <w:r>
        <w:rPr>
          <w:spacing w:val="-3"/>
        </w:rPr>
        <w:t xml:space="preserve"> </w:t>
      </w:r>
      <w:r>
        <w:t>доношење,</w:t>
      </w:r>
      <w:r>
        <w:rPr>
          <w:spacing w:val="-3"/>
        </w:rPr>
        <w:t xml:space="preserve"> </w:t>
      </w:r>
      <w:r>
        <w:t>спровођење</w:t>
      </w:r>
      <w:r>
        <w:rPr>
          <w:spacing w:val="-3"/>
        </w:rPr>
        <w:t xml:space="preserve"> </w:t>
      </w:r>
      <w:r>
        <w:t>и</w:t>
      </w:r>
      <w:r>
        <w:rPr>
          <w:spacing w:val="-4"/>
        </w:rPr>
        <w:t xml:space="preserve"> </w:t>
      </w:r>
      <w:r>
        <w:t>праћење</w:t>
      </w:r>
      <w:r>
        <w:rPr>
          <w:spacing w:val="-3"/>
        </w:rPr>
        <w:t xml:space="preserve"> </w:t>
      </w:r>
      <w:r>
        <w:t>јавних</w:t>
      </w:r>
      <w:r>
        <w:rPr>
          <w:spacing w:val="-3"/>
        </w:rPr>
        <w:t xml:space="preserve"> </w:t>
      </w:r>
      <w:r>
        <w:t>политика</w:t>
      </w:r>
    </w:p>
    <w:p>
      <w:pPr>
        <w:pStyle w:val="6"/>
        <w:spacing w:before="11"/>
        <w:rPr>
          <w:sz w:val="26"/>
        </w:rPr>
      </w:pPr>
    </w:p>
    <w:p>
      <w:r>
        <w:rPr>
          <w:b/>
        </w:rPr>
        <w:t>Циљна</w:t>
      </w:r>
      <w:r>
        <w:rPr>
          <w:b/>
          <w:spacing w:val="-5"/>
        </w:rPr>
        <w:t xml:space="preserve"> </w:t>
      </w:r>
      <w:r>
        <w:rPr>
          <w:b/>
        </w:rPr>
        <w:t>вредност:</w:t>
      </w:r>
      <w:r>
        <w:rPr>
          <w:b/>
          <w:spacing w:val="-3"/>
        </w:rPr>
        <w:t xml:space="preserve"> </w:t>
      </w:r>
      <w:r>
        <w:t>Родна</w:t>
      </w:r>
      <w:r>
        <w:rPr>
          <w:spacing w:val="-3"/>
        </w:rPr>
        <w:t xml:space="preserve"> </w:t>
      </w:r>
      <w:r>
        <w:t>равноправност</w:t>
      </w:r>
      <w:r>
        <w:rPr>
          <w:spacing w:val="-4"/>
        </w:rPr>
        <w:t xml:space="preserve"> </w:t>
      </w:r>
      <w:r>
        <w:t>је</w:t>
      </w:r>
      <w:r>
        <w:rPr>
          <w:spacing w:val="-3"/>
        </w:rPr>
        <w:t xml:space="preserve"> </w:t>
      </w:r>
      <w:r>
        <w:t>део</w:t>
      </w:r>
      <w:r>
        <w:rPr>
          <w:spacing w:val="-3"/>
        </w:rPr>
        <w:t xml:space="preserve"> </w:t>
      </w:r>
      <w:r>
        <w:t>јавних</w:t>
      </w:r>
      <w:r>
        <w:rPr>
          <w:spacing w:val="-4"/>
        </w:rPr>
        <w:t xml:space="preserve"> </w:t>
      </w:r>
      <w:r>
        <w:t>политика,</w:t>
      </w:r>
      <w:r>
        <w:rPr>
          <w:spacing w:val="-3"/>
        </w:rPr>
        <w:t xml:space="preserve"> </w:t>
      </w:r>
      <w:r>
        <w:t>програма</w:t>
      </w:r>
      <w:r>
        <w:rPr>
          <w:spacing w:val="-3"/>
        </w:rPr>
        <w:t xml:space="preserve"> </w:t>
      </w:r>
      <w:r>
        <w:t>и</w:t>
      </w:r>
      <w:r>
        <w:rPr>
          <w:spacing w:val="-4"/>
        </w:rPr>
        <w:t xml:space="preserve"> </w:t>
      </w:r>
      <w:r>
        <w:t>буџета.</w:t>
      </w:r>
    </w:p>
    <w:p>
      <w:pPr>
        <w:pStyle w:val="6"/>
        <w:spacing w:before="42"/>
      </w:pPr>
      <w:r>
        <w:t>Правни поредак је уклонио препреке, да жене могу да бирају и буду биране, без дискриминације, да равномерно учествују у расподели</w:t>
      </w:r>
      <w:r>
        <w:rPr>
          <w:spacing w:val="-57"/>
        </w:rPr>
        <w:t xml:space="preserve">   </w:t>
      </w:r>
      <w:r>
        <w:t>функција власти, на местима одлучивања путем именовања, постављања и делегирања. Ипак, политичка пракса показује другачије, па</w:t>
      </w:r>
      <w:r>
        <w:rPr>
          <w:spacing w:val="1"/>
        </w:rPr>
        <w:t xml:space="preserve"> </w:t>
      </w:r>
      <w:r>
        <w:t>су</w:t>
      </w:r>
      <w:r>
        <w:rPr>
          <w:spacing w:val="1"/>
        </w:rPr>
        <w:t xml:space="preserve"> </w:t>
      </w:r>
      <w:r>
        <w:t>жене</w:t>
      </w:r>
      <w:r>
        <w:rPr>
          <w:spacing w:val="1"/>
        </w:rPr>
        <w:t xml:space="preserve"> </w:t>
      </w:r>
      <w:r>
        <w:t>и</w:t>
      </w:r>
      <w:r>
        <w:rPr>
          <w:spacing w:val="1"/>
        </w:rPr>
        <w:t xml:space="preserve"> </w:t>
      </w:r>
      <w:r>
        <w:t>данас,</w:t>
      </w:r>
      <w:r>
        <w:rPr>
          <w:spacing w:val="1"/>
        </w:rPr>
        <w:t xml:space="preserve"> </w:t>
      </w:r>
      <w:r>
        <w:t>мање</w:t>
      </w:r>
      <w:r>
        <w:rPr>
          <w:spacing w:val="1"/>
        </w:rPr>
        <w:t xml:space="preserve"> </w:t>
      </w:r>
      <w:r>
        <w:t>заступљен</w:t>
      </w:r>
      <w:r>
        <w:rPr>
          <w:spacing w:val="1"/>
        </w:rPr>
        <w:t xml:space="preserve"> </w:t>
      </w:r>
      <w:r>
        <w:t>пол</w:t>
      </w:r>
      <w:r>
        <w:rPr>
          <w:spacing w:val="1"/>
        </w:rPr>
        <w:t xml:space="preserve"> </w:t>
      </w:r>
      <w:r>
        <w:t>на</w:t>
      </w:r>
      <w:r>
        <w:rPr>
          <w:spacing w:val="1"/>
        </w:rPr>
        <w:t xml:space="preserve"> </w:t>
      </w:r>
      <w:r>
        <w:t>местима</w:t>
      </w:r>
      <w:r>
        <w:rPr>
          <w:spacing w:val="1"/>
        </w:rPr>
        <w:t xml:space="preserve"> </w:t>
      </w:r>
      <w:r>
        <w:t>одлучивања.</w:t>
      </w:r>
      <w:r>
        <w:rPr>
          <w:spacing w:val="1"/>
        </w:rPr>
        <w:t xml:space="preserve"> </w:t>
      </w:r>
      <w:r>
        <w:t>Од</w:t>
      </w:r>
      <w:r>
        <w:rPr>
          <w:spacing w:val="1"/>
        </w:rPr>
        <w:t xml:space="preserve"> </w:t>
      </w:r>
      <w:r>
        <w:t>укупно</w:t>
      </w:r>
      <w:r>
        <w:rPr>
          <w:spacing w:val="1"/>
        </w:rPr>
        <w:t xml:space="preserve"> </w:t>
      </w:r>
      <w:r>
        <w:t>67</w:t>
      </w:r>
      <w:r>
        <w:rPr>
          <w:spacing w:val="1"/>
        </w:rPr>
        <w:t xml:space="preserve"> </w:t>
      </w:r>
      <w:r>
        <w:t>одборника</w:t>
      </w:r>
      <w:r>
        <w:rPr>
          <w:spacing w:val="1"/>
        </w:rPr>
        <w:t xml:space="preserve"> </w:t>
      </w:r>
      <w:r>
        <w:t>у</w:t>
      </w:r>
      <w:r>
        <w:rPr>
          <w:spacing w:val="1"/>
        </w:rPr>
        <w:t xml:space="preserve"> </w:t>
      </w:r>
      <w:r>
        <w:t>Скупштини</w:t>
      </w:r>
      <w:r>
        <w:rPr>
          <w:spacing w:val="1"/>
        </w:rPr>
        <w:t xml:space="preserve"> </w:t>
      </w:r>
      <w:r>
        <w:t>града</w:t>
      </w:r>
      <w:r>
        <w:rPr>
          <w:spacing w:val="1"/>
        </w:rPr>
        <w:t xml:space="preserve"> </w:t>
      </w:r>
      <w:r>
        <w:t>Зрењанина,</w:t>
      </w:r>
      <w:r>
        <w:rPr>
          <w:spacing w:val="1"/>
        </w:rPr>
        <w:t xml:space="preserve"> </w:t>
      </w:r>
      <w:r>
        <w:t>27</w:t>
      </w:r>
      <w:r>
        <w:rPr>
          <w:spacing w:val="60"/>
        </w:rPr>
        <w:t xml:space="preserve"> </w:t>
      </w:r>
      <w:r>
        <w:t xml:space="preserve">је </w:t>
      </w:r>
      <w:r>
        <w:rPr>
          <w:spacing w:val="-57"/>
        </w:rPr>
        <w:t xml:space="preserve"> </w:t>
      </w:r>
      <w:r>
        <w:t>одборница,</w:t>
      </w:r>
      <w:r>
        <w:rPr>
          <w:spacing w:val="1"/>
        </w:rPr>
        <w:t xml:space="preserve"> </w:t>
      </w:r>
      <w:r>
        <w:t>чиме</w:t>
      </w:r>
      <w:r>
        <w:rPr>
          <w:spacing w:val="1"/>
        </w:rPr>
        <w:t xml:space="preserve"> </w:t>
      </w:r>
      <w:r>
        <w:t>се</w:t>
      </w:r>
      <w:r>
        <w:rPr>
          <w:spacing w:val="1"/>
        </w:rPr>
        <w:t xml:space="preserve"> </w:t>
      </w:r>
      <w:r>
        <w:t>само</w:t>
      </w:r>
      <w:r>
        <w:rPr>
          <w:spacing w:val="1"/>
        </w:rPr>
        <w:t xml:space="preserve"> </w:t>
      </w:r>
      <w:r>
        <w:t>испуњава</w:t>
      </w:r>
      <w:r>
        <w:rPr>
          <w:spacing w:val="1"/>
        </w:rPr>
        <w:t xml:space="preserve"> </w:t>
      </w:r>
      <w:r>
        <w:t>законски</w:t>
      </w:r>
      <w:r>
        <w:rPr>
          <w:spacing w:val="1"/>
        </w:rPr>
        <w:t xml:space="preserve"> </w:t>
      </w:r>
      <w:r>
        <w:t>минимум</w:t>
      </w:r>
      <w:r>
        <w:rPr>
          <w:spacing w:val="1"/>
        </w:rPr>
        <w:t xml:space="preserve"> </w:t>
      </w:r>
      <w:r>
        <w:t>за</w:t>
      </w:r>
      <w:r>
        <w:rPr>
          <w:spacing w:val="1"/>
        </w:rPr>
        <w:t xml:space="preserve"> </w:t>
      </w:r>
      <w:r>
        <w:t>учешће</w:t>
      </w:r>
      <w:r>
        <w:rPr>
          <w:spacing w:val="1"/>
        </w:rPr>
        <w:t xml:space="preserve"> </w:t>
      </w:r>
      <w:r>
        <w:t>жена</w:t>
      </w:r>
      <w:r>
        <w:rPr>
          <w:spacing w:val="1"/>
        </w:rPr>
        <w:t xml:space="preserve"> </w:t>
      </w:r>
      <w:r>
        <w:t>у</w:t>
      </w:r>
      <w:r>
        <w:rPr>
          <w:spacing w:val="1"/>
        </w:rPr>
        <w:t xml:space="preserve"> </w:t>
      </w:r>
      <w:r>
        <w:t>законодавним</w:t>
      </w:r>
      <w:r>
        <w:rPr>
          <w:spacing w:val="1"/>
        </w:rPr>
        <w:t xml:space="preserve"> </w:t>
      </w:r>
      <w:r>
        <w:t>органима.</w:t>
      </w:r>
      <w:r>
        <w:rPr>
          <w:spacing w:val="1"/>
        </w:rPr>
        <w:t xml:space="preserve"> </w:t>
      </w:r>
      <w:r>
        <w:t>Жене</w:t>
      </w:r>
      <w:r>
        <w:rPr>
          <w:spacing w:val="1"/>
        </w:rPr>
        <w:t xml:space="preserve"> </w:t>
      </w:r>
      <w:r>
        <w:t>су</w:t>
      </w:r>
      <w:r>
        <w:rPr>
          <w:spacing w:val="1"/>
        </w:rPr>
        <w:t xml:space="preserve"> </w:t>
      </w:r>
      <w:r>
        <w:t>још</w:t>
      </w:r>
      <w:r>
        <w:rPr>
          <w:spacing w:val="1"/>
        </w:rPr>
        <w:t xml:space="preserve"> </w:t>
      </w:r>
      <w:r>
        <w:t>увек</w:t>
      </w:r>
      <w:r>
        <w:rPr>
          <w:spacing w:val="1"/>
        </w:rPr>
        <w:t xml:space="preserve"> </w:t>
      </w:r>
      <w:r>
        <w:t>ретко</w:t>
      </w:r>
      <w:r>
        <w:rPr>
          <w:spacing w:val="60"/>
        </w:rPr>
        <w:t xml:space="preserve"> </w:t>
      </w:r>
      <w:r>
        <w:t>на</w:t>
      </w:r>
      <w:r>
        <w:rPr>
          <w:spacing w:val="1"/>
        </w:rPr>
        <w:t xml:space="preserve"> </w:t>
      </w:r>
      <w:r>
        <w:t>позицијама извршне власти, у многим извршним одборима града и није редак случај да на местима доношења одлука, нема жена.</w:t>
      </w:r>
      <w:r>
        <w:rPr>
          <w:spacing w:val="1"/>
        </w:rPr>
        <w:t xml:space="preserve"> </w:t>
      </w:r>
      <w:r>
        <w:t>Ово</w:t>
      </w:r>
      <w:r>
        <w:rPr>
          <w:spacing w:val="-2"/>
        </w:rPr>
        <w:t xml:space="preserve"> </w:t>
      </w:r>
      <w:r>
        <w:t>говори о</w:t>
      </w:r>
      <w:r>
        <w:rPr>
          <w:spacing w:val="-1"/>
        </w:rPr>
        <w:t xml:space="preserve"> </w:t>
      </w:r>
      <w:r>
        <w:t>континуитету једне</w:t>
      </w:r>
      <w:r>
        <w:rPr>
          <w:spacing w:val="-1"/>
        </w:rPr>
        <w:t xml:space="preserve"> </w:t>
      </w:r>
      <w:r>
        <w:t>праксе</w:t>
      </w:r>
      <w:r>
        <w:rPr>
          <w:spacing w:val="-1"/>
        </w:rPr>
        <w:t xml:space="preserve"> </w:t>
      </w:r>
      <w:r>
        <w:t>да,</w:t>
      </w:r>
      <w:r>
        <w:rPr>
          <w:spacing w:val="-1"/>
        </w:rPr>
        <w:t xml:space="preserve"> </w:t>
      </w:r>
      <w:r>
        <w:t>што</w:t>
      </w:r>
      <w:r>
        <w:rPr>
          <w:spacing w:val="-1"/>
        </w:rPr>
        <w:t xml:space="preserve"> </w:t>
      </w:r>
      <w:r>
        <w:t>је</w:t>
      </w:r>
      <w:r>
        <w:rPr>
          <w:spacing w:val="-1"/>
        </w:rPr>
        <w:t xml:space="preserve"> </w:t>
      </w:r>
      <w:r>
        <w:t>више</w:t>
      </w:r>
      <w:r>
        <w:rPr>
          <w:spacing w:val="-1"/>
        </w:rPr>
        <w:t xml:space="preserve"> </w:t>
      </w:r>
      <w:r>
        <w:t>позиција</w:t>
      </w:r>
      <w:r>
        <w:rPr>
          <w:spacing w:val="-2"/>
        </w:rPr>
        <w:t xml:space="preserve"> </w:t>
      </w:r>
      <w:r>
        <w:t>у</w:t>
      </w:r>
      <w:r>
        <w:rPr>
          <w:spacing w:val="-1"/>
        </w:rPr>
        <w:t xml:space="preserve"> </w:t>
      </w:r>
      <w:r>
        <w:t>институцији,</w:t>
      </w:r>
      <w:r>
        <w:rPr>
          <w:spacing w:val="-2"/>
        </w:rPr>
        <w:t xml:space="preserve"> </w:t>
      </w:r>
      <w:r>
        <w:t>односно</w:t>
      </w:r>
      <w:r>
        <w:rPr>
          <w:spacing w:val="-2"/>
        </w:rPr>
        <w:t xml:space="preserve"> </w:t>
      </w:r>
      <w:r>
        <w:t>органу,</w:t>
      </w:r>
      <w:r>
        <w:rPr>
          <w:spacing w:val="-1"/>
        </w:rPr>
        <w:t xml:space="preserve"> </w:t>
      </w:r>
      <w:r>
        <w:t>то</w:t>
      </w:r>
      <w:r>
        <w:rPr>
          <w:spacing w:val="-1"/>
        </w:rPr>
        <w:t xml:space="preserve"> </w:t>
      </w:r>
      <w:r>
        <w:t>је</w:t>
      </w:r>
      <w:r>
        <w:rPr>
          <w:spacing w:val="-2"/>
        </w:rPr>
        <w:t xml:space="preserve"> </w:t>
      </w:r>
      <w:r>
        <w:t>учешће</w:t>
      </w:r>
      <w:r>
        <w:rPr>
          <w:spacing w:val="-1"/>
        </w:rPr>
        <w:t xml:space="preserve"> </w:t>
      </w:r>
      <w:r>
        <w:t>жена</w:t>
      </w:r>
      <w:r>
        <w:rPr>
          <w:spacing w:val="-1"/>
        </w:rPr>
        <w:t xml:space="preserve"> </w:t>
      </w:r>
      <w:r>
        <w:t>мање.</w:t>
      </w:r>
    </w:p>
    <w:p>
      <w:pPr>
        <w:pStyle w:val="6"/>
        <w:rPr>
          <w:color w:val="FF0000"/>
        </w:rPr>
      </w:pPr>
    </w:p>
    <w:p>
      <w:pPr>
        <w:pStyle w:val="6"/>
      </w:pPr>
      <w:r>
        <w:t>Од изузетног је значаја да жене равноправно учествују и у креирању економске и развојне политике. У процесима одлучивања у овим</w:t>
      </w:r>
      <w:r>
        <w:rPr>
          <w:spacing w:val="1"/>
        </w:rPr>
        <w:t xml:space="preserve"> </w:t>
      </w:r>
      <w:r>
        <w:t>областима,</w:t>
      </w:r>
      <w:r>
        <w:rPr>
          <w:spacing w:val="1"/>
        </w:rPr>
        <w:t xml:space="preserve"> </w:t>
      </w:r>
      <w:r>
        <w:t>није</w:t>
      </w:r>
      <w:r>
        <w:rPr>
          <w:spacing w:val="1"/>
        </w:rPr>
        <w:t xml:space="preserve"> </w:t>
      </w:r>
      <w:r>
        <w:t>обезбеђен</w:t>
      </w:r>
      <w:r>
        <w:rPr>
          <w:spacing w:val="1"/>
        </w:rPr>
        <w:t xml:space="preserve"> </w:t>
      </w:r>
      <w:r>
        <w:t>равноправан</w:t>
      </w:r>
      <w:r>
        <w:rPr>
          <w:spacing w:val="1"/>
        </w:rPr>
        <w:t xml:space="preserve"> </w:t>
      </w:r>
      <w:r>
        <w:t>приступ,</w:t>
      </w:r>
      <w:r>
        <w:rPr>
          <w:spacing w:val="1"/>
        </w:rPr>
        <w:t xml:space="preserve"> </w:t>
      </w:r>
      <w:r>
        <w:t>упркос</w:t>
      </w:r>
      <w:r>
        <w:rPr>
          <w:spacing w:val="1"/>
        </w:rPr>
        <w:t xml:space="preserve"> </w:t>
      </w:r>
      <w:r>
        <w:t>томе</w:t>
      </w:r>
      <w:r>
        <w:rPr>
          <w:spacing w:val="1"/>
        </w:rPr>
        <w:t xml:space="preserve"> </w:t>
      </w:r>
      <w:r>
        <w:t>што</w:t>
      </w:r>
      <w:r>
        <w:rPr>
          <w:spacing w:val="1"/>
        </w:rPr>
        <w:t xml:space="preserve"> </w:t>
      </w:r>
      <w:r>
        <w:t>имају</w:t>
      </w:r>
      <w:r>
        <w:rPr>
          <w:spacing w:val="1"/>
        </w:rPr>
        <w:t xml:space="preserve"> </w:t>
      </w:r>
      <w:r>
        <w:t>капацитета,</w:t>
      </w:r>
      <w:r>
        <w:rPr>
          <w:spacing w:val="1"/>
        </w:rPr>
        <w:t xml:space="preserve"> </w:t>
      </w:r>
      <w:r>
        <w:t>знања,</w:t>
      </w:r>
      <w:r>
        <w:rPr>
          <w:spacing w:val="1"/>
        </w:rPr>
        <w:t xml:space="preserve"> </w:t>
      </w:r>
      <w:r>
        <w:t>потреба</w:t>
      </w:r>
      <w:r>
        <w:rPr>
          <w:spacing w:val="1"/>
        </w:rPr>
        <w:t xml:space="preserve"> </w:t>
      </w:r>
      <w:r>
        <w:t>и</w:t>
      </w:r>
      <w:r>
        <w:rPr>
          <w:spacing w:val="1"/>
        </w:rPr>
        <w:t xml:space="preserve"> </w:t>
      </w:r>
      <w:r>
        <w:t>интереса</w:t>
      </w:r>
      <w:r>
        <w:rPr>
          <w:spacing w:val="1"/>
        </w:rPr>
        <w:t xml:space="preserve"> </w:t>
      </w:r>
      <w:r>
        <w:t>да</w:t>
      </w:r>
      <w:r>
        <w:rPr>
          <w:spacing w:val="1"/>
        </w:rPr>
        <w:t xml:space="preserve"> </w:t>
      </w:r>
      <w:r>
        <w:t>учествују</w:t>
      </w:r>
      <w:r>
        <w:rPr>
          <w:spacing w:val="1"/>
        </w:rPr>
        <w:t xml:space="preserve"> </w:t>
      </w:r>
      <w:r>
        <w:t>у</w:t>
      </w:r>
      <w:r>
        <w:rPr>
          <w:spacing w:val="-57"/>
        </w:rPr>
        <w:t xml:space="preserve"> </w:t>
      </w:r>
      <w:r>
        <w:t>планирању</w:t>
      </w:r>
      <w:r>
        <w:rPr>
          <w:spacing w:val="-1"/>
        </w:rPr>
        <w:t xml:space="preserve"> </w:t>
      </w:r>
      <w:r>
        <w:t>и</w:t>
      </w:r>
      <w:r>
        <w:rPr>
          <w:spacing w:val="-2"/>
        </w:rPr>
        <w:t xml:space="preserve"> </w:t>
      </w:r>
      <w:r>
        <w:t>уобличавању</w:t>
      </w:r>
      <w:r>
        <w:rPr>
          <w:spacing w:val="1"/>
        </w:rPr>
        <w:t xml:space="preserve"> </w:t>
      </w:r>
      <w:r>
        <w:t>економске и</w:t>
      </w:r>
      <w:r>
        <w:rPr>
          <w:spacing w:val="-2"/>
        </w:rPr>
        <w:t xml:space="preserve"> </w:t>
      </w:r>
      <w:r>
        <w:t>развојне политике</w:t>
      </w:r>
      <w:r>
        <w:rPr>
          <w:spacing w:val="-1"/>
        </w:rPr>
        <w:t xml:space="preserve"> </w:t>
      </w:r>
      <w:r>
        <w:t>у</w:t>
      </w:r>
      <w:r>
        <w:rPr>
          <w:spacing w:val="2"/>
        </w:rPr>
        <w:t xml:space="preserve"> </w:t>
      </w:r>
      <w:r>
        <w:t>целини.</w:t>
      </w:r>
    </w:p>
    <w:p>
      <w:pPr>
        <w:rPr>
          <w:b/>
          <w:bCs/>
        </w:rPr>
      </w:pPr>
      <w:r>
        <w:rPr>
          <w:b/>
          <w:bCs/>
        </w:rPr>
        <w:t>Посебан циљ</w:t>
      </w:r>
    </w:p>
    <w:p>
      <w:pPr>
        <w:pStyle w:val="24"/>
        <w:numPr>
          <w:ilvl w:val="1"/>
          <w:numId w:val="4"/>
        </w:numPr>
        <w:tabs>
          <w:tab w:val="left" w:pos="1860"/>
        </w:tabs>
        <w:spacing w:before="38"/>
        <w:ind w:left="115"/>
      </w:pPr>
      <w:r>
        <w:t>Успостављени</w:t>
      </w:r>
      <w:r>
        <w:rPr>
          <w:spacing w:val="-5"/>
        </w:rPr>
        <w:t xml:space="preserve"> </w:t>
      </w:r>
      <w:r>
        <w:t>функционални</w:t>
      </w:r>
      <w:r>
        <w:rPr>
          <w:spacing w:val="-5"/>
        </w:rPr>
        <w:t xml:space="preserve"> </w:t>
      </w:r>
      <w:r>
        <w:t>механизми</w:t>
      </w:r>
      <w:r>
        <w:rPr>
          <w:spacing w:val="-6"/>
        </w:rPr>
        <w:t xml:space="preserve"> </w:t>
      </w:r>
      <w:r>
        <w:t>за</w:t>
      </w:r>
      <w:r>
        <w:rPr>
          <w:spacing w:val="-3"/>
        </w:rPr>
        <w:t xml:space="preserve"> </w:t>
      </w:r>
      <w:r>
        <w:t>родну</w:t>
      </w:r>
      <w:r>
        <w:rPr>
          <w:spacing w:val="-2"/>
        </w:rPr>
        <w:t xml:space="preserve"> </w:t>
      </w:r>
      <w:r>
        <w:t>равноправност</w:t>
      </w:r>
      <w:r>
        <w:rPr>
          <w:spacing w:val="-5"/>
        </w:rPr>
        <w:t xml:space="preserve"> </w:t>
      </w:r>
      <w:r>
        <w:t>на</w:t>
      </w:r>
      <w:r>
        <w:rPr>
          <w:spacing w:val="-4"/>
        </w:rPr>
        <w:t xml:space="preserve"> </w:t>
      </w:r>
      <w:r>
        <w:t>свим</w:t>
      </w:r>
      <w:r>
        <w:rPr>
          <w:spacing w:val="-3"/>
        </w:rPr>
        <w:t xml:space="preserve"> </w:t>
      </w:r>
      <w:r>
        <w:t>нивоима.</w:t>
      </w:r>
    </w:p>
    <w:p>
      <w:pPr>
        <w:pStyle w:val="6"/>
        <w:spacing w:before="41"/>
      </w:pPr>
      <w:r>
        <w:rPr>
          <w:b/>
        </w:rPr>
        <w:t>Циљна</w:t>
      </w:r>
      <w:r>
        <w:rPr>
          <w:b/>
          <w:spacing w:val="-5"/>
        </w:rPr>
        <w:t xml:space="preserve"> </w:t>
      </w:r>
      <w:r>
        <w:rPr>
          <w:b/>
        </w:rPr>
        <w:t>вредност:</w:t>
      </w:r>
      <w:r>
        <w:rPr>
          <w:b/>
          <w:spacing w:val="-3"/>
        </w:rPr>
        <w:t xml:space="preserve"> </w:t>
      </w:r>
      <w:r>
        <w:t>Институционални</w:t>
      </w:r>
      <w:r>
        <w:rPr>
          <w:spacing w:val="-5"/>
        </w:rPr>
        <w:t xml:space="preserve"> </w:t>
      </w:r>
      <w:r>
        <w:t>механизми</w:t>
      </w:r>
      <w:r>
        <w:rPr>
          <w:spacing w:val="-4"/>
        </w:rPr>
        <w:t xml:space="preserve"> </w:t>
      </w:r>
      <w:r>
        <w:t>за</w:t>
      </w:r>
      <w:r>
        <w:rPr>
          <w:spacing w:val="-3"/>
        </w:rPr>
        <w:t xml:space="preserve"> </w:t>
      </w:r>
      <w:r>
        <w:t>родну</w:t>
      </w:r>
      <w:r>
        <w:rPr>
          <w:spacing w:val="-4"/>
        </w:rPr>
        <w:t xml:space="preserve"> </w:t>
      </w:r>
      <w:r>
        <w:t>равноправност</w:t>
      </w:r>
      <w:r>
        <w:rPr>
          <w:spacing w:val="-4"/>
        </w:rPr>
        <w:t xml:space="preserve"> </w:t>
      </w:r>
      <w:r>
        <w:t>ефикасно</w:t>
      </w:r>
      <w:r>
        <w:rPr>
          <w:spacing w:val="-5"/>
        </w:rPr>
        <w:t xml:space="preserve"> </w:t>
      </w:r>
      <w:r>
        <w:t>делују</w:t>
      </w:r>
      <w:r>
        <w:rPr>
          <w:spacing w:val="-3"/>
        </w:rPr>
        <w:t xml:space="preserve"> </w:t>
      </w:r>
      <w:r>
        <w:t>на</w:t>
      </w:r>
      <w:r>
        <w:rPr>
          <w:spacing w:val="-3"/>
        </w:rPr>
        <w:t xml:space="preserve"> </w:t>
      </w:r>
      <w:r>
        <w:t>свим</w:t>
      </w:r>
      <w:r>
        <w:rPr>
          <w:spacing w:val="-4"/>
        </w:rPr>
        <w:t xml:space="preserve"> </w:t>
      </w:r>
      <w:r>
        <w:t>нивоима.</w:t>
      </w:r>
    </w:p>
    <w:p>
      <w:pPr>
        <w:pStyle w:val="6"/>
        <w:spacing w:before="42"/>
      </w:pPr>
      <w:r>
        <w:t>Упркос</w:t>
      </w:r>
      <w:r>
        <w:rPr>
          <w:spacing w:val="11"/>
        </w:rPr>
        <w:t xml:space="preserve"> </w:t>
      </w:r>
      <w:r>
        <w:t>чињеници</w:t>
      </w:r>
      <w:r>
        <w:rPr>
          <w:spacing w:val="5"/>
        </w:rPr>
        <w:t xml:space="preserve"> </w:t>
      </w:r>
      <w:r>
        <w:t>да</w:t>
      </w:r>
      <w:r>
        <w:rPr>
          <w:spacing w:val="5"/>
        </w:rPr>
        <w:t xml:space="preserve"> </w:t>
      </w:r>
      <w:r>
        <w:t>постоји</w:t>
      </w:r>
      <w:r>
        <w:rPr>
          <w:spacing w:val="5"/>
        </w:rPr>
        <w:t xml:space="preserve"> </w:t>
      </w:r>
      <w:r>
        <w:t>формиран</w:t>
      </w:r>
      <w:r>
        <w:rPr>
          <w:spacing w:val="5"/>
        </w:rPr>
        <w:t xml:space="preserve"> </w:t>
      </w:r>
      <w:r>
        <w:t>Одбор</w:t>
      </w:r>
      <w:r>
        <w:rPr>
          <w:spacing w:val="5"/>
        </w:rPr>
        <w:t xml:space="preserve"> </w:t>
      </w:r>
      <w:r>
        <w:t>за</w:t>
      </w:r>
      <w:r>
        <w:rPr>
          <w:spacing w:val="5"/>
        </w:rPr>
        <w:t xml:space="preserve"> </w:t>
      </w:r>
      <w:r>
        <w:t>родну</w:t>
      </w:r>
      <w:r>
        <w:rPr>
          <w:spacing w:val="6"/>
        </w:rPr>
        <w:t xml:space="preserve"> </w:t>
      </w:r>
      <w:r>
        <w:t>равноправност,</w:t>
      </w:r>
      <w:r>
        <w:rPr>
          <w:spacing w:val="5"/>
        </w:rPr>
        <w:t xml:space="preserve"> </w:t>
      </w:r>
      <w:r>
        <w:t>опис</w:t>
      </w:r>
      <w:r>
        <w:rPr>
          <w:spacing w:val="6"/>
        </w:rPr>
        <w:t xml:space="preserve"> </w:t>
      </w:r>
      <w:r>
        <w:t>посла</w:t>
      </w:r>
      <w:r>
        <w:rPr>
          <w:spacing w:val="5"/>
        </w:rPr>
        <w:t xml:space="preserve"> </w:t>
      </w:r>
      <w:r>
        <w:t>је</w:t>
      </w:r>
      <w:r>
        <w:rPr>
          <w:spacing w:val="5"/>
        </w:rPr>
        <w:t xml:space="preserve"> </w:t>
      </w:r>
      <w:r>
        <w:t>нејасан</w:t>
      </w:r>
      <w:r>
        <w:rPr>
          <w:spacing w:val="5"/>
        </w:rPr>
        <w:t xml:space="preserve"> </w:t>
      </w:r>
      <w:r>
        <w:t>а</w:t>
      </w:r>
      <w:r>
        <w:rPr>
          <w:spacing w:val="6"/>
        </w:rPr>
        <w:t xml:space="preserve"> </w:t>
      </w:r>
      <w:r>
        <w:t>ангажована</w:t>
      </w:r>
      <w:r>
        <w:rPr>
          <w:spacing w:val="5"/>
        </w:rPr>
        <w:t xml:space="preserve"> </w:t>
      </w:r>
      <w:r>
        <w:t>лица</w:t>
      </w:r>
      <w:r>
        <w:rPr>
          <w:spacing w:val="5"/>
        </w:rPr>
        <w:t xml:space="preserve"> </w:t>
      </w:r>
      <w:r>
        <w:t>раде</w:t>
      </w:r>
      <w:r>
        <w:rPr>
          <w:spacing w:val="5"/>
        </w:rPr>
        <w:t xml:space="preserve"> </w:t>
      </w:r>
      <w:r>
        <w:t>на</w:t>
      </w:r>
      <w:r>
        <w:rPr>
          <w:spacing w:val="5"/>
        </w:rPr>
        <w:t xml:space="preserve"> </w:t>
      </w:r>
      <w:r>
        <w:t>волонтерској</w:t>
      </w:r>
      <w:r>
        <w:rPr>
          <w:spacing w:val="-57"/>
        </w:rPr>
        <w:t xml:space="preserve"> </w:t>
      </w:r>
      <w:r>
        <w:t>бази</w:t>
      </w:r>
      <w:r>
        <w:rPr>
          <w:spacing w:val="31"/>
        </w:rPr>
        <w:t xml:space="preserve"> </w:t>
      </w:r>
      <w:r>
        <w:t>и</w:t>
      </w:r>
      <w:r>
        <w:rPr>
          <w:spacing w:val="32"/>
        </w:rPr>
        <w:t xml:space="preserve"> </w:t>
      </w:r>
      <w:r>
        <w:t>врло</w:t>
      </w:r>
      <w:r>
        <w:rPr>
          <w:spacing w:val="31"/>
        </w:rPr>
        <w:t xml:space="preserve"> </w:t>
      </w:r>
      <w:r>
        <w:t>су</w:t>
      </w:r>
      <w:r>
        <w:rPr>
          <w:spacing w:val="35"/>
        </w:rPr>
        <w:t xml:space="preserve"> </w:t>
      </w:r>
      <w:r>
        <w:t>ретко</w:t>
      </w:r>
      <w:r>
        <w:rPr>
          <w:spacing w:val="30"/>
        </w:rPr>
        <w:t xml:space="preserve"> </w:t>
      </w:r>
      <w:r>
        <w:t>на</w:t>
      </w:r>
      <w:r>
        <w:rPr>
          <w:spacing w:val="31"/>
        </w:rPr>
        <w:t xml:space="preserve"> </w:t>
      </w:r>
      <w:r>
        <w:t>управљачким</w:t>
      </w:r>
      <w:r>
        <w:rPr>
          <w:spacing w:val="33"/>
        </w:rPr>
        <w:t xml:space="preserve"> </w:t>
      </w:r>
      <w:r>
        <w:t>и</w:t>
      </w:r>
      <w:r>
        <w:rPr>
          <w:spacing w:val="30"/>
        </w:rPr>
        <w:t xml:space="preserve"> </w:t>
      </w:r>
      <w:r>
        <w:t>утицајним</w:t>
      </w:r>
      <w:r>
        <w:rPr>
          <w:spacing w:val="33"/>
        </w:rPr>
        <w:t xml:space="preserve"> </w:t>
      </w:r>
      <w:r>
        <w:t>позицијама</w:t>
      </w:r>
      <w:r>
        <w:rPr>
          <w:spacing w:val="30"/>
        </w:rPr>
        <w:t xml:space="preserve"> </w:t>
      </w:r>
      <w:r>
        <w:t>у</w:t>
      </w:r>
      <w:r>
        <w:rPr>
          <w:spacing w:val="32"/>
        </w:rPr>
        <w:t xml:space="preserve"> </w:t>
      </w:r>
      <w:r>
        <w:t>структури.</w:t>
      </w:r>
      <w:r>
        <w:rPr>
          <w:spacing w:val="32"/>
        </w:rPr>
        <w:t xml:space="preserve"> </w:t>
      </w:r>
      <w:r>
        <w:t>Одбор</w:t>
      </w:r>
      <w:r>
        <w:rPr>
          <w:spacing w:val="31"/>
        </w:rPr>
        <w:t xml:space="preserve"> </w:t>
      </w:r>
      <w:r>
        <w:t>за</w:t>
      </w:r>
      <w:r>
        <w:rPr>
          <w:spacing w:val="33"/>
        </w:rPr>
        <w:t xml:space="preserve"> </w:t>
      </w:r>
      <w:r>
        <w:t>родну</w:t>
      </w:r>
      <w:r>
        <w:rPr>
          <w:spacing w:val="34"/>
        </w:rPr>
        <w:t xml:space="preserve"> </w:t>
      </w:r>
      <w:r>
        <w:t>равноправност</w:t>
      </w:r>
      <w:r>
        <w:rPr>
          <w:spacing w:val="32"/>
        </w:rPr>
        <w:t xml:space="preserve"> </w:t>
      </w:r>
      <w:r>
        <w:t>је</w:t>
      </w:r>
      <w:r>
        <w:rPr>
          <w:spacing w:val="32"/>
        </w:rPr>
        <w:t xml:space="preserve"> </w:t>
      </w:r>
      <w:r>
        <w:t>скупштинско</w:t>
      </w:r>
      <w:r>
        <w:rPr>
          <w:spacing w:val="32"/>
        </w:rPr>
        <w:t xml:space="preserve"> </w:t>
      </w:r>
      <w:r>
        <w:t>стално</w:t>
      </w:r>
      <w:r>
        <w:rPr>
          <w:spacing w:val="1"/>
        </w:rPr>
        <w:t xml:space="preserve"> </w:t>
      </w:r>
      <w:r>
        <w:t>радно</w:t>
      </w:r>
      <w:r>
        <w:rPr>
          <w:spacing w:val="1"/>
        </w:rPr>
        <w:t xml:space="preserve"> </w:t>
      </w:r>
      <w:r>
        <w:t>тело,</w:t>
      </w:r>
      <w:r>
        <w:rPr>
          <w:spacing w:val="2"/>
        </w:rPr>
        <w:t xml:space="preserve"> </w:t>
      </w:r>
      <w:r>
        <w:t>које</w:t>
      </w:r>
      <w:r>
        <w:rPr>
          <w:spacing w:val="2"/>
        </w:rPr>
        <w:t xml:space="preserve"> </w:t>
      </w:r>
      <w:r>
        <w:t>има</w:t>
      </w:r>
      <w:r>
        <w:rPr>
          <w:spacing w:val="3"/>
        </w:rPr>
        <w:t xml:space="preserve"> </w:t>
      </w:r>
      <w:r>
        <w:t>могућност</w:t>
      </w:r>
      <w:r>
        <w:rPr>
          <w:spacing w:val="2"/>
        </w:rPr>
        <w:t xml:space="preserve"> </w:t>
      </w:r>
      <w:r>
        <w:t>да се</w:t>
      </w:r>
      <w:r>
        <w:rPr>
          <w:spacing w:val="3"/>
        </w:rPr>
        <w:t xml:space="preserve"> </w:t>
      </w:r>
      <w:r>
        <w:t>институционално</w:t>
      </w:r>
      <w:r>
        <w:rPr>
          <w:spacing w:val="1"/>
        </w:rPr>
        <w:t xml:space="preserve"> </w:t>
      </w:r>
      <w:r>
        <w:t>бави</w:t>
      </w:r>
      <w:r>
        <w:rPr>
          <w:spacing w:val="2"/>
        </w:rPr>
        <w:t xml:space="preserve"> </w:t>
      </w:r>
      <w:r>
        <w:t>родном</w:t>
      </w:r>
      <w:r>
        <w:rPr>
          <w:spacing w:val="3"/>
        </w:rPr>
        <w:t xml:space="preserve"> </w:t>
      </w:r>
      <w:r>
        <w:t>равноправношћу</w:t>
      </w:r>
      <w:r>
        <w:rPr>
          <w:spacing w:val="4"/>
        </w:rPr>
        <w:t xml:space="preserve"> </w:t>
      </w:r>
      <w:r>
        <w:t>на</w:t>
      </w:r>
      <w:r>
        <w:rPr>
          <w:spacing w:val="3"/>
        </w:rPr>
        <w:t xml:space="preserve"> </w:t>
      </w:r>
      <w:r>
        <w:t>локалном</w:t>
      </w:r>
      <w:r>
        <w:rPr>
          <w:spacing w:val="2"/>
        </w:rPr>
        <w:t xml:space="preserve"> </w:t>
      </w:r>
      <w:r>
        <w:t>нивоу.</w:t>
      </w:r>
      <w:r>
        <w:rPr>
          <w:spacing w:val="2"/>
        </w:rPr>
        <w:t xml:space="preserve"> </w:t>
      </w:r>
      <w:r>
        <w:t>Одбор</w:t>
      </w:r>
      <w:r>
        <w:rPr>
          <w:spacing w:val="1"/>
        </w:rPr>
        <w:t xml:space="preserve"> </w:t>
      </w:r>
      <w:r>
        <w:t>такође</w:t>
      </w:r>
      <w:r>
        <w:rPr>
          <w:spacing w:val="3"/>
        </w:rPr>
        <w:t xml:space="preserve"> </w:t>
      </w:r>
      <w:r>
        <w:t>има</w:t>
      </w:r>
      <w:r>
        <w:rPr>
          <w:spacing w:val="1"/>
        </w:rPr>
        <w:t xml:space="preserve"> </w:t>
      </w:r>
      <w:r>
        <w:t>могућност</w:t>
      </w:r>
      <w:r>
        <w:rPr>
          <w:spacing w:val="-57"/>
        </w:rPr>
        <w:t xml:space="preserve"> </w:t>
      </w:r>
      <w:r>
        <w:t>финансирања</w:t>
      </w:r>
      <w:r>
        <w:rPr>
          <w:spacing w:val="19"/>
        </w:rPr>
        <w:t xml:space="preserve"> </w:t>
      </w:r>
      <w:r>
        <w:t>из</w:t>
      </w:r>
      <w:r>
        <w:rPr>
          <w:spacing w:val="19"/>
        </w:rPr>
        <w:t xml:space="preserve"> </w:t>
      </w:r>
      <w:r>
        <w:t>буџета</w:t>
      </w:r>
      <w:r>
        <w:rPr>
          <w:spacing w:val="19"/>
        </w:rPr>
        <w:t xml:space="preserve"> </w:t>
      </w:r>
      <w:r>
        <w:t>града</w:t>
      </w:r>
      <w:r>
        <w:rPr>
          <w:spacing w:val="19"/>
        </w:rPr>
        <w:t xml:space="preserve"> </w:t>
      </w:r>
      <w:r>
        <w:t>Зрењанина.</w:t>
      </w:r>
      <w:r>
        <w:rPr>
          <w:spacing w:val="20"/>
        </w:rPr>
        <w:t xml:space="preserve"> </w:t>
      </w:r>
      <w:r>
        <w:t>Планирано</w:t>
      </w:r>
      <w:r>
        <w:rPr>
          <w:spacing w:val="19"/>
        </w:rPr>
        <w:t xml:space="preserve"> </w:t>
      </w:r>
      <w:r>
        <w:t>је</w:t>
      </w:r>
      <w:r>
        <w:rPr>
          <w:spacing w:val="19"/>
        </w:rPr>
        <w:t xml:space="preserve"> </w:t>
      </w:r>
      <w:r>
        <w:t>да</w:t>
      </w:r>
      <w:r>
        <w:rPr>
          <w:spacing w:val="18"/>
        </w:rPr>
        <w:t xml:space="preserve"> </w:t>
      </w:r>
      <w:r>
        <w:t>успоставимо</w:t>
      </w:r>
      <w:r>
        <w:rPr>
          <w:spacing w:val="19"/>
        </w:rPr>
        <w:t xml:space="preserve"> </w:t>
      </w:r>
      <w:r>
        <w:t>сарадњу</w:t>
      </w:r>
      <w:r>
        <w:rPr>
          <w:spacing w:val="20"/>
        </w:rPr>
        <w:t xml:space="preserve"> </w:t>
      </w:r>
      <w:r>
        <w:t>свих</w:t>
      </w:r>
      <w:r>
        <w:rPr>
          <w:spacing w:val="19"/>
        </w:rPr>
        <w:t xml:space="preserve"> </w:t>
      </w:r>
      <w:r>
        <w:t>сектора</w:t>
      </w:r>
      <w:r>
        <w:rPr>
          <w:spacing w:val="19"/>
        </w:rPr>
        <w:t xml:space="preserve"> </w:t>
      </w:r>
      <w:r>
        <w:t>на</w:t>
      </w:r>
      <w:r>
        <w:rPr>
          <w:spacing w:val="19"/>
        </w:rPr>
        <w:t xml:space="preserve"> </w:t>
      </w:r>
      <w:r>
        <w:t>локалном</w:t>
      </w:r>
      <w:r>
        <w:rPr>
          <w:spacing w:val="19"/>
        </w:rPr>
        <w:t xml:space="preserve"> </w:t>
      </w:r>
      <w:r>
        <w:t>нивоу,</w:t>
      </w:r>
      <w:r>
        <w:rPr>
          <w:spacing w:val="19"/>
        </w:rPr>
        <w:t xml:space="preserve"> </w:t>
      </w:r>
      <w:r>
        <w:t>што</w:t>
      </w:r>
      <w:r>
        <w:rPr>
          <w:spacing w:val="19"/>
        </w:rPr>
        <w:t xml:space="preserve"> </w:t>
      </w:r>
      <w:r>
        <w:t>значи</w:t>
      </w:r>
      <w:r>
        <w:rPr>
          <w:spacing w:val="18"/>
        </w:rPr>
        <w:t xml:space="preserve"> </w:t>
      </w:r>
      <w:r>
        <w:t>успостављање</w:t>
      </w:r>
      <w:r>
        <w:rPr>
          <w:spacing w:val="19"/>
        </w:rPr>
        <w:t xml:space="preserve"> </w:t>
      </w:r>
      <w:r>
        <w:t>сарадње</w:t>
      </w:r>
      <w:r>
        <w:rPr>
          <w:spacing w:val="19"/>
        </w:rPr>
        <w:t xml:space="preserve"> </w:t>
      </w:r>
      <w:r>
        <w:t>Одбора</w:t>
      </w:r>
      <w:r>
        <w:rPr>
          <w:spacing w:val="18"/>
        </w:rPr>
        <w:t xml:space="preserve"> </w:t>
      </w:r>
      <w:r>
        <w:t>за</w:t>
      </w:r>
      <w:r>
        <w:rPr>
          <w:spacing w:val="19"/>
        </w:rPr>
        <w:t xml:space="preserve"> </w:t>
      </w:r>
      <w:r>
        <w:t>родну</w:t>
      </w:r>
      <w:r>
        <w:rPr>
          <w:spacing w:val="-57"/>
        </w:rPr>
        <w:t xml:space="preserve"> </w:t>
      </w:r>
      <w:r>
        <w:t>равноправност</w:t>
      </w:r>
      <w:r>
        <w:rPr>
          <w:spacing w:val="58"/>
        </w:rPr>
        <w:t xml:space="preserve"> </w:t>
      </w:r>
      <w:r>
        <w:t>са</w:t>
      </w:r>
      <w:r>
        <w:rPr>
          <w:spacing w:val="58"/>
        </w:rPr>
        <w:t xml:space="preserve"> </w:t>
      </w:r>
      <w:r>
        <w:t>организацијама цивилног друштва</w:t>
      </w:r>
      <w:r>
        <w:rPr>
          <w:spacing w:val="59"/>
        </w:rPr>
        <w:t xml:space="preserve"> </w:t>
      </w:r>
      <w:r>
        <w:t>на</w:t>
      </w:r>
      <w:r>
        <w:rPr>
          <w:spacing w:val="59"/>
        </w:rPr>
        <w:t xml:space="preserve"> </w:t>
      </w:r>
      <w:r>
        <w:t>локалном</w:t>
      </w:r>
      <w:r>
        <w:rPr>
          <w:spacing w:val="59"/>
        </w:rPr>
        <w:t xml:space="preserve"> </w:t>
      </w:r>
      <w:r>
        <w:t>нивоу,</w:t>
      </w:r>
      <w:r>
        <w:rPr>
          <w:spacing w:val="59"/>
        </w:rPr>
        <w:t xml:space="preserve"> </w:t>
      </w:r>
      <w:r>
        <w:t>као</w:t>
      </w:r>
      <w:r>
        <w:rPr>
          <w:spacing w:val="59"/>
        </w:rPr>
        <w:t xml:space="preserve"> </w:t>
      </w:r>
      <w:r>
        <w:t>и</w:t>
      </w:r>
      <w:r>
        <w:rPr>
          <w:spacing w:val="58"/>
        </w:rPr>
        <w:t xml:space="preserve"> </w:t>
      </w:r>
      <w:r>
        <w:t>успостављање</w:t>
      </w:r>
      <w:r>
        <w:rPr>
          <w:spacing w:val="59"/>
        </w:rPr>
        <w:t xml:space="preserve"> </w:t>
      </w:r>
      <w:r>
        <w:t>сарадње</w:t>
      </w:r>
      <w:r>
        <w:rPr>
          <w:spacing w:val="59"/>
        </w:rPr>
        <w:t xml:space="preserve"> </w:t>
      </w:r>
      <w:r>
        <w:t>са</w:t>
      </w:r>
      <w:r>
        <w:rPr>
          <w:spacing w:val="59"/>
        </w:rPr>
        <w:t xml:space="preserve"> </w:t>
      </w:r>
      <w:r>
        <w:t>одборима</w:t>
      </w:r>
      <w:r>
        <w:rPr>
          <w:spacing w:val="59"/>
        </w:rPr>
        <w:t xml:space="preserve"> </w:t>
      </w:r>
      <w:r>
        <w:t>на</w:t>
      </w:r>
      <w:r>
        <w:rPr>
          <w:spacing w:val="59"/>
        </w:rPr>
        <w:t xml:space="preserve"> </w:t>
      </w:r>
      <w:r>
        <w:t>регионалном</w:t>
      </w:r>
      <w:r>
        <w:rPr>
          <w:spacing w:val="2"/>
        </w:rPr>
        <w:t xml:space="preserve"> </w:t>
      </w:r>
      <w:r>
        <w:t>и националном</w:t>
      </w:r>
      <w:r>
        <w:rPr>
          <w:spacing w:val="30"/>
        </w:rPr>
        <w:t xml:space="preserve"> </w:t>
      </w:r>
      <w:r>
        <w:t>нивоу,</w:t>
      </w:r>
      <w:r>
        <w:rPr>
          <w:spacing w:val="30"/>
        </w:rPr>
        <w:t xml:space="preserve"> </w:t>
      </w:r>
      <w:r>
        <w:t>ради</w:t>
      </w:r>
      <w:r>
        <w:rPr>
          <w:spacing w:val="30"/>
        </w:rPr>
        <w:t xml:space="preserve"> </w:t>
      </w:r>
      <w:r>
        <w:t>размене</w:t>
      </w:r>
      <w:r>
        <w:rPr>
          <w:spacing w:val="30"/>
        </w:rPr>
        <w:t xml:space="preserve"> </w:t>
      </w:r>
      <w:r>
        <w:t>искустава</w:t>
      </w:r>
      <w:r>
        <w:rPr>
          <w:spacing w:val="30"/>
        </w:rPr>
        <w:t xml:space="preserve"> </w:t>
      </w:r>
      <w:r>
        <w:t>и</w:t>
      </w:r>
      <w:r>
        <w:rPr>
          <w:spacing w:val="30"/>
        </w:rPr>
        <w:t xml:space="preserve"> </w:t>
      </w:r>
      <w:r>
        <w:t>јачање</w:t>
      </w:r>
      <w:r>
        <w:rPr>
          <w:spacing w:val="29"/>
        </w:rPr>
        <w:t xml:space="preserve"> </w:t>
      </w:r>
      <w:r>
        <w:t>капацитета.</w:t>
      </w:r>
      <w:r>
        <w:rPr>
          <w:spacing w:val="30"/>
        </w:rPr>
        <w:t xml:space="preserve"> </w:t>
      </w:r>
      <w:r>
        <w:t>Поред</w:t>
      </w:r>
      <w:r>
        <w:rPr>
          <w:spacing w:val="29"/>
        </w:rPr>
        <w:t xml:space="preserve"> </w:t>
      </w:r>
      <w:r>
        <w:t>умрежавања</w:t>
      </w:r>
      <w:r>
        <w:rPr>
          <w:spacing w:val="30"/>
        </w:rPr>
        <w:t xml:space="preserve"> </w:t>
      </w:r>
      <w:r>
        <w:t>свих</w:t>
      </w:r>
      <w:r>
        <w:rPr>
          <w:spacing w:val="30"/>
        </w:rPr>
        <w:t xml:space="preserve"> </w:t>
      </w:r>
      <w:r>
        <w:t>релевантних</w:t>
      </w:r>
      <w:r>
        <w:rPr>
          <w:spacing w:val="30"/>
        </w:rPr>
        <w:t xml:space="preserve"> </w:t>
      </w:r>
      <w:r>
        <w:t>актера</w:t>
      </w:r>
      <w:r>
        <w:rPr>
          <w:spacing w:val="30"/>
        </w:rPr>
        <w:t xml:space="preserve"> </w:t>
      </w:r>
      <w:r>
        <w:t>на</w:t>
      </w:r>
      <w:r>
        <w:rPr>
          <w:spacing w:val="30"/>
        </w:rPr>
        <w:t xml:space="preserve"> </w:t>
      </w:r>
      <w:r>
        <w:t>локалном</w:t>
      </w:r>
      <w:r>
        <w:rPr>
          <w:spacing w:val="31"/>
        </w:rPr>
        <w:t xml:space="preserve"> </w:t>
      </w:r>
      <w:r>
        <w:t xml:space="preserve">нивоу, </w:t>
      </w:r>
      <w:r>
        <w:rPr>
          <w:spacing w:val="-57"/>
        </w:rPr>
        <w:t xml:space="preserve"> </w:t>
      </w:r>
      <w:r>
        <w:t>планирано</w:t>
      </w:r>
      <w:r>
        <w:rPr>
          <w:spacing w:val="-2"/>
        </w:rPr>
        <w:t xml:space="preserve"> </w:t>
      </w:r>
      <w:r>
        <w:t>је све активности</w:t>
      </w:r>
      <w:r>
        <w:rPr>
          <w:spacing w:val="-2"/>
        </w:rPr>
        <w:t xml:space="preserve"> </w:t>
      </w:r>
      <w:r>
        <w:t>учинити</w:t>
      </w:r>
      <w:r>
        <w:rPr>
          <w:spacing w:val="-1"/>
        </w:rPr>
        <w:t xml:space="preserve"> </w:t>
      </w:r>
      <w:r>
        <w:t>транспарентним.</w:t>
      </w:r>
    </w:p>
    <w:p>
      <w:pPr>
        <w:pStyle w:val="6"/>
      </w:pPr>
      <w:r>
        <w:t>Сарадња</w:t>
      </w:r>
      <w:r>
        <w:rPr>
          <w:spacing w:val="6"/>
        </w:rPr>
        <w:t xml:space="preserve"> </w:t>
      </w:r>
      <w:r>
        <w:t>свих</w:t>
      </w:r>
      <w:r>
        <w:rPr>
          <w:spacing w:val="6"/>
        </w:rPr>
        <w:t xml:space="preserve"> </w:t>
      </w:r>
      <w:r>
        <w:t>надлежних</w:t>
      </w:r>
      <w:r>
        <w:rPr>
          <w:spacing w:val="6"/>
        </w:rPr>
        <w:t xml:space="preserve"> </w:t>
      </w:r>
      <w:r>
        <w:t>институција</w:t>
      </w:r>
      <w:r>
        <w:rPr>
          <w:spacing w:val="6"/>
        </w:rPr>
        <w:t xml:space="preserve"> </w:t>
      </w:r>
      <w:r>
        <w:t>на</w:t>
      </w:r>
      <w:r>
        <w:rPr>
          <w:spacing w:val="6"/>
        </w:rPr>
        <w:t xml:space="preserve"> </w:t>
      </w:r>
      <w:r>
        <w:t>локалном</w:t>
      </w:r>
      <w:r>
        <w:rPr>
          <w:spacing w:val="7"/>
        </w:rPr>
        <w:t xml:space="preserve"> </w:t>
      </w:r>
      <w:r>
        <w:t>нивоу,</w:t>
      </w:r>
      <w:r>
        <w:rPr>
          <w:spacing w:val="6"/>
        </w:rPr>
        <w:t xml:space="preserve"> </w:t>
      </w:r>
      <w:r>
        <w:t>обезбедиће</w:t>
      </w:r>
      <w:r>
        <w:rPr>
          <w:spacing w:val="6"/>
        </w:rPr>
        <w:t xml:space="preserve"> </w:t>
      </w:r>
      <w:r>
        <w:t>простор</w:t>
      </w:r>
      <w:r>
        <w:rPr>
          <w:spacing w:val="6"/>
        </w:rPr>
        <w:t xml:space="preserve"> </w:t>
      </w:r>
      <w:r>
        <w:t>за</w:t>
      </w:r>
      <w:r>
        <w:rPr>
          <w:spacing w:val="6"/>
        </w:rPr>
        <w:t xml:space="preserve"> </w:t>
      </w:r>
      <w:r>
        <w:t>имплементацију</w:t>
      </w:r>
      <w:r>
        <w:rPr>
          <w:spacing w:val="9"/>
        </w:rPr>
        <w:t xml:space="preserve"> </w:t>
      </w:r>
      <w:r>
        <w:t>нових</w:t>
      </w:r>
      <w:r>
        <w:rPr>
          <w:spacing w:val="6"/>
        </w:rPr>
        <w:t xml:space="preserve"> </w:t>
      </w:r>
      <w:r>
        <w:t>идеја</w:t>
      </w:r>
      <w:r>
        <w:rPr>
          <w:spacing w:val="6"/>
        </w:rPr>
        <w:t xml:space="preserve"> </w:t>
      </w:r>
      <w:r>
        <w:t>и</w:t>
      </w:r>
      <w:r>
        <w:rPr>
          <w:spacing w:val="6"/>
        </w:rPr>
        <w:t xml:space="preserve"> </w:t>
      </w:r>
      <w:r>
        <w:t>уклонити</w:t>
      </w:r>
      <w:r>
        <w:rPr>
          <w:spacing w:val="6"/>
        </w:rPr>
        <w:t xml:space="preserve"> </w:t>
      </w:r>
      <w:r>
        <w:t>препреке</w:t>
      </w:r>
      <w:r>
        <w:rPr>
          <w:spacing w:val="6"/>
        </w:rPr>
        <w:t xml:space="preserve"> </w:t>
      </w:r>
      <w:r>
        <w:t xml:space="preserve">за </w:t>
      </w:r>
      <w:r>
        <w:rPr>
          <w:spacing w:val="-57"/>
        </w:rPr>
        <w:t xml:space="preserve"> </w:t>
      </w:r>
      <w:r>
        <w:t>родну</w:t>
      </w:r>
      <w:r>
        <w:rPr>
          <w:spacing w:val="2"/>
        </w:rPr>
        <w:t xml:space="preserve"> </w:t>
      </w:r>
      <w:r>
        <w:t>равноправност.</w:t>
      </w:r>
    </w:p>
    <w:p>
      <w:pPr>
        <w:rPr>
          <w:b/>
          <w:bCs/>
        </w:rPr>
      </w:pPr>
      <w:r>
        <w:rPr>
          <w:b/>
          <w:bCs/>
        </w:rPr>
        <w:t>Мере:</w:t>
      </w:r>
    </w:p>
    <w:p>
      <w:pPr>
        <w:pStyle w:val="24"/>
        <w:numPr>
          <w:ilvl w:val="2"/>
          <w:numId w:val="4"/>
        </w:numPr>
        <w:tabs>
          <w:tab w:val="left" w:pos="2087"/>
        </w:tabs>
        <w:spacing w:before="39"/>
        <w:ind w:left="115" w:firstLine="0"/>
      </w:pPr>
      <w:r>
        <w:t>Стварање</w:t>
      </w:r>
      <w:r>
        <w:rPr>
          <w:spacing w:val="44"/>
        </w:rPr>
        <w:t xml:space="preserve"> </w:t>
      </w:r>
      <w:r>
        <w:t>мреже</w:t>
      </w:r>
      <w:r>
        <w:rPr>
          <w:spacing w:val="44"/>
        </w:rPr>
        <w:t xml:space="preserve"> </w:t>
      </w:r>
      <w:r>
        <w:t>актера</w:t>
      </w:r>
      <w:r>
        <w:rPr>
          <w:spacing w:val="44"/>
        </w:rPr>
        <w:t xml:space="preserve"> </w:t>
      </w:r>
      <w:r>
        <w:t>за</w:t>
      </w:r>
      <w:r>
        <w:rPr>
          <w:spacing w:val="45"/>
        </w:rPr>
        <w:t xml:space="preserve"> </w:t>
      </w:r>
      <w:r>
        <w:t>спровођење</w:t>
      </w:r>
      <w:r>
        <w:rPr>
          <w:spacing w:val="44"/>
        </w:rPr>
        <w:t xml:space="preserve"> </w:t>
      </w:r>
      <w:r>
        <w:t>родне</w:t>
      </w:r>
      <w:r>
        <w:rPr>
          <w:spacing w:val="44"/>
        </w:rPr>
        <w:t xml:space="preserve"> </w:t>
      </w:r>
      <w:r>
        <w:t>равноправности</w:t>
      </w:r>
      <w:r>
        <w:rPr>
          <w:spacing w:val="44"/>
        </w:rPr>
        <w:t xml:space="preserve"> </w:t>
      </w:r>
      <w:r>
        <w:t>на</w:t>
      </w:r>
      <w:r>
        <w:rPr>
          <w:spacing w:val="44"/>
        </w:rPr>
        <w:t xml:space="preserve"> </w:t>
      </w:r>
      <w:r>
        <w:t>локалном</w:t>
      </w:r>
      <w:r>
        <w:rPr>
          <w:spacing w:val="44"/>
        </w:rPr>
        <w:t xml:space="preserve"> </w:t>
      </w:r>
      <w:r>
        <w:t>нивоу,</w:t>
      </w:r>
      <w:r>
        <w:rPr>
          <w:spacing w:val="43"/>
        </w:rPr>
        <w:t xml:space="preserve"> </w:t>
      </w:r>
      <w:r>
        <w:t>активирање</w:t>
      </w:r>
      <w:r>
        <w:rPr>
          <w:spacing w:val="45"/>
        </w:rPr>
        <w:t xml:space="preserve"> </w:t>
      </w:r>
      <w:r>
        <w:t>рада</w:t>
      </w:r>
      <w:r>
        <w:rPr>
          <w:spacing w:val="44"/>
        </w:rPr>
        <w:t xml:space="preserve"> </w:t>
      </w:r>
      <w:r>
        <w:t>и</w:t>
      </w:r>
      <w:r>
        <w:rPr>
          <w:spacing w:val="42"/>
        </w:rPr>
        <w:t xml:space="preserve"> </w:t>
      </w:r>
      <w:r>
        <w:t>унапређење</w:t>
      </w:r>
      <w:r>
        <w:rPr>
          <w:spacing w:val="43"/>
        </w:rPr>
        <w:t xml:space="preserve"> </w:t>
      </w:r>
      <w:r>
        <w:t>деловања</w:t>
      </w:r>
      <w:r>
        <w:rPr>
          <w:spacing w:val="-57"/>
        </w:rPr>
        <w:t xml:space="preserve">     </w:t>
      </w:r>
      <w:r>
        <w:t>локалног</w:t>
      </w:r>
      <w:r>
        <w:rPr>
          <w:spacing w:val="-2"/>
        </w:rPr>
        <w:t xml:space="preserve"> </w:t>
      </w:r>
      <w:r>
        <w:t>одбора за родну</w:t>
      </w:r>
      <w:r>
        <w:rPr>
          <w:spacing w:val="2"/>
        </w:rPr>
        <w:t xml:space="preserve"> </w:t>
      </w:r>
      <w:r>
        <w:t>равноправност.</w:t>
      </w:r>
    </w:p>
    <w:p>
      <w:pPr>
        <w:pStyle w:val="24"/>
        <w:numPr>
          <w:ilvl w:val="2"/>
          <w:numId w:val="4"/>
        </w:numPr>
        <w:tabs>
          <w:tab w:val="left" w:pos="1981"/>
        </w:tabs>
        <w:ind w:left="2127" w:hanging="1985"/>
      </w:pPr>
      <w:r>
        <w:t>Континуирано</w:t>
      </w:r>
      <w:r>
        <w:rPr>
          <w:spacing w:val="-6"/>
        </w:rPr>
        <w:t xml:space="preserve"> </w:t>
      </w:r>
      <w:r>
        <w:t>јачати</w:t>
      </w:r>
      <w:r>
        <w:rPr>
          <w:spacing w:val="-5"/>
        </w:rPr>
        <w:t xml:space="preserve"> </w:t>
      </w:r>
      <w:r>
        <w:t>капацитете</w:t>
      </w:r>
      <w:r>
        <w:rPr>
          <w:spacing w:val="-4"/>
        </w:rPr>
        <w:t xml:space="preserve"> </w:t>
      </w:r>
      <w:r>
        <w:t>институционалних</w:t>
      </w:r>
      <w:r>
        <w:rPr>
          <w:spacing w:val="-5"/>
        </w:rPr>
        <w:t xml:space="preserve"> </w:t>
      </w:r>
      <w:r>
        <w:t>механизама</w:t>
      </w:r>
      <w:r>
        <w:rPr>
          <w:spacing w:val="-5"/>
        </w:rPr>
        <w:t xml:space="preserve"> </w:t>
      </w:r>
      <w:r>
        <w:t>обезбеђењем</w:t>
      </w:r>
      <w:r>
        <w:rPr>
          <w:spacing w:val="-4"/>
        </w:rPr>
        <w:t xml:space="preserve"> </w:t>
      </w:r>
      <w:r>
        <w:t>и</w:t>
      </w:r>
      <w:r>
        <w:rPr>
          <w:spacing w:val="-5"/>
        </w:rPr>
        <w:t xml:space="preserve"> </w:t>
      </w:r>
      <w:r>
        <w:t>спровођењем</w:t>
      </w:r>
      <w:r>
        <w:rPr>
          <w:spacing w:val="-3"/>
        </w:rPr>
        <w:t xml:space="preserve"> </w:t>
      </w:r>
      <w:r>
        <w:t>едукативних</w:t>
      </w:r>
      <w:r>
        <w:rPr>
          <w:spacing w:val="-5"/>
        </w:rPr>
        <w:t xml:space="preserve"> </w:t>
      </w:r>
      <w:r>
        <w:t>програма.</w:t>
      </w:r>
    </w:p>
    <w:p>
      <w:pPr>
        <w:pStyle w:val="6"/>
        <w:spacing w:before="42"/>
      </w:pPr>
      <w:r>
        <w:rPr>
          <w:b/>
        </w:rPr>
        <w:t>Посебан</w:t>
      </w:r>
      <w:r>
        <w:rPr>
          <w:b/>
          <w:spacing w:val="-4"/>
        </w:rPr>
        <w:t xml:space="preserve"> </w:t>
      </w:r>
      <w:r>
        <w:rPr>
          <w:b/>
        </w:rPr>
        <w:t>циљ</w:t>
      </w:r>
      <w:r>
        <w:rPr>
          <w:b/>
          <w:spacing w:val="-2"/>
        </w:rPr>
        <w:t xml:space="preserve"> </w:t>
      </w:r>
      <w:r>
        <w:t>3.2.</w:t>
      </w:r>
      <w:r>
        <w:rPr>
          <w:spacing w:val="-2"/>
        </w:rPr>
        <w:t xml:space="preserve"> </w:t>
      </w:r>
      <w:r>
        <w:t>Родна</w:t>
      </w:r>
      <w:r>
        <w:rPr>
          <w:spacing w:val="-3"/>
        </w:rPr>
        <w:t xml:space="preserve"> </w:t>
      </w:r>
      <w:r>
        <w:t>перспектива</w:t>
      </w:r>
      <w:r>
        <w:rPr>
          <w:spacing w:val="-3"/>
        </w:rPr>
        <w:t xml:space="preserve"> </w:t>
      </w:r>
      <w:r>
        <w:t>укључена</w:t>
      </w:r>
      <w:r>
        <w:rPr>
          <w:spacing w:val="-3"/>
        </w:rPr>
        <w:t xml:space="preserve"> </w:t>
      </w:r>
      <w:r>
        <w:t>у</w:t>
      </w:r>
      <w:r>
        <w:rPr>
          <w:spacing w:val="-1"/>
        </w:rPr>
        <w:t xml:space="preserve"> </w:t>
      </w:r>
      <w:r>
        <w:t>сва</w:t>
      </w:r>
      <w:r>
        <w:rPr>
          <w:spacing w:val="-2"/>
        </w:rPr>
        <w:t xml:space="preserve"> </w:t>
      </w:r>
      <w:r>
        <w:t>стратешка</w:t>
      </w:r>
      <w:r>
        <w:rPr>
          <w:spacing w:val="-2"/>
        </w:rPr>
        <w:t xml:space="preserve"> </w:t>
      </w:r>
      <w:r>
        <w:t>документа</w:t>
      </w:r>
      <w:r>
        <w:rPr>
          <w:spacing w:val="-3"/>
        </w:rPr>
        <w:t xml:space="preserve"> </w:t>
      </w:r>
      <w:r>
        <w:t>усвојена</w:t>
      </w:r>
      <w:r>
        <w:rPr>
          <w:spacing w:val="-3"/>
        </w:rPr>
        <w:t xml:space="preserve"> </w:t>
      </w:r>
      <w:r>
        <w:t>на</w:t>
      </w:r>
      <w:r>
        <w:rPr>
          <w:spacing w:val="-2"/>
        </w:rPr>
        <w:t xml:space="preserve"> </w:t>
      </w:r>
      <w:r>
        <w:t>локалном</w:t>
      </w:r>
      <w:r>
        <w:rPr>
          <w:spacing w:val="-2"/>
        </w:rPr>
        <w:t xml:space="preserve"> </w:t>
      </w:r>
      <w:r>
        <w:t>нивоу</w:t>
      </w:r>
    </w:p>
    <w:p>
      <w:pPr>
        <w:pStyle w:val="6"/>
        <w:spacing w:before="41"/>
      </w:pPr>
      <w:r>
        <w:rPr>
          <w:b/>
        </w:rPr>
        <w:t>Циљна</w:t>
      </w:r>
      <w:r>
        <w:rPr>
          <w:b/>
          <w:spacing w:val="-3"/>
        </w:rPr>
        <w:t xml:space="preserve"> </w:t>
      </w:r>
      <w:r>
        <w:rPr>
          <w:b/>
        </w:rPr>
        <w:t>вредност:</w:t>
      </w:r>
      <w:r>
        <w:rPr>
          <w:b/>
          <w:spacing w:val="-2"/>
        </w:rPr>
        <w:t xml:space="preserve"> </w:t>
      </w:r>
      <w:r>
        <w:t>Родна</w:t>
      </w:r>
      <w:r>
        <w:rPr>
          <w:spacing w:val="-2"/>
        </w:rPr>
        <w:t xml:space="preserve"> </w:t>
      </w:r>
      <w:r>
        <w:t>равноправност</w:t>
      </w:r>
      <w:r>
        <w:rPr>
          <w:spacing w:val="-3"/>
        </w:rPr>
        <w:t xml:space="preserve"> </w:t>
      </w:r>
      <w:r>
        <w:t>је</w:t>
      </w:r>
      <w:r>
        <w:rPr>
          <w:spacing w:val="-2"/>
        </w:rPr>
        <w:t xml:space="preserve"> </w:t>
      </w:r>
      <w:r>
        <w:t>препозната</w:t>
      </w:r>
      <w:r>
        <w:rPr>
          <w:spacing w:val="-2"/>
        </w:rPr>
        <w:t xml:space="preserve"> </w:t>
      </w:r>
      <w:r>
        <w:t>као</w:t>
      </w:r>
      <w:r>
        <w:rPr>
          <w:spacing w:val="-2"/>
        </w:rPr>
        <w:t xml:space="preserve"> </w:t>
      </w:r>
      <w:r>
        <w:t>питање</w:t>
      </w:r>
      <w:r>
        <w:rPr>
          <w:spacing w:val="-2"/>
        </w:rPr>
        <w:t xml:space="preserve"> </w:t>
      </w:r>
      <w:r>
        <w:t>развоја</w:t>
      </w:r>
      <w:r>
        <w:rPr>
          <w:spacing w:val="-2"/>
        </w:rPr>
        <w:t xml:space="preserve"> </w:t>
      </w:r>
      <w:r>
        <w:t>и</w:t>
      </w:r>
      <w:r>
        <w:rPr>
          <w:spacing w:val="-4"/>
        </w:rPr>
        <w:t xml:space="preserve"> </w:t>
      </w:r>
      <w:r>
        <w:t>уведена</w:t>
      </w:r>
      <w:r>
        <w:rPr>
          <w:spacing w:val="-2"/>
        </w:rPr>
        <w:t xml:space="preserve"> </w:t>
      </w:r>
      <w:r>
        <w:t>је</w:t>
      </w:r>
      <w:r>
        <w:rPr>
          <w:spacing w:val="-3"/>
        </w:rPr>
        <w:t xml:space="preserve"> </w:t>
      </w:r>
      <w:r>
        <w:t>у</w:t>
      </w:r>
      <w:r>
        <w:rPr>
          <w:spacing w:val="-1"/>
        </w:rPr>
        <w:t xml:space="preserve"> </w:t>
      </w:r>
      <w:r>
        <w:t>све</w:t>
      </w:r>
      <w:r>
        <w:rPr>
          <w:spacing w:val="-3"/>
        </w:rPr>
        <w:t xml:space="preserve"> </w:t>
      </w:r>
      <w:r>
        <w:t>ЛАП</w:t>
      </w:r>
      <w:r>
        <w:rPr>
          <w:spacing w:val="-3"/>
        </w:rPr>
        <w:t xml:space="preserve"> </w:t>
      </w:r>
      <w:r>
        <w:t>за</w:t>
      </w:r>
      <w:r>
        <w:rPr>
          <w:spacing w:val="-2"/>
        </w:rPr>
        <w:t xml:space="preserve"> </w:t>
      </w:r>
      <w:r>
        <w:t>одређене</w:t>
      </w:r>
      <w:r>
        <w:rPr>
          <w:spacing w:val="-2"/>
        </w:rPr>
        <w:t xml:space="preserve"> </w:t>
      </w:r>
      <w:r>
        <w:t>области</w:t>
      </w:r>
    </w:p>
    <w:p>
      <w:pPr>
        <w:pStyle w:val="6"/>
        <w:spacing w:before="42"/>
      </w:pPr>
      <w:r>
        <w:t>Један</w:t>
      </w:r>
      <w:r>
        <w:rPr>
          <w:spacing w:val="1"/>
        </w:rPr>
        <w:t xml:space="preserve"> </w:t>
      </w:r>
      <w:r>
        <w:t>од</w:t>
      </w:r>
      <w:r>
        <w:rPr>
          <w:spacing w:val="1"/>
        </w:rPr>
        <w:t xml:space="preserve"> </w:t>
      </w:r>
      <w:r>
        <w:t>важних</w:t>
      </w:r>
      <w:r>
        <w:rPr>
          <w:spacing w:val="1"/>
        </w:rPr>
        <w:t xml:space="preserve"> </w:t>
      </w:r>
      <w:r>
        <w:t>елемената</w:t>
      </w:r>
      <w:r>
        <w:rPr>
          <w:spacing w:val="1"/>
        </w:rPr>
        <w:t xml:space="preserve"> </w:t>
      </w:r>
      <w:r>
        <w:t>у</w:t>
      </w:r>
      <w:r>
        <w:rPr>
          <w:spacing w:val="1"/>
        </w:rPr>
        <w:t xml:space="preserve"> </w:t>
      </w:r>
      <w:r>
        <w:t>борби</w:t>
      </w:r>
      <w:r>
        <w:rPr>
          <w:spacing w:val="1"/>
        </w:rPr>
        <w:t xml:space="preserve"> </w:t>
      </w:r>
      <w:r>
        <w:t>против</w:t>
      </w:r>
      <w:r>
        <w:rPr>
          <w:spacing w:val="1"/>
        </w:rPr>
        <w:t xml:space="preserve"> </w:t>
      </w:r>
      <w:r>
        <w:t>родно</w:t>
      </w:r>
      <w:r>
        <w:rPr>
          <w:spacing w:val="1"/>
        </w:rPr>
        <w:t xml:space="preserve"> </w:t>
      </w:r>
      <w:r>
        <w:t>засноване</w:t>
      </w:r>
      <w:r>
        <w:rPr>
          <w:spacing w:val="1"/>
        </w:rPr>
        <w:t xml:space="preserve"> </w:t>
      </w:r>
      <w:r>
        <w:t>дискриминације</w:t>
      </w:r>
      <w:r>
        <w:rPr>
          <w:spacing w:val="1"/>
        </w:rPr>
        <w:t xml:space="preserve"> </w:t>
      </w:r>
      <w:r>
        <w:t>јесте</w:t>
      </w:r>
      <w:r>
        <w:rPr>
          <w:spacing w:val="1"/>
        </w:rPr>
        <w:t xml:space="preserve"> </w:t>
      </w:r>
      <w:r>
        <w:t>употреба</w:t>
      </w:r>
      <w:r>
        <w:rPr>
          <w:spacing w:val="1"/>
        </w:rPr>
        <w:t xml:space="preserve"> </w:t>
      </w:r>
      <w:r>
        <w:t>родно</w:t>
      </w:r>
      <w:r>
        <w:rPr>
          <w:spacing w:val="1"/>
        </w:rPr>
        <w:t xml:space="preserve"> </w:t>
      </w:r>
      <w:r>
        <w:t>осетљивог</w:t>
      </w:r>
      <w:r>
        <w:rPr>
          <w:spacing w:val="1"/>
        </w:rPr>
        <w:t xml:space="preserve"> </w:t>
      </w:r>
      <w:r>
        <w:t>језика</w:t>
      </w:r>
      <w:r>
        <w:rPr>
          <w:spacing w:val="1"/>
        </w:rPr>
        <w:t xml:space="preserve"> </w:t>
      </w:r>
      <w:r>
        <w:t>у</w:t>
      </w:r>
      <w:r>
        <w:rPr>
          <w:spacing w:val="1"/>
        </w:rPr>
        <w:t xml:space="preserve"> </w:t>
      </w:r>
      <w:r>
        <w:t>јавној</w:t>
      </w:r>
      <w:r>
        <w:rPr>
          <w:spacing w:val="1"/>
        </w:rPr>
        <w:t xml:space="preserve"> </w:t>
      </w:r>
      <w:r>
        <w:t>и</w:t>
      </w:r>
      <w:r>
        <w:rPr>
          <w:spacing w:val="-57"/>
        </w:rPr>
        <w:t xml:space="preserve"> </w:t>
      </w:r>
      <w:r>
        <w:t>службеној сфери. Језик одражава мишљење говорница и говорника, али га истовремено и обликује, те може да буде снажно оруђе за</w:t>
      </w:r>
      <w:r>
        <w:rPr>
          <w:spacing w:val="1"/>
        </w:rPr>
        <w:t xml:space="preserve"> </w:t>
      </w:r>
      <w:r>
        <w:t>промену друштвене свести. Због тога је питање употребе али и нормирања родно осетљивог језика у јавној и службеној сфери не само</w:t>
      </w:r>
      <w:r>
        <w:rPr>
          <w:spacing w:val="1"/>
        </w:rPr>
        <w:t xml:space="preserve"> </w:t>
      </w:r>
      <w:r>
        <w:t>научно већ и политичко питање. Родна равноправност претпоставља да особе оба пола (мушкарци и жене) имају једнаке могућности за</w:t>
      </w:r>
      <w:r>
        <w:rPr>
          <w:spacing w:val="-57"/>
        </w:rPr>
        <w:t xml:space="preserve"> </w:t>
      </w:r>
      <w:r>
        <w:t>остваривање људских и грађанских права, што значи да могу, сходно својим потенцијалима, да допринесу напретку друштва, као и да</w:t>
      </w:r>
      <w:r>
        <w:rPr>
          <w:spacing w:val="1"/>
        </w:rPr>
        <w:t xml:space="preserve"> </w:t>
      </w:r>
      <w:r>
        <w:t>равноправно уживају све користи од напретка заједнице (наводи се у Европској повељи о родној равноправности на локалном нивоу).</w:t>
      </w:r>
      <w:r>
        <w:rPr>
          <w:spacing w:val="1"/>
        </w:rPr>
        <w:t xml:space="preserve"> </w:t>
      </w:r>
      <w:r>
        <w:t>Ова уставна одредба отвара простор за развијање политике родне равноправности и унапређење законодавства, као и за увођење и</w:t>
      </w:r>
      <w:r>
        <w:rPr>
          <w:spacing w:val="1"/>
        </w:rPr>
        <w:t xml:space="preserve"> </w:t>
      </w:r>
      <w:r>
        <w:t>примену мера са циљем елиминације дискриминације жена. Политике дефинисане у стратешким, планским и другим документима по</w:t>
      </w:r>
      <w:r>
        <w:rPr>
          <w:spacing w:val="1"/>
        </w:rPr>
        <w:t xml:space="preserve"> </w:t>
      </w:r>
      <w:r>
        <w:t>правилу нису родно осетљиве. Уколико формално циљају на унапређивање родне равноправности, то чине уграђивањем посебне</w:t>
      </w:r>
      <w:r>
        <w:rPr>
          <w:spacing w:val="1"/>
        </w:rPr>
        <w:t xml:space="preserve"> </w:t>
      </w:r>
      <w:r>
        <w:t>"женске" компоненте кроз формулацију посебних делова, програма или мера за жене и девојчице, или додавањем "компоненте родне</w:t>
      </w:r>
      <w:r>
        <w:rPr>
          <w:spacing w:val="1"/>
        </w:rPr>
        <w:t xml:space="preserve"> </w:t>
      </w:r>
      <w:r>
        <w:t>равноправности".</w:t>
      </w:r>
      <w:r>
        <w:rPr>
          <w:spacing w:val="-1"/>
        </w:rPr>
        <w:t xml:space="preserve"> </w:t>
      </w:r>
      <w:r>
        <w:t>Родна равноправност</w:t>
      </w:r>
      <w:r>
        <w:rPr>
          <w:spacing w:val="-1"/>
        </w:rPr>
        <w:t xml:space="preserve"> </w:t>
      </w:r>
      <w:r>
        <w:t>није</w:t>
      </w:r>
      <w:r>
        <w:rPr>
          <w:spacing w:val="-1"/>
        </w:rPr>
        <w:t xml:space="preserve"> </w:t>
      </w:r>
      <w:r>
        <w:t>препозната као питање</w:t>
      </w:r>
      <w:r>
        <w:rPr>
          <w:spacing w:val="-1"/>
        </w:rPr>
        <w:t xml:space="preserve"> </w:t>
      </w:r>
      <w:r>
        <w:t>развоја.</w:t>
      </w:r>
    </w:p>
    <w:p>
      <w:pPr>
        <w:rPr>
          <w:b/>
          <w:bCs/>
        </w:rPr>
      </w:pPr>
      <w:r>
        <w:rPr>
          <w:b/>
          <w:bCs/>
        </w:rPr>
        <w:t>Мере:</w:t>
      </w:r>
    </w:p>
    <w:p>
      <w:pPr>
        <w:pStyle w:val="6"/>
        <w:spacing w:before="39"/>
      </w:pPr>
      <w:r>
        <w:t>3.2.1.</w:t>
      </w:r>
      <w:r>
        <w:rPr>
          <w:spacing w:val="-3"/>
        </w:rPr>
        <w:t xml:space="preserve"> </w:t>
      </w:r>
      <w:r>
        <w:t>Доследна</w:t>
      </w:r>
      <w:r>
        <w:rPr>
          <w:spacing w:val="-3"/>
        </w:rPr>
        <w:t xml:space="preserve"> </w:t>
      </w:r>
      <w:r>
        <w:t>употреба</w:t>
      </w:r>
      <w:r>
        <w:rPr>
          <w:spacing w:val="-2"/>
        </w:rPr>
        <w:t xml:space="preserve"> </w:t>
      </w:r>
      <w:r>
        <w:t>родно</w:t>
      </w:r>
      <w:r>
        <w:rPr>
          <w:spacing w:val="-3"/>
        </w:rPr>
        <w:t xml:space="preserve"> </w:t>
      </w:r>
      <w:r>
        <w:t>осетљивог</w:t>
      </w:r>
      <w:r>
        <w:rPr>
          <w:spacing w:val="-3"/>
        </w:rPr>
        <w:t xml:space="preserve"> </w:t>
      </w:r>
      <w:r>
        <w:t>језика</w:t>
      </w:r>
      <w:r>
        <w:rPr>
          <w:spacing w:val="-3"/>
        </w:rPr>
        <w:t xml:space="preserve"> </w:t>
      </w:r>
      <w:r>
        <w:t>у прописима</w:t>
      </w:r>
      <w:r>
        <w:rPr>
          <w:spacing w:val="-3"/>
        </w:rPr>
        <w:t xml:space="preserve"> </w:t>
      </w:r>
      <w:r>
        <w:t>и</w:t>
      </w:r>
      <w:r>
        <w:rPr>
          <w:spacing w:val="-3"/>
        </w:rPr>
        <w:t xml:space="preserve"> </w:t>
      </w:r>
      <w:r>
        <w:t>службеној</w:t>
      </w:r>
      <w:r>
        <w:rPr>
          <w:spacing w:val="-2"/>
        </w:rPr>
        <w:t xml:space="preserve"> </w:t>
      </w:r>
      <w:r>
        <w:t>комуникацији</w:t>
      </w:r>
      <w:r>
        <w:rPr>
          <w:spacing w:val="-4"/>
        </w:rPr>
        <w:t xml:space="preserve"> </w:t>
      </w:r>
      <w:r>
        <w:t>органа</w:t>
      </w:r>
      <w:r>
        <w:rPr>
          <w:spacing w:val="-2"/>
        </w:rPr>
        <w:t xml:space="preserve"> </w:t>
      </w:r>
      <w:r>
        <w:t>ЈЛС.</w:t>
      </w:r>
    </w:p>
    <w:p>
      <w:pPr>
        <w:pStyle w:val="6"/>
        <w:spacing w:before="41"/>
        <w:rPr>
          <w:sz w:val="21"/>
        </w:rPr>
      </w:pPr>
      <w:r>
        <w:t>3.2.1</w:t>
      </w:r>
      <w:r>
        <w:rPr>
          <w:spacing w:val="-4"/>
        </w:rPr>
        <w:t xml:space="preserve"> </w:t>
      </w:r>
      <w:r>
        <w:t>У</w:t>
      </w:r>
      <w:r>
        <w:rPr>
          <w:spacing w:val="-3"/>
        </w:rPr>
        <w:t xml:space="preserve"> </w:t>
      </w:r>
      <w:r>
        <w:t>припреми</w:t>
      </w:r>
      <w:r>
        <w:rPr>
          <w:spacing w:val="-4"/>
        </w:rPr>
        <w:t xml:space="preserve"> </w:t>
      </w:r>
      <w:r>
        <w:t>локалних</w:t>
      </w:r>
      <w:r>
        <w:rPr>
          <w:spacing w:val="-4"/>
        </w:rPr>
        <w:t xml:space="preserve"> </w:t>
      </w:r>
      <w:r>
        <w:t>стратешких</w:t>
      </w:r>
      <w:r>
        <w:rPr>
          <w:spacing w:val="-4"/>
        </w:rPr>
        <w:t xml:space="preserve"> </w:t>
      </w:r>
      <w:r>
        <w:t>докумената</w:t>
      </w:r>
      <w:r>
        <w:rPr>
          <w:spacing w:val="-4"/>
        </w:rPr>
        <w:t xml:space="preserve"> </w:t>
      </w:r>
      <w:r>
        <w:t>укључити</w:t>
      </w:r>
      <w:r>
        <w:rPr>
          <w:spacing w:val="-4"/>
        </w:rPr>
        <w:t xml:space="preserve"> </w:t>
      </w:r>
      <w:r>
        <w:t>родну</w:t>
      </w:r>
      <w:r>
        <w:rPr>
          <w:spacing w:val="-2"/>
        </w:rPr>
        <w:t xml:space="preserve"> </w:t>
      </w:r>
      <w:r>
        <w:t>равноправност</w:t>
      </w:r>
      <w:r>
        <w:rPr>
          <w:spacing w:val="-4"/>
        </w:rPr>
        <w:t xml:space="preserve"> </w:t>
      </w:r>
      <w:r>
        <w:t>у</w:t>
      </w:r>
      <w:r>
        <w:rPr>
          <w:spacing w:val="-1"/>
        </w:rPr>
        <w:t xml:space="preserve"> </w:t>
      </w:r>
      <w:r>
        <w:t>циљеве</w:t>
      </w:r>
      <w:r>
        <w:rPr>
          <w:spacing w:val="-3"/>
        </w:rPr>
        <w:t xml:space="preserve"> </w:t>
      </w:r>
      <w:r>
        <w:t>политика.</w:t>
      </w:r>
    </w:p>
    <w:p>
      <w:pPr>
        <w:rPr>
          <w:b/>
          <w:bCs/>
        </w:rPr>
      </w:pPr>
      <w:r>
        <w:rPr>
          <w:b/>
          <w:bCs/>
        </w:rPr>
        <w:t>Посебан</w:t>
      </w:r>
      <w:r>
        <w:rPr>
          <w:b/>
          <w:bCs/>
          <w:spacing w:val="-2"/>
        </w:rPr>
        <w:t xml:space="preserve"> </w:t>
      </w:r>
      <w:r>
        <w:rPr>
          <w:b/>
          <w:bCs/>
        </w:rPr>
        <w:t>циљ</w:t>
      </w:r>
      <w:r>
        <w:rPr>
          <w:b/>
          <w:bCs/>
          <w:spacing w:val="-1"/>
        </w:rPr>
        <w:t xml:space="preserve"> </w:t>
      </w:r>
      <w:r>
        <w:rPr>
          <w:b/>
          <w:bCs/>
        </w:rPr>
        <w:t>:</w:t>
      </w:r>
    </w:p>
    <w:p>
      <w:pPr>
        <w:pStyle w:val="24"/>
        <w:numPr>
          <w:ilvl w:val="1"/>
          <w:numId w:val="5"/>
        </w:numPr>
        <w:tabs>
          <w:tab w:val="left" w:pos="1860"/>
        </w:tabs>
        <w:spacing w:before="39"/>
        <w:ind w:left="115"/>
      </w:pPr>
      <w:r>
        <w:t>Родна</w:t>
      </w:r>
      <w:r>
        <w:rPr>
          <w:spacing w:val="-3"/>
        </w:rPr>
        <w:t xml:space="preserve"> </w:t>
      </w:r>
      <w:r>
        <w:t>анализа</w:t>
      </w:r>
      <w:r>
        <w:rPr>
          <w:spacing w:val="-4"/>
        </w:rPr>
        <w:t xml:space="preserve"> </w:t>
      </w:r>
      <w:r>
        <w:t>политика,</w:t>
      </w:r>
      <w:r>
        <w:rPr>
          <w:spacing w:val="-3"/>
        </w:rPr>
        <w:t xml:space="preserve"> </w:t>
      </w:r>
      <w:r>
        <w:t>програма</w:t>
      </w:r>
      <w:r>
        <w:rPr>
          <w:spacing w:val="-3"/>
        </w:rPr>
        <w:t xml:space="preserve"> </w:t>
      </w:r>
      <w:r>
        <w:t>и</w:t>
      </w:r>
      <w:r>
        <w:rPr>
          <w:spacing w:val="-3"/>
        </w:rPr>
        <w:t xml:space="preserve"> </w:t>
      </w:r>
      <w:r>
        <w:t>мера.</w:t>
      </w:r>
    </w:p>
    <w:p>
      <w:pPr>
        <w:pStyle w:val="6"/>
        <w:spacing w:before="42"/>
      </w:pPr>
      <w:r>
        <w:rPr>
          <w:b/>
        </w:rPr>
        <w:t>Циљна</w:t>
      </w:r>
      <w:r>
        <w:rPr>
          <w:b/>
          <w:spacing w:val="-4"/>
        </w:rPr>
        <w:t xml:space="preserve"> </w:t>
      </w:r>
      <w:r>
        <w:rPr>
          <w:b/>
        </w:rPr>
        <w:t>вредност:</w:t>
      </w:r>
      <w:r>
        <w:rPr>
          <w:b/>
          <w:spacing w:val="-3"/>
        </w:rPr>
        <w:t xml:space="preserve"> </w:t>
      </w:r>
      <w:r>
        <w:t>Предлози</w:t>
      </w:r>
      <w:r>
        <w:rPr>
          <w:spacing w:val="-3"/>
        </w:rPr>
        <w:t xml:space="preserve"> </w:t>
      </w:r>
      <w:r>
        <w:t>политика,</w:t>
      </w:r>
      <w:r>
        <w:rPr>
          <w:spacing w:val="-2"/>
        </w:rPr>
        <w:t xml:space="preserve"> </w:t>
      </w:r>
      <w:r>
        <w:t>програма</w:t>
      </w:r>
      <w:r>
        <w:rPr>
          <w:spacing w:val="-3"/>
        </w:rPr>
        <w:t xml:space="preserve"> </w:t>
      </w:r>
      <w:r>
        <w:t>и</w:t>
      </w:r>
      <w:r>
        <w:rPr>
          <w:spacing w:val="-4"/>
        </w:rPr>
        <w:t xml:space="preserve"> </w:t>
      </w:r>
      <w:r>
        <w:t>мера</w:t>
      </w:r>
      <w:r>
        <w:rPr>
          <w:spacing w:val="-3"/>
        </w:rPr>
        <w:t xml:space="preserve"> </w:t>
      </w:r>
      <w:r>
        <w:t>се</w:t>
      </w:r>
      <w:r>
        <w:rPr>
          <w:spacing w:val="-4"/>
        </w:rPr>
        <w:t xml:space="preserve"> </w:t>
      </w:r>
      <w:r>
        <w:t>усвајају</w:t>
      </w:r>
      <w:r>
        <w:rPr>
          <w:spacing w:val="-3"/>
        </w:rPr>
        <w:t xml:space="preserve"> </w:t>
      </w:r>
      <w:r>
        <w:t>након</w:t>
      </w:r>
      <w:r>
        <w:rPr>
          <w:spacing w:val="-3"/>
        </w:rPr>
        <w:t xml:space="preserve"> </w:t>
      </w:r>
      <w:r>
        <w:t>анализе</w:t>
      </w:r>
      <w:r>
        <w:rPr>
          <w:spacing w:val="-3"/>
        </w:rPr>
        <w:t xml:space="preserve"> </w:t>
      </w:r>
      <w:r>
        <w:t>утицаја</w:t>
      </w:r>
      <w:r>
        <w:rPr>
          <w:spacing w:val="-4"/>
        </w:rPr>
        <w:t xml:space="preserve"> </w:t>
      </w:r>
      <w:r>
        <w:t>родности.</w:t>
      </w:r>
    </w:p>
    <w:p>
      <w:pPr>
        <w:pStyle w:val="6"/>
        <w:spacing w:before="40"/>
      </w:pPr>
      <w:r>
        <w:t>Неадекватна контрола и примена</w:t>
      </w:r>
      <w:r>
        <w:rPr>
          <w:spacing w:val="1"/>
        </w:rPr>
        <w:t xml:space="preserve"> </w:t>
      </w:r>
      <w:r>
        <w:t>закона о родној равноправности, често доводи до занемаривање</w:t>
      </w:r>
      <w:r>
        <w:rPr>
          <w:spacing w:val="60"/>
        </w:rPr>
        <w:t xml:space="preserve"> </w:t>
      </w:r>
      <w:r>
        <w:t>овог сегмента услед недостатка</w:t>
      </w:r>
      <w:r>
        <w:rPr>
          <w:spacing w:val="1"/>
        </w:rPr>
        <w:t xml:space="preserve"> </w:t>
      </w:r>
      <w:r>
        <w:t>знања компетенција и залагања. Стручни кадар ЈЛС углавном нема адекватна знања из области равноправности полова, што се јасно</w:t>
      </w:r>
      <w:r>
        <w:rPr>
          <w:spacing w:val="1"/>
        </w:rPr>
        <w:t xml:space="preserve"> </w:t>
      </w:r>
      <w:r>
        <w:t>види кроз њихово пословање. Едуковањем запослених у ЈЛС ствара се предуслов за увођење Родне равноправности у све сегменте</w:t>
      </w:r>
      <w:r>
        <w:rPr>
          <w:spacing w:val="1"/>
        </w:rPr>
        <w:t xml:space="preserve"> </w:t>
      </w:r>
      <w:r>
        <w:t>пословања ЈЛС, као и примена приликом израде стратешких докумената. Позитиван пример, у смислу едуковананих запослених,</w:t>
      </w:r>
      <w:r>
        <w:rPr>
          <w:spacing w:val="1"/>
        </w:rPr>
        <w:t xml:space="preserve"> </w:t>
      </w:r>
      <w:r>
        <w:t>афирмисаће</w:t>
      </w:r>
      <w:r>
        <w:rPr>
          <w:spacing w:val="-1"/>
        </w:rPr>
        <w:t xml:space="preserve"> </w:t>
      </w:r>
      <w:r>
        <w:t>друга предузећа и</w:t>
      </w:r>
      <w:r>
        <w:rPr>
          <w:spacing w:val="-2"/>
        </w:rPr>
        <w:t xml:space="preserve"> </w:t>
      </w:r>
      <w:r>
        <w:t>установе</w:t>
      </w:r>
      <w:r>
        <w:rPr>
          <w:spacing w:val="-1"/>
        </w:rPr>
        <w:t xml:space="preserve"> </w:t>
      </w:r>
      <w:r>
        <w:t>да прате ове позитивне</w:t>
      </w:r>
      <w:r>
        <w:rPr>
          <w:spacing w:val="-1"/>
        </w:rPr>
        <w:t xml:space="preserve"> </w:t>
      </w:r>
      <w:r>
        <w:t>промене.</w:t>
      </w:r>
    </w:p>
    <w:p>
      <w:pPr>
        <w:rPr>
          <w:b/>
          <w:bCs/>
        </w:rPr>
      </w:pPr>
      <w:r>
        <w:rPr>
          <w:b/>
          <w:bCs/>
        </w:rPr>
        <w:t>Мере:</w:t>
      </w:r>
    </w:p>
    <w:p>
      <w:pPr>
        <w:pStyle w:val="24"/>
        <w:numPr>
          <w:ilvl w:val="2"/>
          <w:numId w:val="5"/>
        </w:numPr>
        <w:tabs>
          <w:tab w:val="left" w:pos="2106"/>
        </w:tabs>
        <w:spacing w:before="38"/>
        <w:ind w:left="115" w:firstLine="0"/>
      </w:pPr>
      <w:r>
        <w:t>Успоставити</w:t>
      </w:r>
      <w:r>
        <w:rPr>
          <w:spacing w:val="2"/>
        </w:rPr>
        <w:t xml:space="preserve"> </w:t>
      </w:r>
      <w:r>
        <w:t>институционалну</w:t>
      </w:r>
      <w:r>
        <w:rPr>
          <w:spacing w:val="3"/>
        </w:rPr>
        <w:t xml:space="preserve"> </w:t>
      </w:r>
      <w:r>
        <w:t>структуру</w:t>
      </w:r>
      <w:r>
        <w:rPr>
          <w:spacing w:val="2"/>
        </w:rPr>
        <w:t xml:space="preserve"> </w:t>
      </w:r>
      <w:r>
        <w:t>са</w:t>
      </w:r>
      <w:r>
        <w:rPr>
          <w:spacing w:val="2"/>
        </w:rPr>
        <w:t xml:space="preserve"> </w:t>
      </w:r>
      <w:r>
        <w:t>одговарајућим</w:t>
      </w:r>
      <w:r>
        <w:rPr>
          <w:spacing w:val="1"/>
        </w:rPr>
        <w:t xml:space="preserve"> </w:t>
      </w:r>
      <w:r>
        <w:t>људским</w:t>
      </w:r>
      <w:r>
        <w:rPr>
          <w:spacing w:val="1"/>
        </w:rPr>
        <w:t xml:space="preserve"> </w:t>
      </w:r>
      <w:r>
        <w:t>ресурсима</w:t>
      </w:r>
      <w:r>
        <w:rPr>
          <w:spacing w:val="59"/>
        </w:rPr>
        <w:t xml:space="preserve"> </w:t>
      </w:r>
      <w:r>
        <w:t>за</w:t>
      </w:r>
      <w:r>
        <w:rPr>
          <w:spacing w:val="1"/>
        </w:rPr>
        <w:t xml:space="preserve"> </w:t>
      </w:r>
      <w:r>
        <w:t>увођење</w:t>
      </w:r>
      <w:r>
        <w:rPr>
          <w:spacing w:val="1"/>
        </w:rPr>
        <w:t xml:space="preserve"> </w:t>
      </w:r>
      <w:r>
        <w:t>родне</w:t>
      </w:r>
      <w:r>
        <w:rPr>
          <w:spacing w:val="2"/>
        </w:rPr>
        <w:t xml:space="preserve"> </w:t>
      </w:r>
      <w:r>
        <w:t>равноправности</w:t>
      </w:r>
      <w:r>
        <w:rPr>
          <w:spacing w:val="1"/>
        </w:rPr>
        <w:t xml:space="preserve"> </w:t>
      </w:r>
      <w:r>
        <w:t>у</w:t>
      </w:r>
      <w:r>
        <w:rPr>
          <w:spacing w:val="3"/>
        </w:rPr>
        <w:t xml:space="preserve"> </w:t>
      </w:r>
      <w:r>
        <w:t>јавне</w:t>
      </w:r>
      <w:r>
        <w:rPr>
          <w:spacing w:val="-57"/>
        </w:rPr>
        <w:t xml:space="preserve">                                   </w:t>
      </w:r>
      <w:r>
        <w:t>политике,</w:t>
      </w:r>
      <w:r>
        <w:rPr>
          <w:spacing w:val="-1"/>
        </w:rPr>
        <w:t xml:space="preserve"> </w:t>
      </w:r>
      <w:r>
        <w:t>нарочито за</w:t>
      </w:r>
      <w:r>
        <w:rPr>
          <w:spacing w:val="-1"/>
        </w:rPr>
        <w:t xml:space="preserve"> </w:t>
      </w:r>
      <w:r>
        <w:t>родно</w:t>
      </w:r>
      <w:r>
        <w:rPr>
          <w:spacing w:val="-1"/>
        </w:rPr>
        <w:t xml:space="preserve"> </w:t>
      </w:r>
      <w:r>
        <w:t>одговорно</w:t>
      </w:r>
      <w:r>
        <w:rPr>
          <w:spacing w:val="-1"/>
        </w:rPr>
        <w:t xml:space="preserve"> </w:t>
      </w:r>
      <w:r>
        <w:t>буџетирање, родну</w:t>
      </w:r>
      <w:r>
        <w:rPr>
          <w:spacing w:val="1"/>
        </w:rPr>
        <w:t xml:space="preserve"> </w:t>
      </w:r>
      <w:r>
        <w:t>анализу и</w:t>
      </w:r>
      <w:r>
        <w:rPr>
          <w:spacing w:val="-1"/>
        </w:rPr>
        <w:t xml:space="preserve"> </w:t>
      </w:r>
      <w:r>
        <w:t>процену утицаја на</w:t>
      </w:r>
      <w:r>
        <w:rPr>
          <w:spacing w:val="-1"/>
        </w:rPr>
        <w:t xml:space="preserve"> </w:t>
      </w:r>
      <w:r>
        <w:t>род.</w:t>
      </w:r>
    </w:p>
    <w:p>
      <w:pPr>
        <w:pStyle w:val="24"/>
        <w:numPr>
          <w:ilvl w:val="2"/>
          <w:numId w:val="5"/>
        </w:numPr>
        <w:tabs>
          <w:tab w:val="left" w:pos="2144"/>
        </w:tabs>
        <w:ind w:left="115" w:firstLine="0"/>
      </w:pPr>
      <w:r>
        <w:t>Обезбедити</w:t>
      </w:r>
      <w:r>
        <w:rPr>
          <w:spacing w:val="41"/>
        </w:rPr>
        <w:t xml:space="preserve"> </w:t>
      </w:r>
      <w:r>
        <w:t>континуирану</w:t>
      </w:r>
      <w:r>
        <w:rPr>
          <w:spacing w:val="41"/>
        </w:rPr>
        <w:t xml:space="preserve"> </w:t>
      </w:r>
      <w:r>
        <w:t>едукацију</w:t>
      </w:r>
      <w:r>
        <w:rPr>
          <w:spacing w:val="41"/>
        </w:rPr>
        <w:t xml:space="preserve"> </w:t>
      </w:r>
      <w:r>
        <w:t>и</w:t>
      </w:r>
      <w:r>
        <w:rPr>
          <w:spacing w:val="41"/>
        </w:rPr>
        <w:t xml:space="preserve"> </w:t>
      </w:r>
      <w:r>
        <w:t>стицање</w:t>
      </w:r>
      <w:r>
        <w:rPr>
          <w:spacing w:val="41"/>
        </w:rPr>
        <w:t xml:space="preserve"> </w:t>
      </w:r>
      <w:r>
        <w:t>одговарајућих</w:t>
      </w:r>
      <w:r>
        <w:rPr>
          <w:spacing w:val="41"/>
        </w:rPr>
        <w:t xml:space="preserve"> </w:t>
      </w:r>
      <w:r>
        <w:t>знања</w:t>
      </w:r>
      <w:r>
        <w:rPr>
          <w:spacing w:val="41"/>
        </w:rPr>
        <w:t xml:space="preserve"> </w:t>
      </w:r>
      <w:r>
        <w:t>и</w:t>
      </w:r>
      <w:r>
        <w:rPr>
          <w:spacing w:val="41"/>
        </w:rPr>
        <w:t xml:space="preserve"> </w:t>
      </w:r>
      <w:r>
        <w:t>вештина</w:t>
      </w:r>
      <w:r>
        <w:rPr>
          <w:spacing w:val="41"/>
        </w:rPr>
        <w:t xml:space="preserve"> </w:t>
      </w:r>
      <w:r>
        <w:t>за</w:t>
      </w:r>
      <w:r>
        <w:rPr>
          <w:spacing w:val="41"/>
        </w:rPr>
        <w:t xml:space="preserve"> </w:t>
      </w:r>
      <w:r>
        <w:t>запослене</w:t>
      </w:r>
      <w:r>
        <w:rPr>
          <w:spacing w:val="40"/>
        </w:rPr>
        <w:t xml:space="preserve"> </w:t>
      </w:r>
      <w:r>
        <w:t>у</w:t>
      </w:r>
      <w:r>
        <w:rPr>
          <w:spacing w:val="43"/>
        </w:rPr>
        <w:t xml:space="preserve"> </w:t>
      </w:r>
      <w:r>
        <w:t>државним</w:t>
      </w:r>
      <w:r>
        <w:rPr>
          <w:spacing w:val="41"/>
        </w:rPr>
        <w:t xml:space="preserve"> </w:t>
      </w:r>
      <w:r>
        <w:t>органима,</w:t>
      </w:r>
      <w:r>
        <w:rPr>
          <w:spacing w:val="-57"/>
        </w:rPr>
        <w:t xml:space="preserve"> </w:t>
      </w:r>
      <w:r>
        <w:t>институцијама</w:t>
      </w:r>
      <w:r>
        <w:rPr>
          <w:spacing w:val="-1"/>
        </w:rPr>
        <w:t xml:space="preserve"> </w:t>
      </w:r>
      <w:r>
        <w:t>и</w:t>
      </w:r>
      <w:r>
        <w:rPr>
          <w:spacing w:val="-2"/>
        </w:rPr>
        <w:t xml:space="preserve"> </w:t>
      </w:r>
      <w:r>
        <w:t>установама.</w:t>
      </w:r>
    </w:p>
    <w:p>
      <w:pPr>
        <w:pStyle w:val="24"/>
        <w:numPr>
          <w:ilvl w:val="2"/>
          <w:numId w:val="5"/>
        </w:numPr>
        <w:tabs>
          <w:tab w:val="left" w:pos="2099"/>
        </w:tabs>
        <w:ind w:left="115" w:firstLine="0"/>
      </w:pPr>
      <w:r>
        <w:t>Обезбедити</w:t>
      </w:r>
      <w:r>
        <w:rPr>
          <w:spacing w:val="55"/>
        </w:rPr>
        <w:t xml:space="preserve"> </w:t>
      </w:r>
      <w:r>
        <w:t>екстерну</w:t>
      </w:r>
      <w:r>
        <w:rPr>
          <w:spacing w:val="58"/>
        </w:rPr>
        <w:t xml:space="preserve"> </w:t>
      </w:r>
      <w:r>
        <w:t>стручну</w:t>
      </w:r>
      <w:r>
        <w:rPr>
          <w:spacing w:val="58"/>
        </w:rPr>
        <w:t xml:space="preserve"> </w:t>
      </w:r>
      <w:r>
        <w:t>подршку</w:t>
      </w:r>
      <w:r>
        <w:rPr>
          <w:spacing w:val="58"/>
        </w:rPr>
        <w:t xml:space="preserve"> </w:t>
      </w:r>
      <w:r>
        <w:t>за</w:t>
      </w:r>
      <w:r>
        <w:rPr>
          <w:spacing w:val="54"/>
        </w:rPr>
        <w:t xml:space="preserve"> </w:t>
      </w:r>
      <w:r>
        <w:t>увођење</w:t>
      </w:r>
      <w:r>
        <w:rPr>
          <w:spacing w:val="56"/>
        </w:rPr>
        <w:t xml:space="preserve"> </w:t>
      </w:r>
      <w:r>
        <w:t>родне</w:t>
      </w:r>
      <w:r>
        <w:rPr>
          <w:spacing w:val="56"/>
        </w:rPr>
        <w:t xml:space="preserve"> </w:t>
      </w:r>
      <w:r>
        <w:t>равноправности</w:t>
      </w:r>
      <w:r>
        <w:rPr>
          <w:spacing w:val="55"/>
        </w:rPr>
        <w:t xml:space="preserve"> </w:t>
      </w:r>
      <w:r>
        <w:t>у</w:t>
      </w:r>
      <w:r>
        <w:rPr>
          <w:spacing w:val="58"/>
        </w:rPr>
        <w:t xml:space="preserve"> </w:t>
      </w:r>
      <w:r>
        <w:t>јавне</w:t>
      </w:r>
      <w:r>
        <w:rPr>
          <w:spacing w:val="56"/>
        </w:rPr>
        <w:t xml:space="preserve"> </w:t>
      </w:r>
      <w:r>
        <w:t>политике,</w:t>
      </w:r>
      <w:r>
        <w:rPr>
          <w:spacing w:val="55"/>
        </w:rPr>
        <w:t xml:space="preserve"> </w:t>
      </w:r>
      <w:r>
        <w:t>нарочито</w:t>
      </w:r>
      <w:r>
        <w:rPr>
          <w:spacing w:val="56"/>
        </w:rPr>
        <w:t xml:space="preserve"> </w:t>
      </w:r>
      <w:r>
        <w:t>за</w:t>
      </w:r>
      <w:r>
        <w:rPr>
          <w:spacing w:val="56"/>
        </w:rPr>
        <w:t xml:space="preserve"> </w:t>
      </w:r>
      <w:r>
        <w:t>родно</w:t>
      </w:r>
      <w:r>
        <w:rPr>
          <w:spacing w:val="55"/>
        </w:rPr>
        <w:t xml:space="preserve"> </w:t>
      </w:r>
      <w:r>
        <w:t>одговорно</w:t>
      </w:r>
      <w:r>
        <w:rPr>
          <w:spacing w:val="-57"/>
        </w:rPr>
        <w:t xml:space="preserve"> </w:t>
      </w:r>
      <w:r>
        <w:t>буџетирање,</w:t>
      </w:r>
      <w:r>
        <w:rPr>
          <w:spacing w:val="-1"/>
        </w:rPr>
        <w:t xml:space="preserve"> </w:t>
      </w:r>
      <w:r>
        <w:t>родну</w:t>
      </w:r>
      <w:r>
        <w:rPr>
          <w:spacing w:val="2"/>
        </w:rPr>
        <w:t xml:space="preserve"> </w:t>
      </w:r>
      <w:r>
        <w:t>анализу</w:t>
      </w:r>
      <w:r>
        <w:rPr>
          <w:spacing w:val="2"/>
        </w:rPr>
        <w:t xml:space="preserve"> </w:t>
      </w:r>
      <w:r>
        <w:t>и</w:t>
      </w:r>
      <w:r>
        <w:rPr>
          <w:spacing w:val="-1"/>
        </w:rPr>
        <w:t xml:space="preserve"> </w:t>
      </w:r>
      <w:r>
        <w:t>процену</w:t>
      </w:r>
      <w:r>
        <w:rPr>
          <w:spacing w:val="1"/>
        </w:rPr>
        <w:t xml:space="preserve"> </w:t>
      </w:r>
      <w:r>
        <w:t>утицаја</w:t>
      </w:r>
      <w:r>
        <w:rPr>
          <w:spacing w:val="-1"/>
        </w:rPr>
        <w:t xml:space="preserve"> </w:t>
      </w:r>
      <w:r>
        <w:t>на</w:t>
      </w:r>
      <w:r>
        <w:rPr>
          <w:spacing w:val="-1"/>
        </w:rPr>
        <w:t xml:space="preserve"> </w:t>
      </w:r>
      <w:r>
        <w:t>род.</w:t>
      </w:r>
    </w:p>
    <w:p>
      <w:pPr>
        <w:rPr>
          <w:b/>
          <w:bCs/>
        </w:rPr>
      </w:pPr>
      <w:r>
        <w:rPr>
          <w:b/>
          <w:bCs/>
        </w:rPr>
        <w:t>Посебан</w:t>
      </w:r>
      <w:r>
        <w:rPr>
          <w:b/>
          <w:bCs/>
          <w:spacing w:val="-3"/>
        </w:rPr>
        <w:t xml:space="preserve"> </w:t>
      </w:r>
      <w:r>
        <w:rPr>
          <w:b/>
          <w:bCs/>
        </w:rPr>
        <w:t>циљ:</w:t>
      </w:r>
    </w:p>
    <w:p>
      <w:pPr>
        <w:pStyle w:val="24"/>
        <w:numPr>
          <w:ilvl w:val="1"/>
          <w:numId w:val="5"/>
        </w:numPr>
        <w:tabs>
          <w:tab w:val="left" w:pos="1860"/>
        </w:tabs>
        <w:spacing w:before="39"/>
        <w:ind w:left="115"/>
      </w:pPr>
      <w:r>
        <w:t>Родно</w:t>
      </w:r>
      <w:r>
        <w:rPr>
          <w:spacing w:val="-5"/>
        </w:rPr>
        <w:t xml:space="preserve"> </w:t>
      </w:r>
      <w:r>
        <w:t>осетљива</w:t>
      </w:r>
      <w:r>
        <w:rPr>
          <w:spacing w:val="-3"/>
        </w:rPr>
        <w:t xml:space="preserve"> </w:t>
      </w:r>
      <w:r>
        <w:t>статистика</w:t>
      </w:r>
      <w:r>
        <w:rPr>
          <w:spacing w:val="-3"/>
        </w:rPr>
        <w:t xml:space="preserve"> </w:t>
      </w:r>
      <w:r>
        <w:t>и</w:t>
      </w:r>
      <w:r>
        <w:rPr>
          <w:spacing w:val="-4"/>
        </w:rPr>
        <w:t xml:space="preserve"> </w:t>
      </w:r>
      <w:r>
        <w:t>евиденција.</w:t>
      </w:r>
    </w:p>
    <w:p>
      <w:pPr>
        <w:spacing w:before="41"/>
      </w:pPr>
      <w:r>
        <w:rPr>
          <w:b/>
        </w:rPr>
        <w:t>Циљна</w:t>
      </w:r>
      <w:r>
        <w:rPr>
          <w:b/>
          <w:spacing w:val="-4"/>
        </w:rPr>
        <w:t xml:space="preserve"> </w:t>
      </w:r>
      <w:r>
        <w:rPr>
          <w:b/>
        </w:rPr>
        <w:t>вредност:</w:t>
      </w:r>
      <w:r>
        <w:rPr>
          <w:b/>
          <w:spacing w:val="-3"/>
        </w:rPr>
        <w:t xml:space="preserve"> </w:t>
      </w:r>
      <w:r>
        <w:t>ЈЛС</w:t>
      </w:r>
      <w:r>
        <w:rPr>
          <w:spacing w:val="-4"/>
        </w:rPr>
        <w:t xml:space="preserve"> </w:t>
      </w:r>
      <w:r>
        <w:t>прикупља</w:t>
      </w:r>
      <w:r>
        <w:rPr>
          <w:spacing w:val="-3"/>
        </w:rPr>
        <w:t xml:space="preserve"> </w:t>
      </w:r>
      <w:r>
        <w:t>и</w:t>
      </w:r>
      <w:r>
        <w:rPr>
          <w:spacing w:val="-5"/>
        </w:rPr>
        <w:t xml:space="preserve"> </w:t>
      </w:r>
      <w:r>
        <w:t>евидентира</w:t>
      </w:r>
      <w:r>
        <w:rPr>
          <w:spacing w:val="-3"/>
        </w:rPr>
        <w:t xml:space="preserve"> </w:t>
      </w:r>
      <w:r>
        <w:t>родно</w:t>
      </w:r>
      <w:r>
        <w:rPr>
          <w:spacing w:val="-4"/>
        </w:rPr>
        <w:t xml:space="preserve"> </w:t>
      </w:r>
      <w:r>
        <w:t>разврстане</w:t>
      </w:r>
      <w:r>
        <w:rPr>
          <w:spacing w:val="-3"/>
        </w:rPr>
        <w:t xml:space="preserve"> </w:t>
      </w:r>
      <w:r>
        <w:t>податке.</w:t>
      </w:r>
    </w:p>
    <w:p>
      <w:pPr>
        <w:pStyle w:val="6"/>
        <w:spacing w:before="42"/>
      </w:pPr>
      <w:r>
        <w:t>Многе установе и организације које обављају јавна овлашћења, јавна предузећа и привредна друштва не прикупљају и не евидентирају</w:t>
      </w:r>
      <w:r>
        <w:rPr>
          <w:spacing w:val="-57"/>
        </w:rPr>
        <w:t xml:space="preserve">      </w:t>
      </w:r>
      <w:r>
        <w:t>родно разврстане податке, на шта их обавезује Закон о родној равноправности ("Службени гласник РС", број 52/2021-7). Због тога је,</w:t>
      </w:r>
      <w:r>
        <w:rPr>
          <w:spacing w:val="1"/>
        </w:rPr>
        <w:t xml:space="preserve"> </w:t>
      </w:r>
      <w:r>
        <w:t>тешко доћи до података о полној структури чланова/чланица управних и надзорних одбора (нпр. у институцијама</w:t>
      </w:r>
      <w:r>
        <w:rPr>
          <w:spacing w:val="1"/>
        </w:rPr>
        <w:t xml:space="preserve"> </w:t>
      </w:r>
      <w:r>
        <w:t>културе, медијима, спортским савезима и удружењима). Приликом креирања политика органи јавне власти се не ослањају у довољној</w:t>
      </w:r>
      <w:r>
        <w:rPr>
          <w:spacing w:val="1"/>
        </w:rPr>
        <w:t xml:space="preserve"> </w:t>
      </w:r>
      <w:r>
        <w:t>мери на родно осетљиву евиденцију и статистику. Не спроводе се анализе о утицају јавних политика на положај жена и мушкараца; не</w:t>
      </w:r>
      <w:r>
        <w:rPr>
          <w:spacing w:val="1"/>
        </w:rPr>
        <w:t xml:space="preserve"> </w:t>
      </w:r>
      <w:r>
        <w:t>прикупљају се ни родно осетљиви подаци о примени посебних мера за унапређивање положаја рањивих група, што отежава мерење</w:t>
      </w:r>
      <w:r>
        <w:rPr>
          <w:spacing w:val="1"/>
        </w:rPr>
        <w:t xml:space="preserve"> </w:t>
      </w:r>
      <w:r>
        <w:t>учинака</w:t>
      </w:r>
      <w:r>
        <w:rPr>
          <w:spacing w:val="-1"/>
        </w:rPr>
        <w:t xml:space="preserve"> </w:t>
      </w:r>
      <w:r>
        <w:t>политика и</w:t>
      </w:r>
      <w:r>
        <w:rPr>
          <w:spacing w:val="-1"/>
        </w:rPr>
        <w:t xml:space="preserve"> </w:t>
      </w:r>
      <w:r>
        <w:t>мера</w:t>
      </w:r>
      <w:r>
        <w:rPr>
          <w:spacing w:val="-1"/>
        </w:rPr>
        <w:t xml:space="preserve"> </w:t>
      </w:r>
      <w:r>
        <w:t>у</w:t>
      </w:r>
      <w:r>
        <w:rPr>
          <w:spacing w:val="2"/>
        </w:rPr>
        <w:t xml:space="preserve"> </w:t>
      </w:r>
      <w:r>
        <w:t>области</w:t>
      </w:r>
      <w:r>
        <w:rPr>
          <w:spacing w:val="-2"/>
        </w:rPr>
        <w:t xml:space="preserve"> </w:t>
      </w:r>
      <w:r>
        <w:t>родне равноправности.</w:t>
      </w:r>
    </w:p>
    <w:p>
      <w:pPr>
        <w:rPr>
          <w:b/>
          <w:bCs/>
        </w:rPr>
      </w:pPr>
      <w:r>
        <w:rPr>
          <w:b/>
          <w:bCs/>
        </w:rPr>
        <w:t>Мере:</w:t>
      </w:r>
    </w:p>
    <w:p>
      <w:pPr>
        <w:pStyle w:val="24"/>
        <w:numPr>
          <w:ilvl w:val="2"/>
          <w:numId w:val="5"/>
        </w:numPr>
        <w:tabs>
          <w:tab w:val="left" w:pos="2040"/>
        </w:tabs>
        <w:spacing w:before="38"/>
        <w:ind w:left="115" w:hanging="600"/>
        <w:rPr>
          <w:sz w:val="21"/>
        </w:rPr>
      </w:pPr>
      <w:r>
        <w:t>Обезбедити</w:t>
      </w:r>
      <w:r>
        <w:rPr>
          <w:spacing w:val="-3"/>
        </w:rPr>
        <w:t xml:space="preserve"> </w:t>
      </w:r>
      <w:r>
        <w:t>да</w:t>
      </w:r>
      <w:r>
        <w:rPr>
          <w:spacing w:val="-2"/>
        </w:rPr>
        <w:t xml:space="preserve"> </w:t>
      </w:r>
      <w:r>
        <w:t>све</w:t>
      </w:r>
      <w:r>
        <w:rPr>
          <w:spacing w:val="-2"/>
        </w:rPr>
        <w:t xml:space="preserve"> </w:t>
      </w:r>
      <w:r>
        <w:t>евиденције</w:t>
      </w:r>
      <w:r>
        <w:rPr>
          <w:spacing w:val="-2"/>
        </w:rPr>
        <w:t xml:space="preserve"> </w:t>
      </w:r>
      <w:r>
        <w:t>које</w:t>
      </w:r>
      <w:r>
        <w:rPr>
          <w:spacing w:val="-2"/>
        </w:rPr>
        <w:t xml:space="preserve"> </w:t>
      </w:r>
      <w:r>
        <w:t>води</w:t>
      </w:r>
      <w:r>
        <w:rPr>
          <w:spacing w:val="-4"/>
        </w:rPr>
        <w:t xml:space="preserve"> </w:t>
      </w:r>
      <w:r>
        <w:t>ЈЛС</w:t>
      </w:r>
      <w:r>
        <w:rPr>
          <w:spacing w:val="-3"/>
        </w:rPr>
        <w:t xml:space="preserve"> </w:t>
      </w:r>
      <w:r>
        <w:t>буду</w:t>
      </w:r>
      <w:r>
        <w:rPr>
          <w:spacing w:val="-1"/>
        </w:rPr>
        <w:t xml:space="preserve"> </w:t>
      </w:r>
      <w:r>
        <w:t>родно</w:t>
      </w:r>
      <w:r>
        <w:rPr>
          <w:spacing w:val="-3"/>
        </w:rPr>
        <w:t xml:space="preserve"> </w:t>
      </w:r>
      <w:r>
        <w:t>осетљиве.</w:t>
      </w:r>
    </w:p>
    <w:p>
      <w:pPr>
        <w:pStyle w:val="24"/>
        <w:numPr>
          <w:ilvl w:val="2"/>
          <w:numId w:val="5"/>
        </w:numPr>
        <w:tabs>
          <w:tab w:val="left" w:pos="2051"/>
        </w:tabs>
        <w:spacing w:before="90"/>
        <w:ind w:left="115" w:firstLine="0"/>
      </w:pPr>
      <w:r>
        <w:t>Обезбедити да све институције, установе и организације које су у обавези да достављају извештаје о раду ЈЛС доставе извештај</w:t>
      </w:r>
      <w:r>
        <w:rPr>
          <w:spacing w:val="1"/>
        </w:rPr>
        <w:t xml:space="preserve"> </w:t>
      </w:r>
      <w:r>
        <w:t>са подацима разврстаним по роду, доби, локацији, националном или етничком пореклу, инвалидности, језику, степену образовања и</w:t>
      </w:r>
      <w:r>
        <w:rPr>
          <w:spacing w:val="1"/>
        </w:rPr>
        <w:t xml:space="preserve"> </w:t>
      </w:r>
      <w:r>
        <w:t>другим</w:t>
      </w:r>
      <w:r>
        <w:rPr>
          <w:spacing w:val="-1"/>
        </w:rPr>
        <w:t xml:space="preserve"> </w:t>
      </w:r>
      <w:r>
        <w:t>основама друштвене рањивости.</w:t>
      </w:r>
    </w:p>
    <w:p>
      <w:pPr>
        <w:pStyle w:val="24"/>
        <w:numPr>
          <w:ilvl w:val="2"/>
          <w:numId w:val="5"/>
        </w:numPr>
        <w:tabs>
          <w:tab w:val="left" w:pos="2040"/>
        </w:tabs>
        <w:ind w:left="115" w:hanging="600"/>
      </w:pPr>
      <w:r>
        <w:t>Праћење</w:t>
      </w:r>
      <w:r>
        <w:rPr>
          <w:spacing w:val="-3"/>
        </w:rPr>
        <w:t xml:space="preserve"> </w:t>
      </w:r>
      <w:r>
        <w:t>података</w:t>
      </w:r>
    </w:p>
    <w:p>
      <w:pPr>
        <w:pStyle w:val="24"/>
        <w:tabs>
          <w:tab w:val="left" w:pos="2040"/>
        </w:tabs>
        <w:ind w:left="115"/>
      </w:pPr>
    </w:p>
    <w:p>
      <w:pPr>
        <w:rPr>
          <w:b/>
          <w:bCs/>
        </w:rPr>
      </w:pPr>
      <w:r>
        <w:rPr>
          <w:b/>
          <w:bCs/>
        </w:rPr>
        <w:t>Посебан</w:t>
      </w:r>
      <w:r>
        <w:rPr>
          <w:b/>
          <w:bCs/>
          <w:spacing w:val="-2"/>
        </w:rPr>
        <w:t xml:space="preserve"> </w:t>
      </w:r>
      <w:r>
        <w:rPr>
          <w:b/>
          <w:bCs/>
        </w:rPr>
        <w:t>циљ:</w:t>
      </w:r>
    </w:p>
    <w:p>
      <w:pPr>
        <w:pStyle w:val="24"/>
        <w:numPr>
          <w:ilvl w:val="1"/>
          <w:numId w:val="5"/>
        </w:numPr>
        <w:tabs>
          <w:tab w:val="left" w:pos="1860"/>
        </w:tabs>
        <w:spacing w:before="38"/>
        <w:ind w:left="115"/>
      </w:pPr>
      <w:r>
        <w:t>Родно</w:t>
      </w:r>
      <w:r>
        <w:rPr>
          <w:spacing w:val="-4"/>
        </w:rPr>
        <w:t xml:space="preserve"> </w:t>
      </w:r>
      <w:r>
        <w:t>одговорно</w:t>
      </w:r>
      <w:r>
        <w:rPr>
          <w:spacing w:val="-3"/>
        </w:rPr>
        <w:t xml:space="preserve"> </w:t>
      </w:r>
      <w:r>
        <w:t>буџетирање</w:t>
      </w:r>
    </w:p>
    <w:p>
      <w:pPr>
        <w:pStyle w:val="6"/>
        <w:spacing w:before="42"/>
      </w:pPr>
      <w:r>
        <w:rPr>
          <w:b/>
        </w:rPr>
        <w:t>Циљна</w:t>
      </w:r>
      <w:r>
        <w:rPr>
          <w:b/>
          <w:spacing w:val="-5"/>
        </w:rPr>
        <w:t xml:space="preserve"> </w:t>
      </w:r>
      <w:r>
        <w:rPr>
          <w:b/>
        </w:rPr>
        <w:t>вредност:</w:t>
      </w:r>
      <w:r>
        <w:rPr>
          <w:b/>
          <w:spacing w:val="-3"/>
        </w:rPr>
        <w:t xml:space="preserve"> </w:t>
      </w:r>
      <w:r>
        <w:t>Родна</w:t>
      </w:r>
      <w:r>
        <w:rPr>
          <w:spacing w:val="-3"/>
        </w:rPr>
        <w:t xml:space="preserve"> </w:t>
      </w:r>
      <w:r>
        <w:t>равноправност</w:t>
      </w:r>
      <w:r>
        <w:rPr>
          <w:spacing w:val="-6"/>
        </w:rPr>
        <w:t xml:space="preserve"> </w:t>
      </w:r>
      <w:r>
        <w:t>уведена</w:t>
      </w:r>
      <w:r>
        <w:rPr>
          <w:spacing w:val="-4"/>
        </w:rPr>
        <w:t xml:space="preserve"> </w:t>
      </w:r>
      <w:r>
        <w:t>у</w:t>
      </w:r>
      <w:r>
        <w:rPr>
          <w:spacing w:val="-2"/>
        </w:rPr>
        <w:t xml:space="preserve"> </w:t>
      </w:r>
      <w:r>
        <w:t>буџет</w:t>
      </w:r>
      <w:r>
        <w:rPr>
          <w:spacing w:val="-5"/>
        </w:rPr>
        <w:t xml:space="preserve"> </w:t>
      </w:r>
      <w:r>
        <w:t>јединице</w:t>
      </w:r>
      <w:r>
        <w:rPr>
          <w:spacing w:val="-4"/>
        </w:rPr>
        <w:t xml:space="preserve"> </w:t>
      </w:r>
      <w:r>
        <w:t>локалне</w:t>
      </w:r>
      <w:r>
        <w:rPr>
          <w:spacing w:val="-3"/>
        </w:rPr>
        <w:t xml:space="preserve"> </w:t>
      </w:r>
      <w:r>
        <w:t>самоуправе</w:t>
      </w:r>
      <w:r>
        <w:rPr>
          <w:spacing w:val="-3"/>
        </w:rPr>
        <w:t xml:space="preserve"> </w:t>
      </w:r>
      <w:r>
        <w:t>сходно</w:t>
      </w:r>
      <w:r>
        <w:rPr>
          <w:spacing w:val="-4"/>
        </w:rPr>
        <w:t xml:space="preserve"> </w:t>
      </w:r>
      <w:r>
        <w:t>законом</w:t>
      </w:r>
      <w:r>
        <w:rPr>
          <w:spacing w:val="-4"/>
        </w:rPr>
        <w:t xml:space="preserve"> </w:t>
      </w:r>
      <w:r>
        <w:t>прописаним</w:t>
      </w:r>
      <w:r>
        <w:rPr>
          <w:spacing w:val="-3"/>
        </w:rPr>
        <w:t xml:space="preserve"> </w:t>
      </w:r>
      <w:r>
        <w:t>роковима.</w:t>
      </w:r>
    </w:p>
    <w:p>
      <w:pPr>
        <w:pStyle w:val="6"/>
        <w:spacing w:before="41"/>
      </w:pPr>
      <w:r>
        <w:t>На националном и локалном нивоу спроводе се активности у циљу увођења родно одговорног буџетирања. Увођење програмског</w:t>
      </w:r>
      <w:r>
        <w:rPr>
          <w:spacing w:val="1"/>
        </w:rPr>
        <w:t xml:space="preserve"> </w:t>
      </w:r>
      <w:r>
        <w:t>буџета пружа значајне могућности за интегрисање родног буџетирања у редован буџетски процес. Програмски буџет, предвиђен</w:t>
      </w:r>
      <w:r>
        <w:rPr>
          <w:spacing w:val="1"/>
        </w:rPr>
        <w:t xml:space="preserve"> </w:t>
      </w:r>
      <w:r>
        <w:t>Законом о буџетском систему ("Службени гласник РС", бр. 54/09, 73/10, 101/10, 101/11, 93/12, 62/13, 63/13 - испр. и 108/13) садржи</w:t>
      </w:r>
      <w:r>
        <w:rPr>
          <w:spacing w:val="1"/>
        </w:rPr>
        <w:t xml:space="preserve"> </w:t>
      </w:r>
      <w:r>
        <w:t>програме и активности корисника буџетских средстава који се спроводе са циљем ефикасног управљања средствима по предложеним</w:t>
      </w:r>
      <w:r>
        <w:rPr>
          <w:spacing w:val="1"/>
        </w:rPr>
        <w:t xml:space="preserve"> </w:t>
      </w:r>
      <w:r>
        <w:t>програмима.</w:t>
      </w:r>
      <w:r>
        <w:rPr>
          <w:spacing w:val="4"/>
        </w:rPr>
        <w:t xml:space="preserve"> </w:t>
      </w:r>
      <w:r>
        <w:t>Тиме</w:t>
      </w:r>
      <w:r>
        <w:rPr>
          <w:spacing w:val="5"/>
        </w:rPr>
        <w:t xml:space="preserve"> </w:t>
      </w:r>
      <w:r>
        <w:t>су</w:t>
      </w:r>
      <w:r>
        <w:rPr>
          <w:spacing w:val="4"/>
        </w:rPr>
        <w:t xml:space="preserve"> </w:t>
      </w:r>
      <w:r>
        <w:t>се</w:t>
      </w:r>
      <w:r>
        <w:rPr>
          <w:spacing w:val="5"/>
        </w:rPr>
        <w:t xml:space="preserve"> </w:t>
      </w:r>
      <w:r>
        <w:t>створили</w:t>
      </w:r>
      <w:r>
        <w:rPr>
          <w:spacing w:val="4"/>
        </w:rPr>
        <w:t xml:space="preserve"> </w:t>
      </w:r>
      <w:r>
        <w:t>предуслови</w:t>
      </w:r>
      <w:r>
        <w:rPr>
          <w:spacing w:val="5"/>
        </w:rPr>
        <w:t xml:space="preserve"> </w:t>
      </w:r>
      <w:r>
        <w:t>за</w:t>
      </w:r>
      <w:r>
        <w:rPr>
          <w:spacing w:val="5"/>
        </w:rPr>
        <w:t xml:space="preserve"> </w:t>
      </w:r>
      <w:r>
        <w:t>примену</w:t>
      </w:r>
      <w:r>
        <w:rPr>
          <w:spacing w:val="7"/>
        </w:rPr>
        <w:t xml:space="preserve"> </w:t>
      </w:r>
      <w:r>
        <w:t>родно</w:t>
      </w:r>
      <w:r>
        <w:rPr>
          <w:spacing w:val="4"/>
        </w:rPr>
        <w:t xml:space="preserve"> </w:t>
      </w:r>
      <w:r>
        <w:t>одговорног</w:t>
      </w:r>
      <w:r>
        <w:rPr>
          <w:spacing w:val="4"/>
        </w:rPr>
        <w:t xml:space="preserve"> </w:t>
      </w:r>
      <w:r>
        <w:t>буџетирања.</w:t>
      </w:r>
      <w:r>
        <w:rPr>
          <w:spacing w:val="5"/>
        </w:rPr>
        <w:t xml:space="preserve"> </w:t>
      </w:r>
      <w:r>
        <w:t>Министарство финансија, спроводи кораке ка постепеном увођењу родне перспективе у буџет Републике</w:t>
      </w:r>
      <w:r>
        <w:rPr>
          <w:spacing w:val="1"/>
        </w:rPr>
        <w:t xml:space="preserve"> </w:t>
      </w:r>
      <w:r>
        <w:t>Србије.</w:t>
      </w:r>
    </w:p>
    <w:p>
      <w:pPr>
        <w:rPr>
          <w:b/>
          <w:bCs/>
        </w:rPr>
      </w:pPr>
    </w:p>
    <w:p>
      <w:pPr>
        <w:rPr>
          <w:b/>
          <w:bCs/>
        </w:rPr>
      </w:pPr>
    </w:p>
    <w:p>
      <w:pPr>
        <w:rPr>
          <w:b/>
          <w:bCs/>
        </w:rPr>
      </w:pPr>
      <w:r>
        <w:rPr>
          <w:b/>
          <w:bCs/>
        </w:rPr>
        <w:t>Мере:</w:t>
      </w:r>
    </w:p>
    <w:p>
      <w:pPr>
        <w:pStyle w:val="24"/>
        <w:numPr>
          <w:ilvl w:val="2"/>
          <w:numId w:val="5"/>
        </w:numPr>
        <w:tabs>
          <w:tab w:val="left" w:pos="2040"/>
        </w:tabs>
        <w:spacing w:before="38"/>
        <w:ind w:left="115" w:hanging="601"/>
      </w:pPr>
      <w:r>
        <w:t>Обезбедити</w:t>
      </w:r>
      <w:r>
        <w:rPr>
          <w:spacing w:val="-3"/>
        </w:rPr>
        <w:t xml:space="preserve"> </w:t>
      </w:r>
      <w:r>
        <w:t>едукацију</w:t>
      </w:r>
      <w:r>
        <w:rPr>
          <w:spacing w:val="-1"/>
        </w:rPr>
        <w:t xml:space="preserve"> </w:t>
      </w:r>
      <w:r>
        <w:t>о</w:t>
      </w:r>
      <w:r>
        <w:rPr>
          <w:spacing w:val="-2"/>
        </w:rPr>
        <w:t xml:space="preserve"> </w:t>
      </w:r>
      <w:r>
        <w:t>родном</w:t>
      </w:r>
      <w:r>
        <w:rPr>
          <w:spacing w:val="-2"/>
        </w:rPr>
        <w:t xml:space="preserve"> </w:t>
      </w:r>
      <w:r>
        <w:t>буџетирању</w:t>
      </w:r>
      <w:r>
        <w:rPr>
          <w:spacing w:val="-1"/>
        </w:rPr>
        <w:t xml:space="preserve"> </w:t>
      </w:r>
      <w:r>
        <w:t>за</w:t>
      </w:r>
      <w:r>
        <w:rPr>
          <w:spacing w:val="-2"/>
        </w:rPr>
        <w:t xml:space="preserve"> </w:t>
      </w:r>
      <w:r>
        <w:t>запослене</w:t>
      </w:r>
      <w:r>
        <w:rPr>
          <w:spacing w:val="-3"/>
        </w:rPr>
        <w:t xml:space="preserve"> </w:t>
      </w:r>
      <w:r>
        <w:t>у</w:t>
      </w:r>
      <w:r>
        <w:rPr>
          <w:spacing w:val="-1"/>
        </w:rPr>
        <w:t xml:space="preserve"> </w:t>
      </w:r>
      <w:r>
        <w:t>ЈЛС</w:t>
      </w:r>
    </w:p>
    <w:p>
      <w:pPr>
        <w:pStyle w:val="24"/>
        <w:numPr>
          <w:ilvl w:val="2"/>
          <w:numId w:val="5"/>
        </w:numPr>
        <w:tabs>
          <w:tab w:val="left" w:pos="1981"/>
        </w:tabs>
        <w:spacing w:before="42"/>
        <w:ind w:left="115" w:firstLine="0"/>
      </w:pPr>
      <w:r>
        <w:t>Промовисати</w:t>
      </w:r>
      <w:r>
        <w:rPr>
          <w:spacing w:val="7"/>
        </w:rPr>
        <w:t xml:space="preserve"> </w:t>
      </w:r>
      <w:r>
        <w:t>принцип</w:t>
      </w:r>
      <w:r>
        <w:rPr>
          <w:spacing w:val="7"/>
        </w:rPr>
        <w:t xml:space="preserve"> </w:t>
      </w:r>
      <w:r>
        <w:t>родне</w:t>
      </w:r>
      <w:r>
        <w:rPr>
          <w:spacing w:val="8"/>
        </w:rPr>
        <w:t xml:space="preserve"> </w:t>
      </w:r>
      <w:r>
        <w:t>равноправности</w:t>
      </w:r>
      <w:r>
        <w:rPr>
          <w:spacing w:val="7"/>
        </w:rPr>
        <w:t xml:space="preserve"> </w:t>
      </w:r>
      <w:r>
        <w:t>и</w:t>
      </w:r>
      <w:r>
        <w:rPr>
          <w:spacing w:val="7"/>
        </w:rPr>
        <w:t xml:space="preserve"> </w:t>
      </w:r>
      <w:r>
        <w:t>родно</w:t>
      </w:r>
      <w:r>
        <w:rPr>
          <w:spacing w:val="7"/>
        </w:rPr>
        <w:t xml:space="preserve"> </w:t>
      </w:r>
      <w:r>
        <w:t>одговорног</w:t>
      </w:r>
      <w:r>
        <w:rPr>
          <w:spacing w:val="8"/>
        </w:rPr>
        <w:t xml:space="preserve"> </w:t>
      </w:r>
      <w:r>
        <w:t>буџетирања</w:t>
      </w:r>
      <w:r>
        <w:rPr>
          <w:spacing w:val="6"/>
        </w:rPr>
        <w:t xml:space="preserve"> </w:t>
      </w:r>
      <w:r>
        <w:t>у</w:t>
      </w:r>
      <w:r>
        <w:rPr>
          <w:spacing w:val="9"/>
        </w:rPr>
        <w:t xml:space="preserve"> </w:t>
      </w:r>
      <w:r>
        <w:t>расподели</w:t>
      </w:r>
      <w:r>
        <w:rPr>
          <w:spacing w:val="7"/>
        </w:rPr>
        <w:t xml:space="preserve"> </w:t>
      </w:r>
      <w:r>
        <w:t>јавних</w:t>
      </w:r>
      <w:r>
        <w:rPr>
          <w:spacing w:val="7"/>
        </w:rPr>
        <w:t xml:space="preserve"> </w:t>
      </w:r>
      <w:r>
        <w:t>средстава</w:t>
      </w:r>
      <w:r>
        <w:rPr>
          <w:spacing w:val="8"/>
        </w:rPr>
        <w:t xml:space="preserve"> </w:t>
      </w:r>
      <w:r>
        <w:t>путем</w:t>
      </w:r>
      <w:r>
        <w:rPr>
          <w:spacing w:val="8"/>
        </w:rPr>
        <w:t xml:space="preserve"> </w:t>
      </w:r>
      <w:r>
        <w:t>јавних</w:t>
      </w:r>
      <w:r>
        <w:rPr>
          <w:spacing w:val="7"/>
        </w:rPr>
        <w:t xml:space="preserve"> </w:t>
      </w:r>
      <w:r>
        <w:t xml:space="preserve">позива </w:t>
      </w:r>
      <w:r>
        <w:rPr>
          <w:spacing w:val="-57"/>
        </w:rPr>
        <w:t xml:space="preserve"> </w:t>
      </w:r>
      <w:r>
        <w:t>и</w:t>
      </w:r>
      <w:r>
        <w:rPr>
          <w:spacing w:val="-1"/>
        </w:rPr>
        <w:t xml:space="preserve"> </w:t>
      </w:r>
      <w:r>
        <w:t>конкурса.</w:t>
      </w:r>
    </w:p>
    <w:p>
      <w:pPr>
        <w:rPr>
          <w:b/>
          <w:bCs/>
        </w:rPr>
      </w:pPr>
      <w:r>
        <w:rPr>
          <w:b/>
          <w:bCs/>
        </w:rPr>
        <w:t>Посебан</w:t>
      </w:r>
      <w:r>
        <w:rPr>
          <w:b/>
          <w:bCs/>
          <w:spacing w:val="-2"/>
        </w:rPr>
        <w:t xml:space="preserve"> </w:t>
      </w:r>
      <w:r>
        <w:rPr>
          <w:b/>
          <w:bCs/>
        </w:rPr>
        <w:t>циљ:</w:t>
      </w:r>
    </w:p>
    <w:p>
      <w:pPr>
        <w:pStyle w:val="24"/>
        <w:numPr>
          <w:ilvl w:val="1"/>
          <w:numId w:val="5"/>
        </w:numPr>
        <w:tabs>
          <w:tab w:val="left" w:pos="1860"/>
        </w:tabs>
        <w:spacing w:before="38"/>
        <w:ind w:left="115"/>
      </w:pPr>
      <w:r>
        <w:t>Успостављени</w:t>
      </w:r>
      <w:r>
        <w:rPr>
          <w:spacing w:val="-4"/>
        </w:rPr>
        <w:t xml:space="preserve"> </w:t>
      </w:r>
      <w:r>
        <w:t>механизми</w:t>
      </w:r>
      <w:r>
        <w:rPr>
          <w:spacing w:val="-3"/>
        </w:rPr>
        <w:t xml:space="preserve"> </w:t>
      </w:r>
      <w:r>
        <w:t>сарадње</w:t>
      </w:r>
      <w:r>
        <w:rPr>
          <w:spacing w:val="-2"/>
        </w:rPr>
        <w:t xml:space="preserve"> </w:t>
      </w:r>
      <w:r>
        <w:t>са</w:t>
      </w:r>
      <w:r>
        <w:rPr>
          <w:spacing w:val="-3"/>
        </w:rPr>
        <w:t xml:space="preserve"> </w:t>
      </w:r>
      <w:r>
        <w:t>организацијама цивилног друштва</w:t>
      </w:r>
      <w:r>
        <w:rPr>
          <w:spacing w:val="-3"/>
        </w:rPr>
        <w:t xml:space="preserve"> </w:t>
      </w:r>
      <w:r>
        <w:t>(ОЦД).</w:t>
      </w:r>
    </w:p>
    <w:p>
      <w:pPr>
        <w:pStyle w:val="6"/>
        <w:spacing w:before="42"/>
      </w:pPr>
      <w:r>
        <w:rPr>
          <w:b/>
        </w:rPr>
        <w:t>Циљна</w:t>
      </w:r>
      <w:r>
        <w:rPr>
          <w:b/>
          <w:spacing w:val="15"/>
        </w:rPr>
        <w:t xml:space="preserve"> </w:t>
      </w:r>
      <w:r>
        <w:rPr>
          <w:b/>
        </w:rPr>
        <w:t>вредност:</w:t>
      </w:r>
      <w:r>
        <w:rPr>
          <w:b/>
          <w:spacing w:val="15"/>
        </w:rPr>
        <w:t xml:space="preserve"> </w:t>
      </w:r>
      <w:r>
        <w:t>Успостављен</w:t>
      </w:r>
      <w:r>
        <w:rPr>
          <w:spacing w:val="16"/>
        </w:rPr>
        <w:t xml:space="preserve"> </w:t>
      </w:r>
      <w:r>
        <w:t>формални</w:t>
      </w:r>
      <w:r>
        <w:rPr>
          <w:spacing w:val="15"/>
        </w:rPr>
        <w:t xml:space="preserve"> </w:t>
      </w:r>
      <w:r>
        <w:t>механизам</w:t>
      </w:r>
      <w:r>
        <w:rPr>
          <w:spacing w:val="16"/>
        </w:rPr>
        <w:t xml:space="preserve"> </w:t>
      </w:r>
      <w:r>
        <w:t>сарадње</w:t>
      </w:r>
      <w:r>
        <w:rPr>
          <w:spacing w:val="15"/>
        </w:rPr>
        <w:t xml:space="preserve"> </w:t>
      </w:r>
      <w:r>
        <w:t>Министарства за људска и мањинска права и друштвени дијалог</w:t>
      </w:r>
      <w:r>
        <w:rPr>
          <w:spacing w:val="14"/>
        </w:rPr>
        <w:t xml:space="preserve"> </w:t>
      </w:r>
      <w:r>
        <w:t>у</w:t>
      </w:r>
      <w:r>
        <w:rPr>
          <w:spacing w:val="17"/>
        </w:rPr>
        <w:t xml:space="preserve"> </w:t>
      </w:r>
      <w:r>
        <w:t xml:space="preserve">циљу </w:t>
      </w:r>
      <w:r>
        <w:rPr>
          <w:spacing w:val="-57"/>
        </w:rPr>
        <w:t xml:space="preserve"> </w:t>
      </w:r>
      <w:r>
        <w:t>сарадње</w:t>
      </w:r>
      <w:r>
        <w:rPr>
          <w:spacing w:val="-1"/>
        </w:rPr>
        <w:t xml:space="preserve"> </w:t>
      </w:r>
      <w:r>
        <w:t>и</w:t>
      </w:r>
      <w:r>
        <w:rPr>
          <w:spacing w:val="-1"/>
        </w:rPr>
        <w:t xml:space="preserve"> </w:t>
      </w:r>
      <w:r>
        <w:t>редовних</w:t>
      </w:r>
      <w:r>
        <w:rPr>
          <w:spacing w:val="-1"/>
        </w:rPr>
        <w:t xml:space="preserve"> </w:t>
      </w:r>
      <w:r>
        <w:t>консултација</w:t>
      </w:r>
      <w:r>
        <w:rPr>
          <w:spacing w:val="-1"/>
        </w:rPr>
        <w:t xml:space="preserve"> </w:t>
      </w:r>
      <w:r>
        <w:t>у примени</w:t>
      </w:r>
      <w:r>
        <w:rPr>
          <w:spacing w:val="-2"/>
        </w:rPr>
        <w:t xml:space="preserve"> </w:t>
      </w:r>
      <w:r>
        <w:t>ЛАП</w:t>
      </w:r>
      <w:r>
        <w:rPr>
          <w:spacing w:val="-1"/>
        </w:rPr>
        <w:t xml:space="preserve"> </w:t>
      </w:r>
      <w:r>
        <w:t>за родну</w:t>
      </w:r>
      <w:r>
        <w:rPr>
          <w:spacing w:val="1"/>
        </w:rPr>
        <w:t xml:space="preserve"> </w:t>
      </w:r>
      <w:r>
        <w:t>равноправност.</w:t>
      </w:r>
    </w:p>
    <w:p>
      <w:pPr>
        <w:pStyle w:val="6"/>
        <w:rPr>
          <w:sz w:val="21"/>
        </w:rPr>
      </w:pPr>
      <w:r>
        <w:t>У</w:t>
      </w:r>
      <w:r>
        <w:rPr>
          <w:spacing w:val="19"/>
        </w:rPr>
        <w:t xml:space="preserve"> </w:t>
      </w:r>
      <w:r>
        <w:t>претходном</w:t>
      </w:r>
      <w:r>
        <w:rPr>
          <w:spacing w:val="20"/>
        </w:rPr>
        <w:t xml:space="preserve"> </w:t>
      </w:r>
      <w:r>
        <w:t>периоду,</w:t>
      </w:r>
      <w:r>
        <w:rPr>
          <w:spacing w:val="19"/>
        </w:rPr>
        <w:t xml:space="preserve"> </w:t>
      </w:r>
      <w:r>
        <w:t>град</w:t>
      </w:r>
      <w:r>
        <w:rPr>
          <w:spacing w:val="21"/>
        </w:rPr>
        <w:t xml:space="preserve"> </w:t>
      </w:r>
      <w:r>
        <w:t>Зрењанин</w:t>
      </w:r>
      <w:r>
        <w:rPr>
          <w:spacing w:val="20"/>
        </w:rPr>
        <w:t xml:space="preserve"> </w:t>
      </w:r>
      <w:r>
        <w:t>је</w:t>
      </w:r>
      <w:r>
        <w:rPr>
          <w:spacing w:val="18"/>
        </w:rPr>
        <w:t xml:space="preserve"> </w:t>
      </w:r>
      <w:r>
        <w:t>значајно</w:t>
      </w:r>
      <w:r>
        <w:rPr>
          <w:spacing w:val="18"/>
        </w:rPr>
        <w:t xml:space="preserve"> </w:t>
      </w:r>
      <w:r>
        <w:t>унапредио</w:t>
      </w:r>
      <w:r>
        <w:rPr>
          <w:spacing w:val="19"/>
        </w:rPr>
        <w:t xml:space="preserve"> </w:t>
      </w:r>
      <w:r>
        <w:t>сарадњу</w:t>
      </w:r>
      <w:r>
        <w:rPr>
          <w:spacing w:val="20"/>
        </w:rPr>
        <w:t xml:space="preserve"> </w:t>
      </w:r>
      <w:r>
        <w:t>са</w:t>
      </w:r>
      <w:r>
        <w:rPr>
          <w:spacing w:val="18"/>
        </w:rPr>
        <w:t xml:space="preserve"> </w:t>
      </w:r>
      <w:r>
        <w:t>ОЦД,</w:t>
      </w:r>
      <w:r>
        <w:rPr>
          <w:spacing w:val="19"/>
        </w:rPr>
        <w:t xml:space="preserve"> </w:t>
      </w:r>
      <w:r>
        <w:t>кроз</w:t>
      </w:r>
      <w:r>
        <w:rPr>
          <w:spacing w:val="18"/>
        </w:rPr>
        <w:t xml:space="preserve"> </w:t>
      </w:r>
      <w:r>
        <w:t>заједничке</w:t>
      </w:r>
      <w:r>
        <w:rPr>
          <w:spacing w:val="19"/>
        </w:rPr>
        <w:t xml:space="preserve"> </w:t>
      </w:r>
      <w:r>
        <w:t>пројекте,</w:t>
      </w:r>
      <w:r>
        <w:rPr>
          <w:spacing w:val="19"/>
        </w:rPr>
        <w:t xml:space="preserve"> </w:t>
      </w:r>
      <w:r>
        <w:t>акције</w:t>
      </w:r>
      <w:r>
        <w:rPr>
          <w:spacing w:val="19"/>
        </w:rPr>
        <w:t xml:space="preserve"> </w:t>
      </w:r>
      <w:r>
        <w:t>и</w:t>
      </w:r>
      <w:r>
        <w:rPr>
          <w:spacing w:val="-57"/>
        </w:rPr>
        <w:t xml:space="preserve"> </w:t>
      </w:r>
      <w:r>
        <w:t>промоције.</w:t>
      </w:r>
      <w:r>
        <w:rPr>
          <w:spacing w:val="56"/>
        </w:rPr>
        <w:t xml:space="preserve"> </w:t>
      </w:r>
      <w:r>
        <w:t>Међусобна</w:t>
      </w:r>
      <w:r>
        <w:rPr>
          <w:spacing w:val="-1"/>
        </w:rPr>
        <w:t xml:space="preserve"> </w:t>
      </w:r>
      <w:r>
        <w:t>сарадња</w:t>
      </w:r>
      <w:r>
        <w:rPr>
          <w:spacing w:val="-1"/>
        </w:rPr>
        <w:t xml:space="preserve"> </w:t>
      </w:r>
      <w:r>
        <w:t>довела је</w:t>
      </w:r>
      <w:r>
        <w:rPr>
          <w:spacing w:val="-1"/>
        </w:rPr>
        <w:t xml:space="preserve"> </w:t>
      </w:r>
      <w:r>
        <w:t>до повећања</w:t>
      </w:r>
      <w:r>
        <w:rPr>
          <w:spacing w:val="-1"/>
        </w:rPr>
        <w:t xml:space="preserve"> </w:t>
      </w:r>
      <w:r>
        <w:t>обима</w:t>
      </w:r>
      <w:r>
        <w:rPr>
          <w:spacing w:val="-1"/>
        </w:rPr>
        <w:t xml:space="preserve"> </w:t>
      </w:r>
      <w:r>
        <w:t>пословања и</w:t>
      </w:r>
      <w:r>
        <w:rPr>
          <w:spacing w:val="-3"/>
        </w:rPr>
        <w:t xml:space="preserve"> </w:t>
      </w:r>
      <w:r>
        <w:t>унапређења капацитета</w:t>
      </w:r>
      <w:r>
        <w:rPr>
          <w:spacing w:val="-1"/>
        </w:rPr>
        <w:t xml:space="preserve"> </w:t>
      </w:r>
      <w:r>
        <w:t>свих</w:t>
      </w:r>
      <w:r>
        <w:rPr>
          <w:spacing w:val="-1"/>
        </w:rPr>
        <w:t xml:space="preserve"> </w:t>
      </w:r>
      <w:r>
        <w:t>актера.</w:t>
      </w:r>
    </w:p>
    <w:p>
      <w:pPr>
        <w:pStyle w:val="6"/>
        <w:spacing w:before="90"/>
      </w:pPr>
      <w:r>
        <w:t>У</w:t>
      </w:r>
      <w:r>
        <w:rPr>
          <w:spacing w:val="1"/>
        </w:rPr>
        <w:t xml:space="preserve"> </w:t>
      </w:r>
      <w:r>
        <w:t>наредном</w:t>
      </w:r>
      <w:r>
        <w:rPr>
          <w:spacing w:val="1"/>
        </w:rPr>
        <w:t xml:space="preserve"> </w:t>
      </w:r>
      <w:r>
        <w:t>периоду, потребно</w:t>
      </w:r>
      <w:r>
        <w:rPr>
          <w:spacing w:val="1"/>
        </w:rPr>
        <w:t xml:space="preserve"> </w:t>
      </w:r>
      <w:r>
        <w:t>је</w:t>
      </w:r>
      <w:r>
        <w:rPr>
          <w:spacing w:val="1"/>
        </w:rPr>
        <w:t xml:space="preserve"> </w:t>
      </w:r>
      <w:r>
        <w:t>ову</w:t>
      </w:r>
      <w:r>
        <w:rPr>
          <w:spacing w:val="1"/>
        </w:rPr>
        <w:t xml:space="preserve"> </w:t>
      </w:r>
      <w:r>
        <w:t>сарадњу</w:t>
      </w:r>
      <w:r>
        <w:rPr>
          <w:spacing w:val="1"/>
        </w:rPr>
        <w:t xml:space="preserve"> </w:t>
      </w:r>
      <w:r>
        <w:t>још више унапредити,</w:t>
      </w:r>
      <w:r>
        <w:rPr>
          <w:spacing w:val="1"/>
        </w:rPr>
        <w:t xml:space="preserve"> </w:t>
      </w:r>
      <w:r>
        <w:t>анимирати удружења да</w:t>
      </w:r>
      <w:r>
        <w:rPr>
          <w:spacing w:val="1"/>
        </w:rPr>
        <w:t xml:space="preserve"> </w:t>
      </w:r>
      <w:r>
        <w:t>се још</w:t>
      </w:r>
      <w:r>
        <w:rPr>
          <w:spacing w:val="1"/>
        </w:rPr>
        <w:t xml:space="preserve"> </w:t>
      </w:r>
      <w:r>
        <w:t>више</w:t>
      </w:r>
      <w:r>
        <w:rPr>
          <w:spacing w:val="1"/>
        </w:rPr>
        <w:t xml:space="preserve"> </w:t>
      </w:r>
      <w:r>
        <w:t>ангажају,</w:t>
      </w:r>
      <w:r>
        <w:rPr>
          <w:spacing w:val="60"/>
        </w:rPr>
        <w:t xml:space="preserve"> </w:t>
      </w:r>
      <w:r>
        <w:t>а ЈЛС да им</w:t>
      </w:r>
      <w:r>
        <w:rPr>
          <w:spacing w:val="1"/>
        </w:rPr>
        <w:t xml:space="preserve"> </w:t>
      </w:r>
      <w:r>
        <w:t>уклони све административно формалне препреке у реализацији предстојећих пројеката. ЈЛС, у циљу стварања демократичног друштва</w:t>
      </w:r>
      <w:r>
        <w:rPr>
          <w:spacing w:val="1"/>
        </w:rPr>
        <w:t xml:space="preserve"> </w:t>
      </w:r>
      <w:r>
        <w:t>мора</w:t>
      </w:r>
      <w:r>
        <w:rPr>
          <w:spacing w:val="-1"/>
        </w:rPr>
        <w:t xml:space="preserve"> </w:t>
      </w:r>
      <w:r>
        <w:t>да определи</w:t>
      </w:r>
      <w:r>
        <w:rPr>
          <w:spacing w:val="-1"/>
        </w:rPr>
        <w:t xml:space="preserve"> </w:t>
      </w:r>
      <w:r>
        <w:t>већи</w:t>
      </w:r>
      <w:r>
        <w:rPr>
          <w:spacing w:val="-2"/>
        </w:rPr>
        <w:t xml:space="preserve"> </w:t>
      </w:r>
      <w:r>
        <w:t>износ средстава намењен</w:t>
      </w:r>
      <w:r>
        <w:rPr>
          <w:spacing w:val="-2"/>
        </w:rPr>
        <w:t xml:space="preserve"> </w:t>
      </w:r>
      <w:r>
        <w:t>раду удружења грађана.</w:t>
      </w:r>
    </w:p>
    <w:p>
      <w:pPr>
        <w:pStyle w:val="6"/>
        <w:spacing w:before="9"/>
        <w:rPr>
          <w:sz w:val="27"/>
        </w:rPr>
      </w:pPr>
    </w:p>
    <w:p>
      <w:pPr>
        <w:rPr>
          <w:b/>
          <w:bCs/>
        </w:rPr>
      </w:pPr>
      <w:r>
        <w:rPr>
          <w:b/>
          <w:bCs/>
        </w:rPr>
        <w:t>Мере:</w:t>
      </w:r>
    </w:p>
    <w:p>
      <w:pPr>
        <w:pStyle w:val="24"/>
        <w:numPr>
          <w:ilvl w:val="2"/>
          <w:numId w:val="5"/>
        </w:numPr>
        <w:tabs>
          <w:tab w:val="left" w:pos="2066"/>
        </w:tabs>
        <w:spacing w:before="39"/>
        <w:ind w:left="115" w:firstLine="0"/>
      </w:pPr>
      <w:r>
        <w:t>Обезбедити</w:t>
      </w:r>
      <w:r>
        <w:rPr>
          <w:spacing w:val="21"/>
        </w:rPr>
        <w:t xml:space="preserve"> </w:t>
      </w:r>
      <w:r>
        <w:t>формалан</w:t>
      </w:r>
      <w:r>
        <w:rPr>
          <w:spacing w:val="22"/>
        </w:rPr>
        <w:t xml:space="preserve"> </w:t>
      </w:r>
      <w:r>
        <w:t>и</w:t>
      </w:r>
      <w:r>
        <w:rPr>
          <w:spacing w:val="22"/>
        </w:rPr>
        <w:t xml:space="preserve"> </w:t>
      </w:r>
      <w:r>
        <w:t>неформалан</w:t>
      </w:r>
      <w:r>
        <w:rPr>
          <w:spacing w:val="22"/>
        </w:rPr>
        <w:t xml:space="preserve"> </w:t>
      </w:r>
      <w:r>
        <w:t>дијалог</w:t>
      </w:r>
      <w:r>
        <w:rPr>
          <w:spacing w:val="22"/>
        </w:rPr>
        <w:t xml:space="preserve"> </w:t>
      </w:r>
      <w:r>
        <w:t>и</w:t>
      </w:r>
      <w:r>
        <w:rPr>
          <w:spacing w:val="22"/>
        </w:rPr>
        <w:t xml:space="preserve"> </w:t>
      </w:r>
      <w:r>
        <w:t>периодичне</w:t>
      </w:r>
      <w:r>
        <w:rPr>
          <w:spacing w:val="22"/>
        </w:rPr>
        <w:t xml:space="preserve"> </w:t>
      </w:r>
      <w:r>
        <w:t>консултације</w:t>
      </w:r>
      <w:r>
        <w:rPr>
          <w:spacing w:val="22"/>
        </w:rPr>
        <w:t xml:space="preserve"> </w:t>
      </w:r>
      <w:r>
        <w:t>између</w:t>
      </w:r>
      <w:r>
        <w:rPr>
          <w:spacing w:val="24"/>
        </w:rPr>
        <w:t xml:space="preserve"> </w:t>
      </w:r>
      <w:r>
        <w:t>институционалних</w:t>
      </w:r>
      <w:r>
        <w:rPr>
          <w:spacing w:val="22"/>
        </w:rPr>
        <w:t xml:space="preserve"> </w:t>
      </w:r>
      <w:r>
        <w:t>механизама</w:t>
      </w:r>
      <w:r>
        <w:rPr>
          <w:spacing w:val="22"/>
        </w:rPr>
        <w:t xml:space="preserve"> </w:t>
      </w:r>
      <w:r>
        <w:t>и</w:t>
      </w:r>
      <w:r>
        <w:rPr>
          <w:spacing w:val="22"/>
        </w:rPr>
        <w:t xml:space="preserve"> </w:t>
      </w:r>
      <w:r>
        <w:t>релевантних</w:t>
      </w:r>
      <w:r>
        <w:rPr>
          <w:spacing w:val="-57"/>
        </w:rPr>
        <w:t xml:space="preserve"> </w:t>
      </w:r>
      <w:r>
        <w:t>удружења</w:t>
      </w:r>
      <w:r>
        <w:rPr>
          <w:spacing w:val="-1"/>
        </w:rPr>
        <w:t xml:space="preserve"> </w:t>
      </w:r>
      <w:r>
        <w:t>грађана, посебно</w:t>
      </w:r>
      <w:r>
        <w:rPr>
          <w:spacing w:val="-2"/>
        </w:rPr>
        <w:t xml:space="preserve"> </w:t>
      </w:r>
      <w:r>
        <w:t>оних која</w:t>
      </w:r>
      <w:r>
        <w:rPr>
          <w:spacing w:val="-1"/>
        </w:rPr>
        <w:t xml:space="preserve"> </w:t>
      </w:r>
      <w:r>
        <w:t>се баве</w:t>
      </w:r>
      <w:r>
        <w:rPr>
          <w:spacing w:val="-1"/>
        </w:rPr>
        <w:t xml:space="preserve"> </w:t>
      </w:r>
      <w:r>
        <w:t>питањима</w:t>
      </w:r>
      <w:r>
        <w:rPr>
          <w:spacing w:val="-1"/>
        </w:rPr>
        <w:t xml:space="preserve"> </w:t>
      </w:r>
      <w:r>
        <w:t>женских</w:t>
      </w:r>
      <w:r>
        <w:rPr>
          <w:spacing w:val="-2"/>
        </w:rPr>
        <w:t xml:space="preserve"> </w:t>
      </w:r>
      <w:r>
        <w:t>права,</w:t>
      </w:r>
      <w:r>
        <w:rPr>
          <w:spacing w:val="-2"/>
        </w:rPr>
        <w:t xml:space="preserve"> </w:t>
      </w:r>
      <w:r>
        <w:t>у</w:t>
      </w:r>
      <w:r>
        <w:rPr>
          <w:spacing w:val="1"/>
        </w:rPr>
        <w:t xml:space="preserve"> </w:t>
      </w:r>
      <w:r>
        <w:t>области</w:t>
      </w:r>
      <w:r>
        <w:rPr>
          <w:spacing w:val="-1"/>
        </w:rPr>
        <w:t xml:space="preserve"> </w:t>
      </w:r>
      <w:r>
        <w:t>спровођења</w:t>
      </w:r>
      <w:r>
        <w:rPr>
          <w:spacing w:val="-1"/>
        </w:rPr>
        <w:t xml:space="preserve"> </w:t>
      </w:r>
      <w:r>
        <w:t>овог ЛАП.</w:t>
      </w:r>
    </w:p>
    <w:p>
      <w:pPr>
        <w:pStyle w:val="24"/>
        <w:numPr>
          <w:ilvl w:val="2"/>
          <w:numId w:val="5"/>
        </w:numPr>
        <w:tabs>
          <w:tab w:val="left" w:pos="2040"/>
        </w:tabs>
        <w:ind w:left="115" w:hanging="600"/>
      </w:pPr>
      <w:r>
        <w:t>Подстицати</w:t>
      </w:r>
      <w:r>
        <w:rPr>
          <w:spacing w:val="-4"/>
        </w:rPr>
        <w:t xml:space="preserve"> </w:t>
      </w:r>
      <w:r>
        <w:t>и</w:t>
      </w:r>
      <w:r>
        <w:rPr>
          <w:spacing w:val="-3"/>
        </w:rPr>
        <w:t xml:space="preserve"> </w:t>
      </w:r>
      <w:r>
        <w:t>подржавати</w:t>
      </w:r>
      <w:r>
        <w:rPr>
          <w:spacing w:val="-3"/>
        </w:rPr>
        <w:t xml:space="preserve"> </w:t>
      </w:r>
      <w:r>
        <w:t>удружења</w:t>
      </w:r>
      <w:r>
        <w:rPr>
          <w:spacing w:val="-2"/>
        </w:rPr>
        <w:t xml:space="preserve"> </w:t>
      </w:r>
      <w:r>
        <w:t>грађана</w:t>
      </w:r>
      <w:r>
        <w:rPr>
          <w:spacing w:val="-2"/>
        </w:rPr>
        <w:t xml:space="preserve"> </w:t>
      </w:r>
      <w:r>
        <w:t>да</w:t>
      </w:r>
      <w:r>
        <w:rPr>
          <w:spacing w:val="-3"/>
        </w:rPr>
        <w:t xml:space="preserve"> </w:t>
      </w:r>
      <w:r>
        <w:t>у</w:t>
      </w:r>
      <w:r>
        <w:rPr>
          <w:spacing w:val="-1"/>
        </w:rPr>
        <w:t xml:space="preserve"> </w:t>
      </w:r>
      <w:r>
        <w:t>пројектима</w:t>
      </w:r>
      <w:r>
        <w:rPr>
          <w:spacing w:val="-2"/>
        </w:rPr>
        <w:t xml:space="preserve"> </w:t>
      </w:r>
      <w:r>
        <w:t>које</w:t>
      </w:r>
      <w:r>
        <w:rPr>
          <w:spacing w:val="-3"/>
        </w:rPr>
        <w:t xml:space="preserve"> </w:t>
      </w:r>
      <w:r>
        <w:t>реализују</w:t>
      </w:r>
      <w:r>
        <w:rPr>
          <w:spacing w:val="-1"/>
        </w:rPr>
        <w:t xml:space="preserve"> </w:t>
      </w:r>
      <w:r>
        <w:t>што</w:t>
      </w:r>
      <w:r>
        <w:rPr>
          <w:spacing w:val="-2"/>
        </w:rPr>
        <w:t xml:space="preserve"> </w:t>
      </w:r>
      <w:r>
        <w:t>више</w:t>
      </w:r>
      <w:r>
        <w:rPr>
          <w:spacing w:val="-2"/>
        </w:rPr>
        <w:t xml:space="preserve"> </w:t>
      </w:r>
      <w:r>
        <w:t>користе</w:t>
      </w:r>
      <w:r>
        <w:rPr>
          <w:spacing w:val="-2"/>
        </w:rPr>
        <w:t xml:space="preserve"> </w:t>
      </w:r>
      <w:r>
        <w:t>циљеве</w:t>
      </w:r>
      <w:r>
        <w:rPr>
          <w:spacing w:val="-2"/>
        </w:rPr>
        <w:t xml:space="preserve"> </w:t>
      </w:r>
      <w:r>
        <w:t>и</w:t>
      </w:r>
      <w:r>
        <w:rPr>
          <w:spacing w:val="-3"/>
        </w:rPr>
        <w:t xml:space="preserve"> </w:t>
      </w:r>
      <w:r>
        <w:t>мере</w:t>
      </w:r>
      <w:r>
        <w:rPr>
          <w:spacing w:val="-3"/>
        </w:rPr>
        <w:t xml:space="preserve"> </w:t>
      </w:r>
      <w:r>
        <w:t>из</w:t>
      </w:r>
      <w:r>
        <w:rPr>
          <w:spacing w:val="-3"/>
        </w:rPr>
        <w:t xml:space="preserve"> </w:t>
      </w:r>
      <w:r>
        <w:t>ЛАП.</w:t>
      </w:r>
    </w:p>
    <w:p>
      <w:pPr>
        <w:pStyle w:val="6"/>
        <w:spacing w:before="4"/>
        <w:rPr>
          <w:sz w:val="34"/>
        </w:rPr>
      </w:pPr>
    </w:p>
    <w:p>
      <w:bookmarkStart w:id="35" w:name="_bookmark18"/>
      <w:bookmarkEnd w:id="35"/>
      <w:r>
        <w:rPr>
          <w:b/>
        </w:rPr>
        <w:t>ОПШТИ</w:t>
      </w:r>
      <w:r>
        <w:rPr>
          <w:b/>
          <w:spacing w:val="-2"/>
        </w:rPr>
        <w:t xml:space="preserve"> </w:t>
      </w:r>
      <w:r>
        <w:rPr>
          <w:b/>
        </w:rPr>
        <w:t>ЦИЉ</w:t>
      </w:r>
      <w:r>
        <w:rPr>
          <w:b/>
          <w:spacing w:val="-2"/>
        </w:rPr>
        <w:t xml:space="preserve"> </w:t>
      </w:r>
      <w:r>
        <w:rPr>
          <w:b/>
        </w:rPr>
        <w:t>4:</w:t>
      </w:r>
      <w:r>
        <w:rPr>
          <w:b/>
          <w:spacing w:val="66"/>
        </w:rPr>
        <w:t xml:space="preserve"> </w:t>
      </w:r>
      <w:r>
        <w:t>Унапређење</w:t>
      </w:r>
      <w:r>
        <w:rPr>
          <w:spacing w:val="-3"/>
        </w:rPr>
        <w:t xml:space="preserve"> </w:t>
      </w:r>
      <w:r>
        <w:t>система</w:t>
      </w:r>
      <w:r>
        <w:rPr>
          <w:spacing w:val="-3"/>
        </w:rPr>
        <w:t xml:space="preserve"> </w:t>
      </w:r>
      <w:r>
        <w:t>заштите</w:t>
      </w:r>
      <w:r>
        <w:rPr>
          <w:spacing w:val="-2"/>
        </w:rPr>
        <w:t xml:space="preserve"> </w:t>
      </w:r>
      <w:r>
        <w:t>жена</w:t>
      </w:r>
      <w:r>
        <w:rPr>
          <w:spacing w:val="-3"/>
        </w:rPr>
        <w:t xml:space="preserve"> </w:t>
      </w:r>
      <w:r>
        <w:t>жртава</w:t>
      </w:r>
      <w:r>
        <w:rPr>
          <w:spacing w:val="-3"/>
        </w:rPr>
        <w:t xml:space="preserve"> </w:t>
      </w:r>
      <w:r>
        <w:t>родно</w:t>
      </w:r>
      <w:r>
        <w:rPr>
          <w:spacing w:val="-3"/>
        </w:rPr>
        <w:t xml:space="preserve"> </w:t>
      </w:r>
      <w:r>
        <w:t>заснованог,</w:t>
      </w:r>
      <w:r>
        <w:rPr>
          <w:spacing w:val="-3"/>
        </w:rPr>
        <w:t xml:space="preserve"> </w:t>
      </w:r>
      <w:r>
        <w:t>партнерског</w:t>
      </w:r>
      <w:r>
        <w:rPr>
          <w:spacing w:val="-2"/>
        </w:rPr>
        <w:t xml:space="preserve"> </w:t>
      </w:r>
      <w:r>
        <w:t>и</w:t>
      </w:r>
      <w:r>
        <w:rPr>
          <w:spacing w:val="-2"/>
        </w:rPr>
        <w:t xml:space="preserve"> </w:t>
      </w:r>
      <w:r>
        <w:t>насиља</w:t>
      </w:r>
      <w:r>
        <w:rPr>
          <w:spacing w:val="-4"/>
        </w:rPr>
        <w:t xml:space="preserve"> </w:t>
      </w:r>
      <w:r>
        <w:t>у</w:t>
      </w:r>
      <w:r>
        <w:rPr>
          <w:spacing w:val="-2"/>
        </w:rPr>
        <w:t xml:space="preserve"> </w:t>
      </w:r>
      <w:r>
        <w:t>породици</w:t>
      </w:r>
    </w:p>
    <w:p>
      <w:pPr>
        <w:pStyle w:val="6"/>
        <w:spacing w:before="11"/>
        <w:rPr>
          <w:sz w:val="26"/>
        </w:rPr>
      </w:pPr>
    </w:p>
    <w:p>
      <w:pPr>
        <w:pStyle w:val="6"/>
      </w:pPr>
      <w:r>
        <w:t>У патријархалном друштву, у коме су различите родне улоге намењене мушкарцима и женама, а улоге и особине мушкараца су</w:t>
      </w:r>
      <w:r>
        <w:rPr>
          <w:spacing w:val="1"/>
        </w:rPr>
        <w:t xml:space="preserve"> </w:t>
      </w:r>
      <w:r>
        <w:t>привилеговане, жене и девојчице су чешће и озбиљније од мушкараца и дечака погођене различитим облицима родно заснованог</w:t>
      </w:r>
      <w:r>
        <w:rPr>
          <w:spacing w:val="1"/>
        </w:rPr>
        <w:t xml:space="preserve"> </w:t>
      </w:r>
      <w:r>
        <w:t>насиља.</w:t>
      </w:r>
      <w:r>
        <w:rPr>
          <w:spacing w:val="-1"/>
        </w:rPr>
        <w:t xml:space="preserve"> </w:t>
      </w:r>
      <w:r>
        <w:t>Насиље над женама</w:t>
      </w:r>
      <w:r>
        <w:rPr>
          <w:spacing w:val="-1"/>
        </w:rPr>
        <w:t xml:space="preserve"> </w:t>
      </w:r>
      <w:r>
        <w:t>је</w:t>
      </w:r>
      <w:r>
        <w:rPr>
          <w:spacing w:val="-1"/>
        </w:rPr>
        <w:t xml:space="preserve"> </w:t>
      </w:r>
      <w:r>
        <w:t>најчешћи облик</w:t>
      </w:r>
      <w:r>
        <w:rPr>
          <w:spacing w:val="-1"/>
        </w:rPr>
        <w:t xml:space="preserve"> </w:t>
      </w:r>
      <w:r>
        <w:t>кршења женских</w:t>
      </w:r>
      <w:r>
        <w:rPr>
          <w:spacing w:val="-2"/>
        </w:rPr>
        <w:t xml:space="preserve"> </w:t>
      </w:r>
      <w:r>
        <w:t>људских</w:t>
      </w:r>
      <w:r>
        <w:rPr>
          <w:spacing w:val="-1"/>
        </w:rPr>
        <w:t xml:space="preserve"> </w:t>
      </w:r>
      <w:r>
        <w:t>права.</w:t>
      </w:r>
    </w:p>
    <w:p>
      <w:pPr>
        <w:pStyle w:val="6"/>
      </w:pPr>
      <w:r>
        <w:t>У Републици Србији девојчице и жене су још увек често изложене озбиљним облицима насиља као што су насиље у породичним и</w:t>
      </w:r>
      <w:r>
        <w:rPr>
          <w:spacing w:val="1"/>
        </w:rPr>
        <w:t xml:space="preserve"> </w:t>
      </w:r>
      <w:r>
        <w:t>партнерским</w:t>
      </w:r>
      <w:r>
        <w:rPr>
          <w:spacing w:val="-1"/>
        </w:rPr>
        <w:t xml:space="preserve"> </w:t>
      </w:r>
      <w:r>
        <w:t>односима, сексуално</w:t>
      </w:r>
      <w:r>
        <w:rPr>
          <w:spacing w:val="-2"/>
        </w:rPr>
        <w:t xml:space="preserve"> </w:t>
      </w:r>
      <w:r>
        <w:t>узнемиравање, силовање</w:t>
      </w:r>
      <w:r>
        <w:rPr>
          <w:spacing w:val="-1"/>
        </w:rPr>
        <w:t xml:space="preserve"> </w:t>
      </w:r>
      <w:r>
        <w:t>и</w:t>
      </w:r>
      <w:r>
        <w:rPr>
          <w:spacing w:val="-1"/>
        </w:rPr>
        <w:t xml:space="preserve"> </w:t>
      </w:r>
      <w:r>
        <w:t>прогањање.</w:t>
      </w:r>
    </w:p>
    <w:p>
      <w:pPr>
        <w:pStyle w:val="6"/>
      </w:pPr>
      <w:r>
        <w:t>Евидентан</w:t>
      </w:r>
      <w:r>
        <w:rPr>
          <w:spacing w:val="1"/>
        </w:rPr>
        <w:t xml:space="preserve"> </w:t>
      </w:r>
      <w:r>
        <w:t>је</w:t>
      </w:r>
      <w:r>
        <w:rPr>
          <w:spacing w:val="1"/>
        </w:rPr>
        <w:t xml:space="preserve"> </w:t>
      </w:r>
      <w:r>
        <w:t>и</w:t>
      </w:r>
      <w:r>
        <w:rPr>
          <w:spacing w:val="1"/>
        </w:rPr>
        <w:t xml:space="preserve"> </w:t>
      </w:r>
      <w:r>
        <w:t>недостатак</w:t>
      </w:r>
      <w:r>
        <w:rPr>
          <w:spacing w:val="1"/>
        </w:rPr>
        <w:t xml:space="preserve"> </w:t>
      </w:r>
      <w:r>
        <w:t>међусекторске</w:t>
      </w:r>
      <w:r>
        <w:rPr>
          <w:spacing w:val="1"/>
        </w:rPr>
        <w:t xml:space="preserve"> </w:t>
      </w:r>
      <w:r>
        <w:t>сарадње</w:t>
      </w:r>
      <w:r>
        <w:rPr>
          <w:spacing w:val="1"/>
        </w:rPr>
        <w:t xml:space="preserve"> </w:t>
      </w:r>
      <w:r>
        <w:t>и/или</w:t>
      </w:r>
      <w:r>
        <w:rPr>
          <w:spacing w:val="1"/>
        </w:rPr>
        <w:t xml:space="preserve"> </w:t>
      </w:r>
      <w:r>
        <w:t>умрежености</w:t>
      </w:r>
      <w:r>
        <w:rPr>
          <w:spacing w:val="1"/>
        </w:rPr>
        <w:t xml:space="preserve"> </w:t>
      </w:r>
      <w:r>
        <w:t>и</w:t>
      </w:r>
      <w:r>
        <w:rPr>
          <w:spacing w:val="1"/>
        </w:rPr>
        <w:t xml:space="preserve"> </w:t>
      </w:r>
      <w:r>
        <w:t>усклађености</w:t>
      </w:r>
      <w:r>
        <w:rPr>
          <w:spacing w:val="1"/>
        </w:rPr>
        <w:t xml:space="preserve"> </w:t>
      </w:r>
      <w:r>
        <w:t>рада</w:t>
      </w:r>
      <w:r>
        <w:rPr>
          <w:spacing w:val="1"/>
        </w:rPr>
        <w:t xml:space="preserve"> </w:t>
      </w:r>
      <w:r>
        <w:t>свих</w:t>
      </w:r>
      <w:r>
        <w:rPr>
          <w:spacing w:val="1"/>
        </w:rPr>
        <w:t xml:space="preserve"> </w:t>
      </w:r>
      <w:r>
        <w:t>релевантних</w:t>
      </w:r>
      <w:r>
        <w:rPr>
          <w:spacing w:val="1"/>
        </w:rPr>
        <w:t xml:space="preserve"> </w:t>
      </w:r>
      <w:r>
        <w:t>институција</w:t>
      </w:r>
      <w:r>
        <w:rPr>
          <w:spacing w:val="1"/>
        </w:rPr>
        <w:t xml:space="preserve"> </w:t>
      </w:r>
      <w:r>
        <w:t>и</w:t>
      </w:r>
      <w:r>
        <w:rPr>
          <w:spacing w:val="1"/>
        </w:rPr>
        <w:t xml:space="preserve"> </w:t>
      </w:r>
      <w:r>
        <w:t>специјализованих</w:t>
      </w:r>
      <w:r>
        <w:rPr>
          <w:spacing w:val="-2"/>
        </w:rPr>
        <w:t xml:space="preserve"> </w:t>
      </w:r>
      <w:r>
        <w:t>невладиних</w:t>
      </w:r>
      <w:r>
        <w:rPr>
          <w:spacing w:val="-1"/>
        </w:rPr>
        <w:t xml:space="preserve"> </w:t>
      </w:r>
      <w:r>
        <w:t>организација.</w:t>
      </w:r>
    </w:p>
    <w:p>
      <w:r>
        <w:rPr>
          <w:b/>
        </w:rPr>
        <w:t>Циљна</w:t>
      </w:r>
      <w:r>
        <w:rPr>
          <w:b/>
          <w:spacing w:val="-4"/>
        </w:rPr>
        <w:t xml:space="preserve"> </w:t>
      </w:r>
      <w:r>
        <w:rPr>
          <w:b/>
        </w:rPr>
        <w:t>вредност:</w:t>
      </w:r>
      <w:r>
        <w:rPr>
          <w:b/>
          <w:spacing w:val="-2"/>
        </w:rPr>
        <w:t xml:space="preserve"> </w:t>
      </w:r>
      <w:r>
        <w:t>Смањен</w:t>
      </w:r>
      <w:r>
        <w:rPr>
          <w:spacing w:val="-4"/>
        </w:rPr>
        <w:t xml:space="preserve"> </w:t>
      </w:r>
      <w:r>
        <w:t>број</w:t>
      </w:r>
      <w:r>
        <w:rPr>
          <w:spacing w:val="-2"/>
        </w:rPr>
        <w:t xml:space="preserve"> </w:t>
      </w:r>
      <w:r>
        <w:t>жртава</w:t>
      </w:r>
      <w:r>
        <w:rPr>
          <w:spacing w:val="-2"/>
        </w:rPr>
        <w:t xml:space="preserve"> </w:t>
      </w:r>
      <w:r>
        <w:t>насиља</w:t>
      </w:r>
    </w:p>
    <w:p>
      <w:pPr>
        <w:rPr>
          <w:b/>
          <w:bCs/>
        </w:rPr>
      </w:pPr>
      <w:r>
        <w:rPr>
          <w:b/>
          <w:bCs/>
        </w:rPr>
        <w:t>Посебан</w:t>
      </w:r>
      <w:r>
        <w:rPr>
          <w:b/>
          <w:bCs/>
          <w:spacing w:val="-2"/>
        </w:rPr>
        <w:t xml:space="preserve"> </w:t>
      </w:r>
      <w:r>
        <w:rPr>
          <w:b/>
          <w:bCs/>
        </w:rPr>
        <w:t>циљ:</w:t>
      </w:r>
    </w:p>
    <w:p>
      <w:pPr>
        <w:pStyle w:val="24"/>
        <w:numPr>
          <w:ilvl w:val="1"/>
          <w:numId w:val="6"/>
        </w:numPr>
        <w:tabs>
          <w:tab w:val="left" w:pos="1920"/>
        </w:tabs>
        <w:spacing w:before="39"/>
        <w:ind w:left="115" w:hanging="481"/>
      </w:pPr>
      <w:r>
        <w:t>Унапређивање</w:t>
      </w:r>
      <w:r>
        <w:rPr>
          <w:spacing w:val="-3"/>
        </w:rPr>
        <w:t xml:space="preserve"> </w:t>
      </w:r>
      <w:r>
        <w:t>нормативног</w:t>
      </w:r>
      <w:r>
        <w:rPr>
          <w:spacing w:val="-4"/>
        </w:rPr>
        <w:t xml:space="preserve"> </w:t>
      </w:r>
      <w:r>
        <w:t>оквира</w:t>
      </w:r>
      <w:r>
        <w:rPr>
          <w:spacing w:val="-3"/>
        </w:rPr>
        <w:t xml:space="preserve"> </w:t>
      </w:r>
      <w:r>
        <w:t>заштите</w:t>
      </w:r>
      <w:r>
        <w:rPr>
          <w:spacing w:val="-3"/>
        </w:rPr>
        <w:t xml:space="preserve"> </w:t>
      </w:r>
      <w:r>
        <w:t>од</w:t>
      </w:r>
      <w:r>
        <w:rPr>
          <w:spacing w:val="-3"/>
        </w:rPr>
        <w:t xml:space="preserve"> </w:t>
      </w:r>
      <w:r>
        <w:t>насиља</w:t>
      </w:r>
      <w:r>
        <w:rPr>
          <w:spacing w:val="-2"/>
        </w:rPr>
        <w:t xml:space="preserve"> </w:t>
      </w:r>
      <w:r>
        <w:t>над</w:t>
      </w:r>
      <w:r>
        <w:rPr>
          <w:spacing w:val="-3"/>
        </w:rPr>
        <w:t xml:space="preserve"> </w:t>
      </w:r>
      <w:r>
        <w:t>женама</w:t>
      </w:r>
      <w:r>
        <w:rPr>
          <w:spacing w:val="-3"/>
        </w:rPr>
        <w:t xml:space="preserve"> </w:t>
      </w:r>
      <w:r>
        <w:t>и</w:t>
      </w:r>
      <w:r>
        <w:rPr>
          <w:spacing w:val="-4"/>
        </w:rPr>
        <w:t xml:space="preserve"> </w:t>
      </w:r>
      <w:r>
        <w:t>јачање</w:t>
      </w:r>
      <w:r>
        <w:rPr>
          <w:spacing w:val="-3"/>
        </w:rPr>
        <w:t xml:space="preserve"> </w:t>
      </w:r>
      <w:r>
        <w:t>капацитета</w:t>
      </w:r>
      <w:r>
        <w:rPr>
          <w:spacing w:val="-2"/>
        </w:rPr>
        <w:t xml:space="preserve"> </w:t>
      </w:r>
      <w:r>
        <w:t>система</w:t>
      </w:r>
      <w:r>
        <w:rPr>
          <w:spacing w:val="-4"/>
        </w:rPr>
        <w:t xml:space="preserve"> </w:t>
      </w:r>
      <w:r>
        <w:t>заштите</w:t>
      </w:r>
      <w:r>
        <w:rPr>
          <w:spacing w:val="-3"/>
        </w:rPr>
        <w:t xml:space="preserve"> </w:t>
      </w:r>
      <w:r>
        <w:t>жена</w:t>
      </w:r>
      <w:r>
        <w:rPr>
          <w:spacing w:val="-3"/>
        </w:rPr>
        <w:t xml:space="preserve"> </w:t>
      </w:r>
      <w:r>
        <w:t>од</w:t>
      </w:r>
      <w:r>
        <w:rPr>
          <w:spacing w:val="-3"/>
        </w:rPr>
        <w:t xml:space="preserve"> </w:t>
      </w:r>
      <w:r>
        <w:t>насиља</w:t>
      </w:r>
    </w:p>
    <w:p>
      <w:pPr>
        <w:ind w:left="0"/>
        <w:rPr>
          <w:b/>
          <w:bCs/>
        </w:rPr>
      </w:pPr>
      <w:r>
        <w:rPr>
          <w:b/>
          <w:bCs/>
        </w:rPr>
        <w:t>Мере:</w:t>
      </w:r>
    </w:p>
    <w:p>
      <w:pPr>
        <w:pStyle w:val="24"/>
        <w:numPr>
          <w:ilvl w:val="2"/>
          <w:numId w:val="6"/>
        </w:numPr>
        <w:tabs>
          <w:tab w:val="left" w:pos="2097"/>
        </w:tabs>
        <w:spacing w:before="90"/>
        <w:ind w:left="115" w:firstLine="0"/>
      </w:pPr>
      <w:r>
        <w:t>Успостављање</w:t>
      </w:r>
      <w:r>
        <w:rPr>
          <w:spacing w:val="52"/>
        </w:rPr>
        <w:t xml:space="preserve"> </w:t>
      </w:r>
      <w:r>
        <w:t>јединственог</w:t>
      </w:r>
      <w:r>
        <w:rPr>
          <w:spacing w:val="53"/>
        </w:rPr>
        <w:t xml:space="preserve"> </w:t>
      </w:r>
      <w:r>
        <w:t>и</w:t>
      </w:r>
      <w:r>
        <w:rPr>
          <w:spacing w:val="52"/>
        </w:rPr>
        <w:t xml:space="preserve"> </w:t>
      </w:r>
      <w:r>
        <w:t>стандардизованог</w:t>
      </w:r>
      <w:r>
        <w:rPr>
          <w:spacing w:val="53"/>
        </w:rPr>
        <w:t xml:space="preserve"> </w:t>
      </w:r>
      <w:r>
        <w:t>система</w:t>
      </w:r>
      <w:r>
        <w:rPr>
          <w:spacing w:val="52"/>
        </w:rPr>
        <w:t xml:space="preserve"> </w:t>
      </w:r>
      <w:r>
        <w:t>прикупљања,</w:t>
      </w:r>
      <w:r>
        <w:rPr>
          <w:spacing w:val="53"/>
        </w:rPr>
        <w:t xml:space="preserve"> </w:t>
      </w:r>
      <w:r>
        <w:t>евидентирања</w:t>
      </w:r>
      <w:r>
        <w:rPr>
          <w:spacing w:val="52"/>
        </w:rPr>
        <w:t xml:space="preserve"> </w:t>
      </w:r>
      <w:r>
        <w:t>и</w:t>
      </w:r>
      <w:r>
        <w:rPr>
          <w:spacing w:val="53"/>
        </w:rPr>
        <w:t xml:space="preserve"> </w:t>
      </w:r>
      <w:r>
        <w:t>размене</w:t>
      </w:r>
      <w:r>
        <w:rPr>
          <w:spacing w:val="52"/>
        </w:rPr>
        <w:t xml:space="preserve"> </w:t>
      </w:r>
      <w:r>
        <w:t>података</w:t>
      </w:r>
      <w:r>
        <w:rPr>
          <w:spacing w:val="53"/>
        </w:rPr>
        <w:t xml:space="preserve"> </w:t>
      </w:r>
      <w:r>
        <w:t>о</w:t>
      </w:r>
      <w:r>
        <w:rPr>
          <w:spacing w:val="53"/>
        </w:rPr>
        <w:t xml:space="preserve"> </w:t>
      </w:r>
      <w:r>
        <w:t>свим</w:t>
      </w:r>
      <w:r>
        <w:rPr>
          <w:spacing w:val="52"/>
        </w:rPr>
        <w:t xml:space="preserve"> </w:t>
      </w:r>
      <w:r>
        <w:t>облицима</w:t>
      </w:r>
      <w:r>
        <w:rPr>
          <w:spacing w:val="-57"/>
        </w:rPr>
        <w:t xml:space="preserve"> </w:t>
      </w:r>
      <w:r>
        <w:t>насиља</w:t>
      </w:r>
      <w:r>
        <w:rPr>
          <w:spacing w:val="18"/>
        </w:rPr>
        <w:t xml:space="preserve"> </w:t>
      </w:r>
      <w:r>
        <w:t>над</w:t>
      </w:r>
      <w:r>
        <w:rPr>
          <w:spacing w:val="18"/>
        </w:rPr>
        <w:t xml:space="preserve"> </w:t>
      </w:r>
      <w:r>
        <w:t>женама,</w:t>
      </w:r>
      <w:r>
        <w:rPr>
          <w:spacing w:val="18"/>
        </w:rPr>
        <w:t xml:space="preserve"> </w:t>
      </w:r>
      <w:r>
        <w:t>водећи</w:t>
      </w:r>
      <w:r>
        <w:rPr>
          <w:spacing w:val="18"/>
        </w:rPr>
        <w:t xml:space="preserve"> </w:t>
      </w:r>
      <w:r>
        <w:t>рачуна</w:t>
      </w:r>
      <w:r>
        <w:rPr>
          <w:spacing w:val="19"/>
        </w:rPr>
        <w:t xml:space="preserve"> </w:t>
      </w:r>
      <w:r>
        <w:t>да</w:t>
      </w:r>
      <w:r>
        <w:rPr>
          <w:spacing w:val="18"/>
        </w:rPr>
        <w:t xml:space="preserve"> </w:t>
      </w:r>
      <w:r>
        <w:t>подаци</w:t>
      </w:r>
      <w:r>
        <w:rPr>
          <w:spacing w:val="18"/>
        </w:rPr>
        <w:t xml:space="preserve"> </w:t>
      </w:r>
      <w:r>
        <w:t>буду</w:t>
      </w:r>
      <w:r>
        <w:rPr>
          <w:spacing w:val="19"/>
        </w:rPr>
        <w:t xml:space="preserve"> </w:t>
      </w:r>
      <w:r>
        <w:t>разврстани</w:t>
      </w:r>
      <w:r>
        <w:rPr>
          <w:spacing w:val="18"/>
        </w:rPr>
        <w:t xml:space="preserve"> </w:t>
      </w:r>
      <w:r>
        <w:t>по</w:t>
      </w:r>
      <w:r>
        <w:rPr>
          <w:spacing w:val="19"/>
        </w:rPr>
        <w:t xml:space="preserve"> </w:t>
      </w:r>
      <w:r>
        <w:t>врсти</w:t>
      </w:r>
      <w:r>
        <w:rPr>
          <w:spacing w:val="18"/>
        </w:rPr>
        <w:t xml:space="preserve"> </w:t>
      </w:r>
      <w:r>
        <w:t>насиља</w:t>
      </w:r>
      <w:r>
        <w:rPr>
          <w:spacing w:val="18"/>
        </w:rPr>
        <w:t xml:space="preserve"> </w:t>
      </w:r>
      <w:r>
        <w:t>и</w:t>
      </w:r>
      <w:r>
        <w:rPr>
          <w:spacing w:val="18"/>
        </w:rPr>
        <w:t xml:space="preserve"> </w:t>
      </w:r>
      <w:r>
        <w:t>према</w:t>
      </w:r>
      <w:r>
        <w:rPr>
          <w:spacing w:val="18"/>
        </w:rPr>
        <w:t xml:space="preserve"> </w:t>
      </w:r>
      <w:r>
        <w:t>односу</w:t>
      </w:r>
      <w:r>
        <w:rPr>
          <w:spacing w:val="21"/>
        </w:rPr>
        <w:t xml:space="preserve"> </w:t>
      </w:r>
      <w:r>
        <w:t>између</w:t>
      </w:r>
      <w:r>
        <w:rPr>
          <w:spacing w:val="20"/>
        </w:rPr>
        <w:t xml:space="preserve"> </w:t>
      </w:r>
      <w:r>
        <w:t>насилника</w:t>
      </w:r>
      <w:r>
        <w:rPr>
          <w:spacing w:val="18"/>
        </w:rPr>
        <w:t xml:space="preserve"> </w:t>
      </w:r>
      <w:r>
        <w:t>и</w:t>
      </w:r>
      <w:r>
        <w:rPr>
          <w:spacing w:val="18"/>
        </w:rPr>
        <w:t xml:space="preserve"> </w:t>
      </w:r>
      <w:r>
        <w:t>жртве,</w:t>
      </w:r>
      <w:r>
        <w:rPr>
          <w:spacing w:val="18"/>
        </w:rPr>
        <w:t xml:space="preserve"> </w:t>
      </w:r>
      <w:r>
        <w:t>као</w:t>
      </w:r>
      <w:r>
        <w:rPr>
          <w:spacing w:val="19"/>
        </w:rPr>
        <w:t xml:space="preserve"> </w:t>
      </w:r>
      <w:r>
        <w:t>и</w:t>
      </w:r>
      <w:r>
        <w:rPr>
          <w:spacing w:val="19"/>
        </w:rPr>
        <w:t xml:space="preserve"> </w:t>
      </w:r>
      <w:r>
        <w:t>по</w:t>
      </w:r>
      <w:bookmarkStart w:id="36" w:name="_bookmark19"/>
      <w:bookmarkEnd w:id="36"/>
      <w:r>
        <w:t xml:space="preserve"> основу друштвене рањивости; систем евидентирања треба да укључи све релевантне државне органе и институције, као и удружења</w:t>
      </w:r>
      <w:r>
        <w:rPr>
          <w:spacing w:val="1"/>
        </w:rPr>
        <w:t xml:space="preserve"> </w:t>
      </w:r>
      <w:r>
        <w:t>које</w:t>
      </w:r>
      <w:r>
        <w:rPr>
          <w:spacing w:val="-1"/>
        </w:rPr>
        <w:t xml:space="preserve"> </w:t>
      </w:r>
      <w:r>
        <w:t>се баве</w:t>
      </w:r>
      <w:r>
        <w:rPr>
          <w:spacing w:val="-1"/>
        </w:rPr>
        <w:t xml:space="preserve"> </w:t>
      </w:r>
      <w:r>
        <w:t>сузбијањем насиља над женама</w:t>
      </w:r>
      <w:r>
        <w:rPr>
          <w:spacing w:val="-1"/>
        </w:rPr>
        <w:t xml:space="preserve"> </w:t>
      </w:r>
      <w:r>
        <w:t>и</w:t>
      </w:r>
      <w:r>
        <w:rPr>
          <w:spacing w:val="-2"/>
        </w:rPr>
        <w:t xml:space="preserve"> </w:t>
      </w:r>
      <w:r>
        <w:t>заштитом жртава.</w:t>
      </w:r>
    </w:p>
    <w:p>
      <w:pPr>
        <w:pStyle w:val="24"/>
        <w:numPr>
          <w:ilvl w:val="2"/>
          <w:numId w:val="6"/>
        </w:numPr>
        <w:tabs>
          <w:tab w:val="left" w:pos="2040"/>
        </w:tabs>
        <w:ind w:left="115" w:hanging="600"/>
      </w:pPr>
      <w:r>
        <w:t>Обезбеђена</w:t>
      </w:r>
      <w:r>
        <w:rPr>
          <w:spacing w:val="-3"/>
        </w:rPr>
        <w:t xml:space="preserve"> </w:t>
      </w:r>
      <w:r>
        <w:t>бесплатна</w:t>
      </w:r>
      <w:r>
        <w:rPr>
          <w:spacing w:val="-3"/>
        </w:rPr>
        <w:t xml:space="preserve"> </w:t>
      </w:r>
      <w:r>
        <w:t>правна</w:t>
      </w:r>
      <w:r>
        <w:rPr>
          <w:spacing w:val="-3"/>
        </w:rPr>
        <w:t xml:space="preserve"> </w:t>
      </w:r>
      <w:r>
        <w:t>помоћ</w:t>
      </w:r>
      <w:r>
        <w:rPr>
          <w:spacing w:val="-3"/>
        </w:rPr>
        <w:t xml:space="preserve"> </w:t>
      </w:r>
      <w:r>
        <w:t>особама,</w:t>
      </w:r>
      <w:r>
        <w:rPr>
          <w:spacing w:val="-3"/>
        </w:rPr>
        <w:t xml:space="preserve"> </w:t>
      </w:r>
      <w:r>
        <w:t>жртвама</w:t>
      </w:r>
      <w:r>
        <w:rPr>
          <w:spacing w:val="-3"/>
        </w:rPr>
        <w:t xml:space="preserve"> </w:t>
      </w:r>
      <w:r>
        <w:t>насиља</w:t>
      </w:r>
    </w:p>
    <w:p>
      <w:pPr>
        <w:pStyle w:val="24"/>
        <w:numPr>
          <w:ilvl w:val="2"/>
          <w:numId w:val="6"/>
        </w:numPr>
        <w:tabs>
          <w:tab w:val="left" w:pos="2109"/>
        </w:tabs>
        <w:spacing w:before="41"/>
        <w:ind w:left="115" w:firstLine="0"/>
        <w:sectPr>
          <w:pgSz w:w="11910" w:h="16840"/>
          <w:pgMar w:top="1440" w:right="1440" w:bottom="1440" w:left="1440" w:header="0" w:footer="1401" w:gutter="0"/>
          <w:cols w:space="720" w:num="1"/>
        </w:sectPr>
      </w:pPr>
      <w:r>
        <w:t>Смањено</w:t>
      </w:r>
      <w:r>
        <w:rPr>
          <w:spacing w:val="1"/>
        </w:rPr>
        <w:t xml:space="preserve"> </w:t>
      </w:r>
      <w:r>
        <w:t>сензационалистичко</w:t>
      </w:r>
      <w:r>
        <w:rPr>
          <w:spacing w:val="1"/>
        </w:rPr>
        <w:t xml:space="preserve"> </w:t>
      </w:r>
      <w:r>
        <w:t>извештавање</w:t>
      </w:r>
      <w:r>
        <w:rPr>
          <w:spacing w:val="1"/>
        </w:rPr>
        <w:t xml:space="preserve"> </w:t>
      </w:r>
      <w:r>
        <w:t>о</w:t>
      </w:r>
      <w:r>
        <w:rPr>
          <w:spacing w:val="1"/>
        </w:rPr>
        <w:t xml:space="preserve"> </w:t>
      </w:r>
      <w:r>
        <w:t>насиљу</w:t>
      </w:r>
      <w:r>
        <w:rPr>
          <w:spacing w:val="1"/>
        </w:rPr>
        <w:t xml:space="preserve"> </w:t>
      </w:r>
      <w:r>
        <w:t>над</w:t>
      </w:r>
      <w:r>
        <w:rPr>
          <w:spacing w:val="1"/>
        </w:rPr>
        <w:t xml:space="preserve"> </w:t>
      </w:r>
      <w:r>
        <w:t>женама</w:t>
      </w:r>
      <w:r>
        <w:rPr>
          <w:spacing w:val="1"/>
        </w:rPr>
        <w:t xml:space="preserve"> </w:t>
      </w:r>
      <w:r>
        <w:t>и</w:t>
      </w:r>
      <w:r>
        <w:rPr>
          <w:spacing w:val="1"/>
        </w:rPr>
        <w:t xml:space="preserve"> </w:t>
      </w:r>
      <w:r>
        <w:t>редовно</w:t>
      </w:r>
      <w:r>
        <w:rPr>
          <w:spacing w:val="1"/>
        </w:rPr>
        <w:t xml:space="preserve"> </w:t>
      </w:r>
      <w:r>
        <w:t>и</w:t>
      </w:r>
      <w:r>
        <w:rPr>
          <w:spacing w:val="1"/>
        </w:rPr>
        <w:t xml:space="preserve"> </w:t>
      </w:r>
      <w:r>
        <w:t>родно</w:t>
      </w:r>
      <w:r>
        <w:rPr>
          <w:spacing w:val="1"/>
        </w:rPr>
        <w:t xml:space="preserve"> </w:t>
      </w:r>
      <w:r>
        <w:t>осетљиво</w:t>
      </w:r>
      <w:r>
        <w:rPr>
          <w:spacing w:val="1"/>
        </w:rPr>
        <w:t xml:space="preserve"> </w:t>
      </w:r>
      <w:r>
        <w:t>информисање</w:t>
      </w:r>
      <w:r>
        <w:rPr>
          <w:spacing w:val="1"/>
        </w:rPr>
        <w:t xml:space="preserve"> </w:t>
      </w:r>
      <w:r>
        <w:t>јавности</w:t>
      </w:r>
      <w:r>
        <w:rPr>
          <w:spacing w:val="1"/>
        </w:rPr>
        <w:t xml:space="preserve"> </w:t>
      </w:r>
      <w:r>
        <w:t>о</w:t>
      </w:r>
      <w:r>
        <w:rPr>
          <w:spacing w:val="1"/>
        </w:rPr>
        <w:t xml:space="preserve"> </w:t>
      </w:r>
      <w:r>
        <w:t>ефектима мера за спречавање и отклањање насиља над женама, механизмима заштите и изреченим санкцијама починиоцима, уз</w:t>
      </w:r>
      <w:r>
        <w:rPr>
          <w:spacing w:val="1"/>
        </w:rPr>
        <w:t xml:space="preserve"> </w:t>
      </w:r>
      <w:r>
        <w:t>обезбеђивање</w:t>
      </w:r>
      <w:r>
        <w:rPr>
          <w:spacing w:val="-1"/>
        </w:rPr>
        <w:t xml:space="preserve"> </w:t>
      </w:r>
      <w:r>
        <w:t>да информације,</w:t>
      </w:r>
      <w:r>
        <w:rPr>
          <w:spacing w:val="-3"/>
        </w:rPr>
        <w:t xml:space="preserve"> </w:t>
      </w:r>
      <w:r>
        <w:t>статистика и</w:t>
      </w:r>
      <w:r>
        <w:rPr>
          <w:spacing w:val="-1"/>
        </w:rPr>
        <w:t xml:space="preserve"> </w:t>
      </w:r>
      <w:r>
        <w:t>подаци</w:t>
      </w:r>
      <w:r>
        <w:rPr>
          <w:spacing w:val="-3"/>
        </w:rPr>
        <w:t xml:space="preserve"> </w:t>
      </w:r>
      <w:r>
        <w:t>у</w:t>
      </w:r>
      <w:r>
        <w:rPr>
          <w:spacing w:val="2"/>
        </w:rPr>
        <w:t xml:space="preserve"> </w:t>
      </w:r>
      <w:r>
        <w:t>овој области</w:t>
      </w:r>
      <w:r>
        <w:rPr>
          <w:spacing w:val="-3"/>
        </w:rPr>
        <w:t xml:space="preserve"> </w:t>
      </w:r>
      <w:r>
        <w:t>буду</w:t>
      </w:r>
      <w:r>
        <w:rPr>
          <w:spacing w:val="1"/>
        </w:rPr>
        <w:t xml:space="preserve"> </w:t>
      </w:r>
      <w:r>
        <w:t>доступни јавности.</w:t>
      </w:r>
    </w:p>
    <w:p>
      <w:pPr>
        <w:pStyle w:val="6"/>
        <w:spacing w:before="4"/>
        <w:rPr>
          <w:sz w:val="21"/>
        </w:rPr>
      </w:pPr>
    </w:p>
    <w:p>
      <w:pPr>
        <w:pStyle w:val="2"/>
        <w:spacing w:before="88"/>
        <w:ind w:left="1699" w:firstLine="0"/>
        <w:jc w:val="center"/>
      </w:pPr>
      <w:bookmarkStart w:id="37" w:name="_Toc105145460"/>
      <w:r>
        <w:t>Табеларни</w:t>
      </w:r>
      <w:r>
        <w:rPr>
          <w:spacing w:val="-5"/>
        </w:rPr>
        <w:t xml:space="preserve"> </w:t>
      </w:r>
      <w:r>
        <w:t>приказ</w:t>
      </w:r>
      <w:r>
        <w:rPr>
          <w:spacing w:val="-5"/>
        </w:rPr>
        <w:t xml:space="preserve"> </w:t>
      </w:r>
      <w:r>
        <w:t>Локалног</w:t>
      </w:r>
      <w:r>
        <w:rPr>
          <w:spacing w:val="-5"/>
        </w:rPr>
        <w:t xml:space="preserve"> </w:t>
      </w:r>
      <w:r>
        <w:t>акционог</w:t>
      </w:r>
      <w:r>
        <w:rPr>
          <w:spacing w:val="-4"/>
        </w:rPr>
        <w:t xml:space="preserve"> </w:t>
      </w:r>
      <w:r>
        <w:t>плана</w:t>
      </w:r>
      <w:r>
        <w:rPr>
          <w:spacing w:val="-4"/>
        </w:rPr>
        <w:t xml:space="preserve"> </w:t>
      </w:r>
      <w:r>
        <w:t>за</w:t>
      </w:r>
      <w:r>
        <w:rPr>
          <w:spacing w:val="-4"/>
        </w:rPr>
        <w:t xml:space="preserve"> </w:t>
      </w:r>
      <w:r>
        <w:t>родну</w:t>
      </w:r>
      <w:r>
        <w:rPr>
          <w:spacing w:val="-4"/>
        </w:rPr>
        <w:t xml:space="preserve"> </w:t>
      </w:r>
      <w:r>
        <w:t>равноправност</w:t>
      </w:r>
      <w:r>
        <w:rPr>
          <w:spacing w:val="-3"/>
        </w:rPr>
        <w:t xml:space="preserve"> </w:t>
      </w:r>
      <w:r>
        <w:t>града</w:t>
      </w:r>
      <w:r>
        <w:rPr>
          <w:spacing w:val="-4"/>
        </w:rPr>
        <w:t xml:space="preserve"> </w:t>
      </w:r>
      <w:r>
        <w:t>Зрењанина</w:t>
      </w:r>
      <w:bookmarkEnd w:id="37"/>
    </w:p>
    <w:p>
      <w:pPr>
        <w:pStyle w:val="6"/>
        <w:spacing w:before="11"/>
        <w:rPr>
          <w:b/>
          <w:sz w:val="23"/>
        </w:rPr>
      </w:pPr>
    </w:p>
    <w:tbl>
      <w:tblPr>
        <w:tblW w:w="151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3831"/>
        <w:gridCol w:w="4316"/>
        <w:gridCol w:w="5694"/>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3" w:hRule="atLeast"/>
          <w:jc w:val="center"/>
        </w:trPr>
        <w:tc>
          <w:tcPr>
            <w:tcW w:w="3831" w:type="dxa"/>
            <w:shd w:val="clear" w:color="auto" w:fill="C6D9F1"/>
            <w:vAlign w:val="center"/>
          </w:tcPr>
          <w:p>
            <w:pPr>
              <w:pStyle w:val="25"/>
              <w:spacing w:line="275" w:lineRule="exact"/>
              <w:ind w:left="107"/>
              <w:jc w:val="center"/>
              <w:rPr>
                <w:b/>
                <w:bCs/>
                <w:sz w:val="20"/>
                <w:szCs w:val="20"/>
              </w:rPr>
            </w:pPr>
            <w:r>
              <w:rPr>
                <w:b/>
                <w:bCs/>
                <w:sz w:val="20"/>
                <w:szCs w:val="20"/>
              </w:rPr>
              <w:t>Општи</w:t>
            </w:r>
            <w:r>
              <w:rPr>
                <w:b/>
                <w:bCs/>
                <w:spacing w:val="-3"/>
                <w:sz w:val="20"/>
                <w:szCs w:val="20"/>
              </w:rPr>
              <w:t xml:space="preserve"> </w:t>
            </w:r>
            <w:r>
              <w:rPr>
                <w:b/>
                <w:bCs/>
                <w:sz w:val="20"/>
                <w:szCs w:val="20"/>
              </w:rPr>
              <w:t>циљ</w:t>
            </w:r>
            <w:r>
              <w:rPr>
                <w:b/>
                <w:bCs/>
                <w:spacing w:val="-2"/>
                <w:sz w:val="20"/>
                <w:szCs w:val="20"/>
              </w:rPr>
              <w:t xml:space="preserve"> </w:t>
            </w:r>
            <w:r>
              <w:rPr>
                <w:b/>
                <w:bCs/>
                <w:sz w:val="20"/>
                <w:szCs w:val="20"/>
              </w:rPr>
              <w:t>1.</w:t>
            </w:r>
          </w:p>
        </w:tc>
        <w:tc>
          <w:tcPr>
            <w:tcW w:w="11271" w:type="dxa"/>
            <w:gridSpan w:val="3"/>
            <w:shd w:val="clear" w:color="auto" w:fill="C6D9F1"/>
            <w:vAlign w:val="center"/>
          </w:tcPr>
          <w:p>
            <w:pPr>
              <w:pStyle w:val="25"/>
              <w:spacing w:line="275" w:lineRule="exact"/>
              <w:ind w:left="168"/>
              <w:jc w:val="center"/>
              <w:rPr>
                <w:b/>
                <w:bCs/>
                <w:sz w:val="20"/>
                <w:szCs w:val="20"/>
              </w:rPr>
            </w:pPr>
            <w:r>
              <w:rPr>
                <w:b/>
                <w:bCs/>
                <w:sz w:val="20"/>
                <w:szCs w:val="20"/>
              </w:rPr>
              <w:t>Промењени</w:t>
            </w:r>
            <w:r>
              <w:rPr>
                <w:b/>
                <w:bCs/>
                <w:spacing w:val="-4"/>
                <w:sz w:val="20"/>
                <w:szCs w:val="20"/>
              </w:rPr>
              <w:t xml:space="preserve"> </w:t>
            </w:r>
            <w:r>
              <w:rPr>
                <w:b/>
                <w:bCs/>
                <w:sz w:val="20"/>
                <w:szCs w:val="20"/>
              </w:rPr>
              <w:t>родни</w:t>
            </w:r>
            <w:r>
              <w:rPr>
                <w:b/>
                <w:bCs/>
                <w:spacing w:val="-4"/>
                <w:sz w:val="20"/>
                <w:szCs w:val="20"/>
              </w:rPr>
              <w:t xml:space="preserve"> </w:t>
            </w:r>
            <w:r>
              <w:rPr>
                <w:b/>
                <w:bCs/>
                <w:sz w:val="20"/>
                <w:szCs w:val="20"/>
              </w:rPr>
              <w:t>обрасци</w:t>
            </w:r>
            <w:r>
              <w:rPr>
                <w:b/>
                <w:bCs/>
                <w:spacing w:val="-3"/>
                <w:sz w:val="20"/>
                <w:szCs w:val="20"/>
              </w:rPr>
              <w:t xml:space="preserve"> </w:t>
            </w:r>
            <w:r>
              <w:rPr>
                <w:b/>
                <w:bCs/>
                <w:sz w:val="20"/>
                <w:szCs w:val="20"/>
              </w:rPr>
              <w:t>и</w:t>
            </w:r>
            <w:r>
              <w:rPr>
                <w:b/>
                <w:bCs/>
                <w:spacing w:val="-5"/>
                <w:sz w:val="20"/>
                <w:szCs w:val="20"/>
              </w:rPr>
              <w:t xml:space="preserve"> </w:t>
            </w:r>
            <w:r>
              <w:rPr>
                <w:b/>
                <w:bCs/>
                <w:sz w:val="20"/>
                <w:szCs w:val="20"/>
              </w:rPr>
              <w:t>унапређена</w:t>
            </w:r>
            <w:r>
              <w:rPr>
                <w:b/>
                <w:bCs/>
                <w:spacing w:val="-3"/>
                <w:sz w:val="20"/>
                <w:szCs w:val="20"/>
              </w:rPr>
              <w:t xml:space="preserve"> </w:t>
            </w:r>
            <w:r>
              <w:rPr>
                <w:b/>
                <w:bCs/>
                <w:sz w:val="20"/>
                <w:szCs w:val="20"/>
              </w:rPr>
              <w:t>култура</w:t>
            </w:r>
            <w:r>
              <w:rPr>
                <w:b/>
                <w:bCs/>
                <w:spacing w:val="-2"/>
                <w:sz w:val="20"/>
                <w:szCs w:val="20"/>
              </w:rPr>
              <w:t xml:space="preserve"> </w:t>
            </w:r>
            <w:r>
              <w:rPr>
                <w:b/>
                <w:bCs/>
                <w:sz w:val="20"/>
                <w:szCs w:val="20"/>
              </w:rPr>
              <w:t>родне</w:t>
            </w:r>
            <w:r>
              <w:rPr>
                <w:b/>
                <w:bCs/>
                <w:spacing w:val="-4"/>
                <w:sz w:val="20"/>
                <w:szCs w:val="20"/>
              </w:rPr>
              <w:t xml:space="preserve"> </w:t>
            </w:r>
            <w:r>
              <w:rPr>
                <w:b/>
                <w:bCs/>
                <w:sz w:val="20"/>
                <w:szCs w:val="20"/>
              </w:rPr>
              <w:t>равноправности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03" w:hRule="atLeast"/>
          <w:jc w:val="center"/>
        </w:trPr>
        <w:tc>
          <w:tcPr>
            <w:tcW w:w="3831" w:type="dxa"/>
            <w:vAlign w:val="center"/>
          </w:tcPr>
          <w:p>
            <w:pPr>
              <w:pStyle w:val="25"/>
              <w:spacing w:line="274" w:lineRule="exact"/>
              <w:ind w:left="107"/>
              <w:jc w:val="center"/>
              <w:rPr>
                <w:sz w:val="20"/>
                <w:szCs w:val="20"/>
              </w:rPr>
            </w:pPr>
            <w:r>
              <w:rPr>
                <w:sz w:val="20"/>
                <w:szCs w:val="20"/>
              </w:rPr>
              <w:t>Плански</w:t>
            </w:r>
            <w:r>
              <w:rPr>
                <w:spacing w:val="-3"/>
                <w:sz w:val="20"/>
                <w:szCs w:val="20"/>
              </w:rPr>
              <w:t xml:space="preserve"> </w:t>
            </w:r>
            <w:r>
              <w:rPr>
                <w:sz w:val="20"/>
                <w:szCs w:val="20"/>
              </w:rPr>
              <w:t>документ</w:t>
            </w:r>
            <w:r>
              <w:rPr>
                <w:spacing w:val="-2"/>
                <w:sz w:val="20"/>
                <w:szCs w:val="20"/>
              </w:rPr>
              <w:t xml:space="preserve"> </w:t>
            </w:r>
            <w:r>
              <w:rPr>
                <w:sz w:val="20"/>
                <w:szCs w:val="20"/>
              </w:rPr>
              <w:t>из</w:t>
            </w:r>
            <w:r>
              <w:rPr>
                <w:spacing w:val="-3"/>
                <w:sz w:val="20"/>
                <w:szCs w:val="20"/>
              </w:rPr>
              <w:t xml:space="preserve"> </w:t>
            </w:r>
            <w:r>
              <w:rPr>
                <w:sz w:val="20"/>
                <w:szCs w:val="20"/>
              </w:rPr>
              <w:t>ког</w:t>
            </w:r>
            <w:r>
              <w:rPr>
                <w:spacing w:val="-1"/>
                <w:sz w:val="20"/>
                <w:szCs w:val="20"/>
              </w:rPr>
              <w:t xml:space="preserve"> </w:t>
            </w:r>
            <w:r>
              <w:rPr>
                <w:sz w:val="20"/>
                <w:szCs w:val="20"/>
              </w:rPr>
              <w:t>је</w:t>
            </w:r>
            <w:r>
              <w:rPr>
                <w:spacing w:val="-1"/>
                <w:sz w:val="20"/>
                <w:szCs w:val="20"/>
              </w:rPr>
              <w:t xml:space="preserve"> </w:t>
            </w:r>
            <w:r>
              <w:rPr>
                <w:sz w:val="20"/>
                <w:szCs w:val="20"/>
              </w:rPr>
              <w:t>циљ</w:t>
            </w:r>
            <w:r>
              <w:rPr>
                <w:spacing w:val="-3"/>
                <w:sz w:val="20"/>
                <w:szCs w:val="20"/>
              </w:rPr>
              <w:t xml:space="preserve"> </w:t>
            </w:r>
            <w:r>
              <w:rPr>
                <w:sz w:val="20"/>
                <w:szCs w:val="20"/>
              </w:rPr>
              <w:t>преузет</w:t>
            </w:r>
          </w:p>
        </w:tc>
        <w:tc>
          <w:tcPr>
            <w:tcW w:w="11271" w:type="dxa"/>
            <w:gridSpan w:val="3"/>
            <w:vAlign w:val="center"/>
          </w:tcPr>
          <w:p>
            <w:pPr>
              <w:pStyle w:val="25"/>
              <w:spacing w:before="104"/>
              <w:ind w:left="108"/>
              <w:jc w:val="center"/>
              <w:rPr>
                <w:sz w:val="20"/>
                <w:szCs w:val="20"/>
              </w:rPr>
            </w:pPr>
            <w:r>
              <w:rPr>
                <w:sz w:val="20"/>
                <w:szCs w:val="20"/>
              </w:rPr>
              <w:t>Стратегија за родну равноправност за период од 2021. до 2030.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0" w:hRule="atLeast"/>
          <w:jc w:val="center"/>
        </w:trPr>
        <w:tc>
          <w:tcPr>
            <w:tcW w:w="3831" w:type="dxa"/>
            <w:shd w:val="clear" w:color="auto" w:fill="EAF1DD"/>
            <w:vAlign w:val="center"/>
          </w:tcPr>
          <w:p>
            <w:pPr>
              <w:pStyle w:val="25"/>
              <w:spacing w:line="274" w:lineRule="exact"/>
              <w:ind w:left="107"/>
              <w:jc w:val="center"/>
              <w:rPr>
                <w:b/>
                <w:bCs/>
                <w:sz w:val="20"/>
                <w:szCs w:val="20"/>
              </w:rPr>
            </w:pPr>
            <w:r>
              <w:rPr>
                <w:b/>
                <w:bCs/>
                <w:sz w:val="20"/>
                <w:szCs w:val="20"/>
              </w:rPr>
              <w:t>Показатељ</w:t>
            </w:r>
            <w:r>
              <w:rPr>
                <w:b/>
                <w:bCs/>
                <w:spacing w:val="-3"/>
                <w:sz w:val="20"/>
                <w:szCs w:val="20"/>
              </w:rPr>
              <w:t xml:space="preserve"> </w:t>
            </w:r>
            <w:r>
              <w:rPr>
                <w:b/>
                <w:bCs/>
                <w:sz w:val="20"/>
                <w:szCs w:val="20"/>
              </w:rPr>
              <w:t>ефекта</w:t>
            </w:r>
          </w:p>
        </w:tc>
        <w:tc>
          <w:tcPr>
            <w:tcW w:w="4316" w:type="dxa"/>
            <w:shd w:val="clear" w:color="auto" w:fill="EAF1DD"/>
            <w:vAlign w:val="center"/>
          </w:tcPr>
          <w:p>
            <w:pPr>
              <w:pStyle w:val="25"/>
              <w:spacing w:line="274" w:lineRule="exact"/>
              <w:ind w:left="108"/>
              <w:jc w:val="center"/>
              <w:rPr>
                <w:b/>
                <w:bCs/>
                <w:sz w:val="20"/>
                <w:szCs w:val="20"/>
              </w:rPr>
            </w:pPr>
            <w:r>
              <w:rPr>
                <w:b/>
                <w:bCs/>
                <w:sz w:val="20"/>
                <w:szCs w:val="20"/>
              </w:rPr>
              <w:t>Почетна</w:t>
            </w:r>
            <w:r>
              <w:rPr>
                <w:b/>
                <w:bCs/>
                <w:spacing w:val="-3"/>
                <w:sz w:val="20"/>
                <w:szCs w:val="20"/>
              </w:rPr>
              <w:t xml:space="preserve"> </w:t>
            </w:r>
            <w:r>
              <w:rPr>
                <w:b/>
                <w:bCs/>
                <w:sz w:val="20"/>
                <w:szCs w:val="20"/>
              </w:rPr>
              <w:t>вредност</w:t>
            </w:r>
          </w:p>
        </w:tc>
        <w:tc>
          <w:tcPr>
            <w:tcW w:w="5694" w:type="dxa"/>
            <w:shd w:val="clear" w:color="auto" w:fill="EAF1DD"/>
            <w:vAlign w:val="center"/>
          </w:tcPr>
          <w:p>
            <w:pPr>
              <w:pStyle w:val="25"/>
              <w:spacing w:line="274" w:lineRule="exact"/>
              <w:ind w:left="108"/>
              <w:jc w:val="center"/>
              <w:rPr>
                <w:b/>
                <w:bCs/>
                <w:sz w:val="20"/>
                <w:szCs w:val="20"/>
              </w:rPr>
            </w:pPr>
            <w:r>
              <w:rPr>
                <w:b/>
                <w:bCs/>
                <w:sz w:val="20"/>
                <w:szCs w:val="20"/>
              </w:rPr>
              <w:t>Циљна</w:t>
            </w:r>
            <w:r>
              <w:rPr>
                <w:b/>
                <w:bCs/>
                <w:spacing w:val="-3"/>
                <w:sz w:val="20"/>
                <w:szCs w:val="20"/>
              </w:rPr>
              <w:t xml:space="preserve"> </w:t>
            </w:r>
            <w:r>
              <w:rPr>
                <w:b/>
                <w:bCs/>
                <w:sz w:val="20"/>
                <w:szCs w:val="20"/>
              </w:rPr>
              <w:t>вредност</w:t>
            </w:r>
          </w:p>
        </w:tc>
        <w:tc>
          <w:tcPr>
            <w:tcW w:w="1261" w:type="dxa"/>
            <w:shd w:val="clear" w:color="auto" w:fill="EAF1DD"/>
            <w:vAlign w:val="center"/>
          </w:tcPr>
          <w:p>
            <w:pPr>
              <w:pStyle w:val="25"/>
              <w:spacing w:line="274" w:lineRule="exact"/>
              <w:ind w:left="108"/>
              <w:jc w:val="center"/>
              <w:rPr>
                <w:b/>
                <w:bCs/>
                <w:sz w:val="20"/>
                <w:szCs w:val="20"/>
              </w:rPr>
            </w:pPr>
            <w:r>
              <w:rPr>
                <w:b/>
                <w:bCs/>
                <w:sz w:val="20"/>
                <w:szCs w:val="20"/>
              </w:rPr>
              <w:t>Извор</w:t>
            </w:r>
            <w:r>
              <w:rPr>
                <w:b/>
                <w:bCs/>
                <w:spacing w:val="-2"/>
                <w:sz w:val="20"/>
                <w:szCs w:val="20"/>
              </w:rPr>
              <w:t xml:space="preserve"> </w:t>
            </w:r>
            <w:r>
              <w:rPr>
                <w:b/>
                <w:bCs/>
                <w:sz w:val="20"/>
                <w:szCs w:val="20"/>
              </w:rPr>
              <w:t>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780" w:hRule="atLeast"/>
          <w:jc w:val="center"/>
        </w:trPr>
        <w:tc>
          <w:tcPr>
            <w:tcW w:w="3831" w:type="dxa"/>
            <w:vAlign w:val="center"/>
          </w:tcPr>
          <w:p>
            <w:pPr>
              <w:pStyle w:val="25"/>
              <w:ind w:left="107" w:right="96"/>
              <w:jc w:val="center"/>
              <w:rPr>
                <w:sz w:val="20"/>
                <w:szCs w:val="20"/>
              </w:rPr>
            </w:pPr>
            <w:r>
              <w:rPr>
                <w:sz w:val="20"/>
                <w:szCs w:val="20"/>
              </w:rPr>
              <w:t>Проценат грађана и грађанки који имају</w:t>
            </w:r>
            <w:r>
              <w:rPr>
                <w:spacing w:val="1"/>
                <w:sz w:val="20"/>
                <w:szCs w:val="20"/>
              </w:rPr>
              <w:t xml:space="preserve"> </w:t>
            </w:r>
            <w:r>
              <w:rPr>
                <w:sz w:val="20"/>
                <w:szCs w:val="20"/>
              </w:rPr>
              <w:t>негативан</w:t>
            </w:r>
            <w:r>
              <w:rPr>
                <w:spacing w:val="1"/>
                <w:sz w:val="20"/>
                <w:szCs w:val="20"/>
              </w:rPr>
              <w:t xml:space="preserve"> </w:t>
            </w:r>
            <w:r>
              <w:rPr>
                <w:sz w:val="20"/>
                <w:szCs w:val="20"/>
              </w:rPr>
              <w:t>став</w:t>
            </w:r>
            <w:r>
              <w:rPr>
                <w:spacing w:val="1"/>
                <w:sz w:val="20"/>
                <w:szCs w:val="20"/>
              </w:rPr>
              <w:t xml:space="preserve"> </w:t>
            </w:r>
            <w:r>
              <w:rPr>
                <w:sz w:val="20"/>
                <w:szCs w:val="20"/>
              </w:rPr>
              <w:t>према</w:t>
            </w:r>
            <w:r>
              <w:rPr>
                <w:spacing w:val="1"/>
                <w:sz w:val="20"/>
                <w:szCs w:val="20"/>
              </w:rPr>
              <w:t xml:space="preserve"> </w:t>
            </w:r>
            <w:r>
              <w:rPr>
                <w:sz w:val="20"/>
                <w:szCs w:val="20"/>
              </w:rPr>
              <w:t>родној</w:t>
            </w:r>
            <w:r>
              <w:rPr>
                <w:spacing w:val="-57"/>
                <w:sz w:val="20"/>
                <w:szCs w:val="20"/>
              </w:rPr>
              <w:t xml:space="preserve"> </w:t>
            </w:r>
            <w:r>
              <w:rPr>
                <w:sz w:val="20"/>
                <w:szCs w:val="20"/>
              </w:rPr>
              <w:t>равноправности је смањен за најмање 10</w:t>
            </w:r>
            <w:r>
              <w:rPr>
                <w:spacing w:val="-57"/>
                <w:sz w:val="20"/>
                <w:szCs w:val="20"/>
              </w:rPr>
              <w:t xml:space="preserve"> </w:t>
            </w:r>
            <w:r>
              <w:rPr>
                <w:sz w:val="20"/>
                <w:szCs w:val="20"/>
              </w:rPr>
              <w:t>%</w:t>
            </w:r>
            <w:r>
              <w:rPr>
                <w:spacing w:val="1"/>
                <w:sz w:val="20"/>
                <w:szCs w:val="20"/>
              </w:rPr>
              <w:t xml:space="preserve"> </w:t>
            </w:r>
            <w:r>
              <w:rPr>
                <w:sz w:val="20"/>
                <w:szCs w:val="20"/>
              </w:rPr>
              <w:t>у</w:t>
            </w:r>
            <w:r>
              <w:rPr>
                <w:spacing w:val="1"/>
                <w:sz w:val="20"/>
                <w:szCs w:val="20"/>
              </w:rPr>
              <w:t xml:space="preserve"> </w:t>
            </w:r>
            <w:r>
              <w:rPr>
                <w:sz w:val="20"/>
                <w:szCs w:val="20"/>
              </w:rPr>
              <w:t>току</w:t>
            </w:r>
            <w:r>
              <w:rPr>
                <w:spacing w:val="1"/>
                <w:sz w:val="20"/>
                <w:szCs w:val="20"/>
              </w:rPr>
              <w:t xml:space="preserve"> </w:t>
            </w:r>
            <w:r>
              <w:rPr>
                <w:sz w:val="20"/>
                <w:szCs w:val="20"/>
              </w:rPr>
              <w:t>реализације</w:t>
            </w:r>
            <w:r>
              <w:rPr>
                <w:spacing w:val="1"/>
                <w:sz w:val="20"/>
                <w:szCs w:val="20"/>
              </w:rPr>
              <w:t xml:space="preserve"> </w:t>
            </w:r>
            <w:r>
              <w:rPr>
                <w:sz w:val="20"/>
                <w:szCs w:val="20"/>
              </w:rPr>
              <w:t>ЛАП</w:t>
            </w:r>
            <w:r>
              <w:rPr>
                <w:spacing w:val="-2"/>
                <w:sz w:val="20"/>
                <w:szCs w:val="20"/>
              </w:rPr>
              <w:t xml:space="preserve"> </w:t>
            </w:r>
            <w:r>
              <w:rPr>
                <w:sz w:val="20"/>
                <w:szCs w:val="20"/>
              </w:rPr>
              <w:t>за</w:t>
            </w:r>
            <w:r>
              <w:rPr>
                <w:spacing w:val="-1"/>
                <w:sz w:val="20"/>
                <w:szCs w:val="20"/>
              </w:rPr>
              <w:t xml:space="preserve"> </w:t>
            </w:r>
            <w:r>
              <w:rPr>
                <w:sz w:val="20"/>
                <w:szCs w:val="20"/>
              </w:rPr>
              <w:t>родну</w:t>
            </w:r>
            <w:r>
              <w:rPr>
                <w:spacing w:val="2"/>
                <w:sz w:val="20"/>
                <w:szCs w:val="20"/>
              </w:rPr>
              <w:t xml:space="preserve"> </w:t>
            </w:r>
            <w:r>
              <w:rPr>
                <w:sz w:val="20"/>
                <w:szCs w:val="20"/>
              </w:rPr>
              <w:t>равноправност.</w:t>
            </w:r>
          </w:p>
        </w:tc>
        <w:tc>
          <w:tcPr>
            <w:tcW w:w="4316" w:type="dxa"/>
            <w:vAlign w:val="center"/>
          </w:tcPr>
          <w:p>
            <w:pPr>
              <w:jc w:val="center"/>
              <w:rPr>
                <w:sz w:val="20"/>
                <w:szCs w:val="20"/>
              </w:rPr>
            </w:pPr>
            <w:r>
              <w:rPr>
                <w:sz w:val="20"/>
                <w:szCs w:val="20"/>
              </w:rPr>
              <w:t>Низак степен разумевања људи о свом родном идентитету, односно    родни и други идентитети доживљавају се као нешто што је унапред дато и одређено и као такво није подложно променама.</w:t>
            </w:r>
          </w:p>
          <w:p>
            <w:pPr>
              <w:jc w:val="center"/>
            </w:pPr>
            <w:r>
              <w:rPr>
                <w:sz w:val="20"/>
                <w:szCs w:val="20"/>
              </w:rPr>
              <w:t>Овакво неразумевање је проузроковало предрасуде у друштвеном и јавном животу.</w:t>
            </w:r>
          </w:p>
        </w:tc>
        <w:tc>
          <w:tcPr>
            <w:tcW w:w="5694" w:type="dxa"/>
            <w:vAlign w:val="center"/>
          </w:tcPr>
          <w:p>
            <w:pPr>
              <w:pStyle w:val="25"/>
              <w:ind w:left="108" w:right="92"/>
              <w:jc w:val="center"/>
              <w:rPr>
                <w:sz w:val="20"/>
                <w:szCs w:val="20"/>
              </w:rPr>
            </w:pPr>
            <w:r>
              <w:rPr>
                <w:sz w:val="20"/>
                <w:szCs w:val="20"/>
              </w:rPr>
              <w:t>Проценат</w:t>
            </w:r>
            <w:r>
              <w:rPr>
                <w:spacing w:val="1"/>
                <w:sz w:val="20"/>
                <w:szCs w:val="20"/>
              </w:rPr>
              <w:t xml:space="preserve"> </w:t>
            </w:r>
            <w:r>
              <w:rPr>
                <w:sz w:val="20"/>
                <w:szCs w:val="20"/>
              </w:rPr>
              <w:t>грађана</w:t>
            </w:r>
            <w:r>
              <w:rPr>
                <w:spacing w:val="1"/>
                <w:sz w:val="20"/>
                <w:szCs w:val="20"/>
              </w:rPr>
              <w:t xml:space="preserve"> </w:t>
            </w:r>
            <w:r>
              <w:rPr>
                <w:sz w:val="20"/>
                <w:szCs w:val="20"/>
              </w:rPr>
              <w:t>и</w:t>
            </w:r>
            <w:r>
              <w:rPr>
                <w:spacing w:val="1"/>
                <w:sz w:val="20"/>
                <w:szCs w:val="20"/>
              </w:rPr>
              <w:t xml:space="preserve"> </w:t>
            </w:r>
            <w:r>
              <w:rPr>
                <w:sz w:val="20"/>
                <w:szCs w:val="20"/>
              </w:rPr>
              <w:t>грађанки</w:t>
            </w:r>
            <w:r>
              <w:rPr>
                <w:spacing w:val="-57"/>
                <w:sz w:val="20"/>
                <w:szCs w:val="20"/>
              </w:rPr>
              <w:t xml:space="preserve"> </w:t>
            </w:r>
            <w:r>
              <w:rPr>
                <w:sz w:val="20"/>
                <w:szCs w:val="20"/>
              </w:rPr>
              <w:t>ЈЛС</w:t>
            </w:r>
            <w:r>
              <w:rPr>
                <w:spacing w:val="1"/>
                <w:sz w:val="20"/>
                <w:szCs w:val="20"/>
              </w:rPr>
              <w:t xml:space="preserve"> </w:t>
            </w:r>
            <w:r>
              <w:rPr>
                <w:sz w:val="20"/>
                <w:szCs w:val="20"/>
              </w:rPr>
              <w:t>наклоњен</w:t>
            </w:r>
            <w:r>
              <w:rPr>
                <w:spacing w:val="1"/>
                <w:sz w:val="20"/>
                <w:szCs w:val="20"/>
              </w:rPr>
              <w:t xml:space="preserve"> </w:t>
            </w:r>
            <w:r>
              <w:rPr>
                <w:sz w:val="20"/>
                <w:szCs w:val="20"/>
              </w:rPr>
              <w:t>идеји</w:t>
            </w:r>
            <w:r>
              <w:rPr>
                <w:spacing w:val="1"/>
                <w:sz w:val="20"/>
                <w:szCs w:val="20"/>
              </w:rPr>
              <w:t xml:space="preserve"> </w:t>
            </w:r>
            <w:r>
              <w:rPr>
                <w:sz w:val="20"/>
                <w:szCs w:val="20"/>
              </w:rPr>
              <w:t>родне</w:t>
            </w:r>
            <w:r>
              <w:rPr>
                <w:spacing w:val="1"/>
                <w:sz w:val="20"/>
                <w:szCs w:val="20"/>
              </w:rPr>
              <w:t xml:space="preserve"> </w:t>
            </w:r>
            <w:r>
              <w:rPr>
                <w:sz w:val="20"/>
                <w:szCs w:val="20"/>
              </w:rPr>
              <w:t>равноправности</w:t>
            </w:r>
            <w:r>
              <w:rPr>
                <w:spacing w:val="1"/>
                <w:sz w:val="20"/>
                <w:szCs w:val="20"/>
              </w:rPr>
              <w:t xml:space="preserve"> </w:t>
            </w:r>
            <w:r>
              <w:rPr>
                <w:sz w:val="20"/>
                <w:szCs w:val="20"/>
              </w:rPr>
              <w:t>је</w:t>
            </w:r>
            <w:r>
              <w:rPr>
                <w:spacing w:val="1"/>
                <w:sz w:val="20"/>
                <w:szCs w:val="20"/>
              </w:rPr>
              <w:t xml:space="preserve"> </w:t>
            </w:r>
            <w:r>
              <w:rPr>
                <w:sz w:val="20"/>
                <w:szCs w:val="20"/>
              </w:rPr>
              <w:t>повећан</w:t>
            </w:r>
            <w:r>
              <w:rPr>
                <w:spacing w:val="1"/>
                <w:sz w:val="20"/>
                <w:szCs w:val="20"/>
              </w:rPr>
              <w:t xml:space="preserve"> </w:t>
            </w:r>
            <w:r>
              <w:rPr>
                <w:sz w:val="20"/>
                <w:szCs w:val="20"/>
              </w:rPr>
              <w:t xml:space="preserve">за  </w:t>
            </w:r>
            <w:r>
              <w:rPr>
                <w:spacing w:val="-57"/>
                <w:sz w:val="20"/>
                <w:szCs w:val="20"/>
              </w:rPr>
              <w:t xml:space="preserve"> </w:t>
            </w:r>
            <w:r>
              <w:rPr>
                <w:sz w:val="20"/>
                <w:szCs w:val="20"/>
              </w:rPr>
              <w:t>најмање</w:t>
            </w:r>
            <w:r>
              <w:rPr>
                <w:spacing w:val="49"/>
                <w:sz w:val="20"/>
                <w:szCs w:val="20"/>
              </w:rPr>
              <w:t xml:space="preserve"> </w:t>
            </w:r>
            <w:r>
              <w:rPr>
                <w:sz w:val="20"/>
                <w:szCs w:val="20"/>
              </w:rPr>
              <w:t>15</w:t>
            </w:r>
            <w:r>
              <w:rPr>
                <w:spacing w:val="48"/>
                <w:sz w:val="20"/>
                <w:szCs w:val="20"/>
              </w:rPr>
              <w:t xml:space="preserve">% </w:t>
            </w:r>
            <w:r>
              <w:rPr>
                <w:sz w:val="20"/>
                <w:szCs w:val="20"/>
              </w:rPr>
              <w:t>а проценат грађана и грађанки</w:t>
            </w:r>
            <w:r>
              <w:rPr>
                <w:spacing w:val="1"/>
                <w:sz w:val="20"/>
                <w:szCs w:val="20"/>
              </w:rPr>
              <w:t xml:space="preserve"> </w:t>
            </w:r>
            <w:r>
              <w:rPr>
                <w:sz w:val="20"/>
                <w:szCs w:val="20"/>
              </w:rPr>
              <w:t>који</w:t>
            </w:r>
            <w:r>
              <w:rPr>
                <w:spacing w:val="1"/>
                <w:sz w:val="20"/>
                <w:szCs w:val="20"/>
              </w:rPr>
              <w:t xml:space="preserve"> </w:t>
            </w:r>
            <w:r>
              <w:rPr>
                <w:sz w:val="20"/>
                <w:szCs w:val="20"/>
              </w:rPr>
              <w:t>имају</w:t>
            </w:r>
            <w:r>
              <w:rPr>
                <w:spacing w:val="1"/>
                <w:sz w:val="20"/>
                <w:szCs w:val="20"/>
              </w:rPr>
              <w:t xml:space="preserve"> </w:t>
            </w:r>
            <w:r>
              <w:rPr>
                <w:sz w:val="20"/>
                <w:szCs w:val="20"/>
              </w:rPr>
              <w:t>негативан</w:t>
            </w:r>
            <w:r>
              <w:rPr>
                <w:spacing w:val="1"/>
                <w:sz w:val="20"/>
                <w:szCs w:val="20"/>
              </w:rPr>
              <w:t xml:space="preserve"> </w:t>
            </w:r>
            <w:r>
              <w:rPr>
                <w:sz w:val="20"/>
                <w:szCs w:val="20"/>
              </w:rPr>
              <w:t>став</w:t>
            </w:r>
            <w:r>
              <w:rPr>
                <w:spacing w:val="-57"/>
                <w:sz w:val="20"/>
                <w:szCs w:val="20"/>
              </w:rPr>
              <w:t xml:space="preserve"> </w:t>
            </w:r>
            <w:r>
              <w:rPr>
                <w:sz w:val="20"/>
                <w:szCs w:val="20"/>
              </w:rPr>
              <w:t>према</w:t>
            </w:r>
            <w:r>
              <w:rPr>
                <w:spacing w:val="1"/>
                <w:sz w:val="20"/>
                <w:szCs w:val="20"/>
              </w:rPr>
              <w:t xml:space="preserve"> </w:t>
            </w:r>
            <w:r>
              <w:rPr>
                <w:sz w:val="20"/>
                <w:szCs w:val="20"/>
              </w:rPr>
              <w:t>родној</w:t>
            </w:r>
            <w:r>
              <w:rPr>
                <w:spacing w:val="1"/>
                <w:sz w:val="20"/>
                <w:szCs w:val="20"/>
              </w:rPr>
              <w:t xml:space="preserve"> </w:t>
            </w:r>
            <w:r>
              <w:rPr>
                <w:sz w:val="20"/>
                <w:szCs w:val="20"/>
              </w:rPr>
              <w:t>равноправности</w:t>
            </w:r>
            <w:r>
              <w:rPr>
                <w:spacing w:val="-57"/>
                <w:sz w:val="20"/>
                <w:szCs w:val="20"/>
              </w:rPr>
              <w:t xml:space="preserve"> </w:t>
            </w:r>
            <w:r>
              <w:rPr>
                <w:sz w:val="20"/>
                <w:szCs w:val="20"/>
              </w:rPr>
              <w:t>је</w:t>
            </w:r>
            <w:r>
              <w:rPr>
                <w:spacing w:val="1"/>
                <w:sz w:val="20"/>
                <w:szCs w:val="20"/>
              </w:rPr>
              <w:t xml:space="preserve"> </w:t>
            </w:r>
            <w:r>
              <w:rPr>
                <w:sz w:val="20"/>
                <w:szCs w:val="20"/>
              </w:rPr>
              <w:t>смањен</w:t>
            </w:r>
            <w:r>
              <w:rPr>
                <w:spacing w:val="1"/>
                <w:sz w:val="20"/>
                <w:szCs w:val="20"/>
              </w:rPr>
              <w:t xml:space="preserve"> </w:t>
            </w:r>
            <w:r>
              <w:rPr>
                <w:sz w:val="20"/>
                <w:szCs w:val="20"/>
              </w:rPr>
              <w:t>за</w:t>
            </w:r>
            <w:r>
              <w:rPr>
                <w:spacing w:val="1"/>
                <w:sz w:val="20"/>
                <w:szCs w:val="20"/>
              </w:rPr>
              <w:t xml:space="preserve"> </w:t>
            </w:r>
            <w:r>
              <w:rPr>
                <w:sz w:val="20"/>
                <w:szCs w:val="20"/>
              </w:rPr>
              <w:t>најмање</w:t>
            </w:r>
            <w:r>
              <w:rPr>
                <w:spacing w:val="1"/>
                <w:sz w:val="20"/>
                <w:szCs w:val="20"/>
              </w:rPr>
              <w:t xml:space="preserve"> </w:t>
            </w:r>
            <w:r>
              <w:rPr>
                <w:sz w:val="20"/>
                <w:szCs w:val="20"/>
              </w:rPr>
              <w:t>10</w:t>
            </w:r>
            <w:r>
              <w:rPr>
                <w:spacing w:val="-57"/>
                <w:sz w:val="20"/>
                <w:szCs w:val="20"/>
              </w:rPr>
              <w:t>%</w:t>
            </w:r>
            <w:r>
              <w:rPr>
                <w:spacing w:val="1"/>
                <w:sz w:val="20"/>
                <w:szCs w:val="20"/>
              </w:rPr>
              <w:t xml:space="preserve"> </w:t>
            </w:r>
            <w:r>
              <w:rPr>
                <w:sz w:val="20"/>
                <w:szCs w:val="20"/>
              </w:rPr>
              <w:t>у</w:t>
            </w:r>
            <w:r>
              <w:rPr>
                <w:spacing w:val="1"/>
                <w:sz w:val="20"/>
                <w:szCs w:val="20"/>
              </w:rPr>
              <w:t xml:space="preserve"> </w:t>
            </w:r>
            <w:r>
              <w:rPr>
                <w:sz w:val="20"/>
                <w:szCs w:val="20"/>
              </w:rPr>
              <w:t>току</w:t>
            </w:r>
            <w:r>
              <w:rPr>
                <w:spacing w:val="1"/>
                <w:sz w:val="20"/>
                <w:szCs w:val="20"/>
              </w:rPr>
              <w:t xml:space="preserve"> </w:t>
            </w:r>
            <w:r>
              <w:rPr>
                <w:sz w:val="20"/>
                <w:szCs w:val="20"/>
              </w:rPr>
              <w:t>реализације</w:t>
            </w:r>
            <w:r>
              <w:rPr>
                <w:spacing w:val="47"/>
                <w:sz w:val="20"/>
                <w:szCs w:val="20"/>
              </w:rPr>
              <w:t xml:space="preserve"> </w:t>
            </w:r>
            <w:r>
              <w:rPr>
                <w:sz w:val="20"/>
                <w:szCs w:val="20"/>
              </w:rPr>
              <w:t>ЛАП</w:t>
            </w:r>
            <w:r>
              <w:rPr>
                <w:spacing w:val="47"/>
                <w:sz w:val="20"/>
                <w:szCs w:val="20"/>
              </w:rPr>
              <w:t xml:space="preserve"> </w:t>
            </w:r>
            <w:r>
              <w:rPr>
                <w:sz w:val="20"/>
                <w:szCs w:val="20"/>
              </w:rPr>
              <w:t>за</w:t>
            </w:r>
            <w:r>
              <w:rPr>
                <w:spacing w:val="48"/>
                <w:sz w:val="20"/>
                <w:szCs w:val="20"/>
              </w:rPr>
              <w:t xml:space="preserve"> </w:t>
            </w:r>
            <w:r>
              <w:rPr>
                <w:sz w:val="20"/>
                <w:szCs w:val="20"/>
              </w:rPr>
              <w:t>родну равноправност.</w:t>
            </w:r>
          </w:p>
        </w:tc>
        <w:tc>
          <w:tcPr>
            <w:tcW w:w="1261" w:type="dxa"/>
            <w:vAlign w:val="center"/>
          </w:tcPr>
          <w:p>
            <w:pPr>
              <w:pStyle w:val="25"/>
              <w:spacing w:before="5"/>
              <w:jc w:val="center"/>
              <w:rPr>
                <w:b/>
                <w:sz w:val="20"/>
                <w:szCs w:val="20"/>
              </w:rPr>
            </w:pPr>
          </w:p>
          <w:p>
            <w:pPr>
              <w:jc w:val="center"/>
              <w:rPr>
                <w:sz w:val="20"/>
                <w:szCs w:val="20"/>
              </w:rPr>
            </w:pPr>
            <w:r>
              <w:rPr>
                <w:sz w:val="20"/>
                <w:szCs w:val="20"/>
              </w:rPr>
              <w:t>Извештаји о</w:t>
            </w:r>
          </w:p>
          <w:p>
            <w:pPr>
              <w:jc w:val="center"/>
            </w:pPr>
            <w:r>
              <w:rPr>
                <w:sz w:val="20"/>
                <w:szCs w:val="20"/>
              </w:rPr>
              <w:t>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2" w:hRule="atLeast"/>
          <w:jc w:val="center"/>
        </w:trPr>
        <w:tc>
          <w:tcPr>
            <w:tcW w:w="3831" w:type="dxa"/>
            <w:shd w:val="clear" w:color="auto" w:fill="F2DBDB"/>
            <w:vAlign w:val="center"/>
          </w:tcPr>
          <w:p>
            <w:pPr>
              <w:pStyle w:val="25"/>
              <w:spacing w:line="274" w:lineRule="exact"/>
              <w:ind w:left="107"/>
              <w:jc w:val="center"/>
              <w:rPr>
                <w:b/>
                <w:bCs/>
                <w:sz w:val="20"/>
                <w:szCs w:val="20"/>
              </w:rPr>
            </w:pPr>
            <w:r>
              <w:rPr>
                <w:b/>
                <w:bCs/>
                <w:sz w:val="20"/>
                <w:szCs w:val="20"/>
              </w:rPr>
              <w:t>Посебни</w:t>
            </w:r>
            <w:r>
              <w:rPr>
                <w:b/>
                <w:bCs/>
                <w:spacing w:val="-3"/>
                <w:sz w:val="20"/>
                <w:szCs w:val="20"/>
              </w:rPr>
              <w:t xml:space="preserve"> </w:t>
            </w:r>
            <w:r>
              <w:rPr>
                <w:b/>
                <w:bCs/>
                <w:sz w:val="20"/>
                <w:szCs w:val="20"/>
              </w:rPr>
              <w:t>циљ</w:t>
            </w:r>
            <w:r>
              <w:rPr>
                <w:b/>
                <w:bCs/>
                <w:spacing w:val="-2"/>
                <w:sz w:val="20"/>
                <w:szCs w:val="20"/>
              </w:rPr>
              <w:t xml:space="preserve"> </w:t>
            </w:r>
            <w:r>
              <w:rPr>
                <w:b/>
                <w:bCs/>
                <w:sz w:val="20"/>
                <w:szCs w:val="20"/>
              </w:rPr>
              <w:t>1.1.</w:t>
            </w:r>
          </w:p>
        </w:tc>
        <w:tc>
          <w:tcPr>
            <w:tcW w:w="11271" w:type="dxa"/>
            <w:gridSpan w:val="3"/>
            <w:shd w:val="clear" w:color="auto" w:fill="F2DBDB"/>
            <w:vAlign w:val="center"/>
          </w:tcPr>
          <w:p>
            <w:pPr>
              <w:pStyle w:val="25"/>
              <w:spacing w:line="274" w:lineRule="exact"/>
              <w:ind w:left="108"/>
              <w:jc w:val="center"/>
              <w:rPr>
                <w:b/>
                <w:bCs/>
                <w:sz w:val="20"/>
                <w:szCs w:val="20"/>
              </w:rPr>
            </w:pPr>
            <w:r>
              <w:rPr>
                <w:b/>
                <w:bCs/>
                <w:sz w:val="20"/>
                <w:szCs w:val="20"/>
              </w:rPr>
              <w:t>Повећани</w:t>
            </w:r>
            <w:r>
              <w:rPr>
                <w:b/>
                <w:bCs/>
                <w:spacing w:val="54"/>
                <w:sz w:val="20"/>
                <w:szCs w:val="20"/>
              </w:rPr>
              <w:t xml:space="preserve"> </w:t>
            </w:r>
            <w:r>
              <w:rPr>
                <w:b/>
                <w:bCs/>
                <w:sz w:val="20"/>
                <w:szCs w:val="20"/>
              </w:rPr>
              <w:t>капацитети</w:t>
            </w:r>
            <w:r>
              <w:rPr>
                <w:b/>
                <w:bCs/>
                <w:spacing w:val="112"/>
                <w:sz w:val="20"/>
                <w:szCs w:val="20"/>
              </w:rPr>
              <w:t xml:space="preserve"> </w:t>
            </w:r>
            <w:r>
              <w:rPr>
                <w:b/>
                <w:bCs/>
                <w:sz w:val="20"/>
                <w:szCs w:val="20"/>
              </w:rPr>
              <w:t>и</w:t>
            </w:r>
            <w:r>
              <w:rPr>
                <w:b/>
                <w:bCs/>
                <w:spacing w:val="113"/>
                <w:sz w:val="20"/>
                <w:szCs w:val="20"/>
              </w:rPr>
              <w:t xml:space="preserve"> </w:t>
            </w:r>
            <w:r>
              <w:rPr>
                <w:b/>
                <w:bCs/>
                <w:sz w:val="20"/>
                <w:szCs w:val="20"/>
              </w:rPr>
              <w:t>знање</w:t>
            </w:r>
            <w:r>
              <w:rPr>
                <w:b/>
                <w:bCs/>
                <w:spacing w:val="111"/>
                <w:sz w:val="20"/>
                <w:szCs w:val="20"/>
              </w:rPr>
              <w:t xml:space="preserve"> </w:t>
            </w:r>
            <w:r>
              <w:rPr>
                <w:b/>
                <w:bCs/>
                <w:sz w:val="20"/>
                <w:szCs w:val="20"/>
              </w:rPr>
              <w:t>руководилаца/руководитељки</w:t>
            </w:r>
            <w:r>
              <w:rPr>
                <w:b/>
                <w:bCs/>
                <w:spacing w:val="114"/>
                <w:sz w:val="20"/>
                <w:szCs w:val="20"/>
              </w:rPr>
              <w:t xml:space="preserve"> </w:t>
            </w:r>
            <w:r>
              <w:rPr>
                <w:b/>
                <w:bCs/>
                <w:sz w:val="20"/>
                <w:szCs w:val="20"/>
              </w:rPr>
              <w:t>и</w:t>
            </w:r>
            <w:r>
              <w:rPr>
                <w:b/>
                <w:bCs/>
                <w:spacing w:val="112"/>
                <w:sz w:val="20"/>
                <w:szCs w:val="20"/>
              </w:rPr>
              <w:t xml:space="preserve"> </w:t>
            </w:r>
            <w:r>
              <w:rPr>
                <w:b/>
                <w:bCs/>
                <w:sz w:val="20"/>
                <w:szCs w:val="20"/>
              </w:rPr>
              <w:t>запослених</w:t>
            </w:r>
            <w:r>
              <w:rPr>
                <w:b/>
                <w:bCs/>
                <w:spacing w:val="112"/>
                <w:sz w:val="20"/>
                <w:szCs w:val="20"/>
              </w:rPr>
              <w:t xml:space="preserve"> </w:t>
            </w:r>
            <w:r>
              <w:rPr>
                <w:b/>
                <w:bCs/>
                <w:sz w:val="20"/>
                <w:szCs w:val="20"/>
              </w:rPr>
              <w:t>у</w:t>
            </w:r>
            <w:r>
              <w:rPr>
                <w:b/>
                <w:bCs/>
                <w:spacing w:val="115"/>
                <w:sz w:val="20"/>
                <w:szCs w:val="20"/>
              </w:rPr>
              <w:t xml:space="preserve"> </w:t>
            </w:r>
            <w:r>
              <w:rPr>
                <w:b/>
                <w:bCs/>
                <w:sz w:val="20"/>
                <w:szCs w:val="20"/>
              </w:rPr>
              <w:t>органима</w:t>
            </w:r>
          </w:p>
          <w:p>
            <w:pPr>
              <w:pStyle w:val="25"/>
              <w:spacing w:before="42"/>
              <w:ind w:left="108"/>
              <w:jc w:val="center"/>
              <w:rPr>
                <w:b/>
                <w:bCs/>
                <w:sz w:val="20"/>
                <w:szCs w:val="20"/>
              </w:rPr>
            </w:pPr>
            <w:r>
              <w:rPr>
                <w:b/>
                <w:bCs/>
                <w:sz w:val="20"/>
                <w:szCs w:val="20"/>
              </w:rPr>
              <w:t>локалне</w:t>
            </w:r>
            <w:r>
              <w:rPr>
                <w:b/>
                <w:bCs/>
                <w:spacing w:val="-4"/>
                <w:sz w:val="20"/>
                <w:szCs w:val="20"/>
              </w:rPr>
              <w:t xml:space="preserve"> </w:t>
            </w:r>
            <w:r>
              <w:rPr>
                <w:b/>
                <w:bCs/>
                <w:sz w:val="20"/>
                <w:szCs w:val="20"/>
              </w:rPr>
              <w:t>самоуправе</w:t>
            </w:r>
            <w:r>
              <w:rPr>
                <w:b/>
                <w:bCs/>
                <w:spacing w:val="-3"/>
                <w:sz w:val="20"/>
                <w:szCs w:val="20"/>
              </w:rPr>
              <w:t xml:space="preserve"> </w:t>
            </w:r>
            <w:r>
              <w:rPr>
                <w:b/>
                <w:bCs/>
                <w:sz w:val="20"/>
                <w:szCs w:val="20"/>
              </w:rPr>
              <w:t>о</w:t>
            </w:r>
            <w:r>
              <w:rPr>
                <w:b/>
                <w:bCs/>
                <w:spacing w:val="-4"/>
                <w:sz w:val="20"/>
                <w:szCs w:val="20"/>
              </w:rPr>
              <w:t xml:space="preserve"> </w:t>
            </w:r>
            <w:r>
              <w:rPr>
                <w:b/>
                <w:bCs/>
                <w:sz w:val="20"/>
                <w:szCs w:val="20"/>
              </w:rPr>
              <w:t>родној</w:t>
            </w:r>
            <w:r>
              <w:rPr>
                <w:b/>
                <w:bCs/>
                <w:spacing w:val="-3"/>
                <w:sz w:val="20"/>
                <w:szCs w:val="20"/>
              </w:rPr>
              <w:t xml:space="preserve"> </w:t>
            </w:r>
            <w:r>
              <w:rPr>
                <w:b/>
                <w:bCs/>
                <w:sz w:val="20"/>
                <w:szCs w:val="20"/>
              </w:rPr>
              <w:t>равноправности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0" w:hRule="atLeast"/>
          <w:jc w:val="center"/>
        </w:trPr>
        <w:tc>
          <w:tcPr>
            <w:tcW w:w="3831" w:type="dxa"/>
            <w:shd w:val="clear" w:color="auto" w:fill="EAF1DD"/>
            <w:vAlign w:val="center"/>
          </w:tcPr>
          <w:p>
            <w:pPr>
              <w:pStyle w:val="25"/>
              <w:spacing w:line="275" w:lineRule="exact"/>
              <w:ind w:left="107"/>
              <w:jc w:val="center"/>
              <w:rPr>
                <w:b/>
                <w:bCs/>
                <w:sz w:val="20"/>
                <w:szCs w:val="20"/>
              </w:rPr>
            </w:pPr>
            <w:r>
              <w:rPr>
                <w:b/>
                <w:bCs/>
                <w:sz w:val="20"/>
                <w:szCs w:val="20"/>
              </w:rPr>
              <w:t>Показатељ</w:t>
            </w:r>
            <w:r>
              <w:rPr>
                <w:b/>
                <w:bCs/>
                <w:spacing w:val="-2"/>
                <w:sz w:val="20"/>
                <w:szCs w:val="20"/>
              </w:rPr>
              <w:t xml:space="preserve"> </w:t>
            </w:r>
            <w:r>
              <w:rPr>
                <w:b/>
                <w:bCs/>
                <w:sz w:val="20"/>
                <w:szCs w:val="20"/>
              </w:rPr>
              <w:t>исхода</w:t>
            </w:r>
          </w:p>
        </w:tc>
        <w:tc>
          <w:tcPr>
            <w:tcW w:w="4316" w:type="dxa"/>
            <w:shd w:val="clear" w:color="auto" w:fill="EAF1DD"/>
            <w:vAlign w:val="center"/>
          </w:tcPr>
          <w:p>
            <w:pPr>
              <w:pStyle w:val="25"/>
              <w:spacing w:line="275" w:lineRule="exact"/>
              <w:ind w:left="108"/>
              <w:jc w:val="center"/>
              <w:rPr>
                <w:b/>
                <w:bCs/>
                <w:sz w:val="20"/>
                <w:szCs w:val="20"/>
              </w:rPr>
            </w:pPr>
            <w:r>
              <w:rPr>
                <w:b/>
                <w:bCs/>
                <w:sz w:val="20"/>
                <w:szCs w:val="20"/>
              </w:rPr>
              <w:t>Почетна</w:t>
            </w:r>
            <w:r>
              <w:rPr>
                <w:b/>
                <w:bCs/>
                <w:spacing w:val="-2"/>
                <w:sz w:val="20"/>
                <w:szCs w:val="20"/>
              </w:rPr>
              <w:t xml:space="preserve"> </w:t>
            </w:r>
            <w:r>
              <w:rPr>
                <w:b/>
                <w:bCs/>
                <w:sz w:val="20"/>
                <w:szCs w:val="20"/>
              </w:rPr>
              <w:t>вредност</w:t>
            </w:r>
          </w:p>
        </w:tc>
        <w:tc>
          <w:tcPr>
            <w:tcW w:w="5694" w:type="dxa"/>
            <w:shd w:val="clear" w:color="auto" w:fill="EAF1DD"/>
            <w:vAlign w:val="center"/>
          </w:tcPr>
          <w:p>
            <w:pPr>
              <w:pStyle w:val="25"/>
              <w:spacing w:line="275" w:lineRule="exact"/>
              <w:ind w:left="108"/>
              <w:jc w:val="center"/>
              <w:rPr>
                <w:b/>
                <w:bCs/>
                <w:sz w:val="20"/>
                <w:szCs w:val="20"/>
              </w:rPr>
            </w:pPr>
            <w:r>
              <w:rPr>
                <w:b/>
                <w:bCs/>
                <w:sz w:val="20"/>
                <w:szCs w:val="20"/>
              </w:rPr>
              <w:t>Циљна</w:t>
            </w:r>
            <w:r>
              <w:rPr>
                <w:b/>
                <w:bCs/>
                <w:spacing w:val="-3"/>
                <w:sz w:val="20"/>
                <w:szCs w:val="20"/>
              </w:rPr>
              <w:t xml:space="preserve"> </w:t>
            </w:r>
            <w:r>
              <w:rPr>
                <w:b/>
                <w:bCs/>
                <w:sz w:val="20"/>
                <w:szCs w:val="20"/>
              </w:rPr>
              <w:t>вредност</w:t>
            </w:r>
          </w:p>
        </w:tc>
        <w:tc>
          <w:tcPr>
            <w:tcW w:w="1261" w:type="dxa"/>
            <w:shd w:val="clear" w:color="auto" w:fill="EAF1DD"/>
            <w:vAlign w:val="center"/>
          </w:tcPr>
          <w:p>
            <w:pPr>
              <w:pStyle w:val="25"/>
              <w:spacing w:line="275" w:lineRule="exact"/>
              <w:ind w:left="108"/>
              <w:jc w:val="center"/>
              <w:rPr>
                <w:b/>
                <w:bCs/>
                <w:sz w:val="20"/>
                <w:szCs w:val="20"/>
              </w:rPr>
            </w:pPr>
            <w:r>
              <w:rPr>
                <w:b/>
                <w:bCs/>
                <w:sz w:val="20"/>
                <w:szCs w:val="20"/>
              </w:rPr>
              <w:t>Извор</w:t>
            </w:r>
            <w:r>
              <w:rPr>
                <w:b/>
                <w:bCs/>
                <w:spacing w:val="-2"/>
                <w:sz w:val="20"/>
                <w:szCs w:val="20"/>
              </w:rPr>
              <w:t xml:space="preserve"> </w:t>
            </w:r>
            <w:r>
              <w:rPr>
                <w:b/>
                <w:bCs/>
                <w:sz w:val="20"/>
                <w:szCs w:val="20"/>
              </w:rPr>
              <w:t>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440" w:hRule="atLeast"/>
          <w:jc w:val="center"/>
        </w:trPr>
        <w:tc>
          <w:tcPr>
            <w:tcW w:w="3831" w:type="dxa"/>
            <w:vAlign w:val="center"/>
          </w:tcPr>
          <w:p>
            <w:pPr>
              <w:pStyle w:val="25"/>
              <w:ind w:left="107" w:right="95"/>
              <w:jc w:val="center"/>
              <w:rPr>
                <w:sz w:val="20"/>
                <w:szCs w:val="20"/>
              </w:rPr>
            </w:pPr>
            <w:r>
              <w:rPr>
                <w:sz w:val="20"/>
                <w:szCs w:val="20"/>
              </w:rPr>
              <w:t>Ниво знања руководилаца и запослених   у органима јавне власти о узроцима, последицама и раширености родне дискриминације.</w:t>
            </w:r>
          </w:p>
        </w:tc>
        <w:tc>
          <w:tcPr>
            <w:tcW w:w="4316" w:type="dxa"/>
            <w:vAlign w:val="center"/>
          </w:tcPr>
          <w:p>
            <w:pPr>
              <w:pStyle w:val="25"/>
              <w:ind w:left="108" w:right="95"/>
              <w:jc w:val="center"/>
              <w:rPr>
                <w:sz w:val="20"/>
                <w:szCs w:val="20"/>
              </w:rPr>
            </w:pPr>
            <w:r>
              <w:rPr>
                <w:sz w:val="20"/>
                <w:szCs w:val="20"/>
              </w:rPr>
              <w:t>Унапређени</w:t>
            </w:r>
            <w:r>
              <w:rPr>
                <w:spacing w:val="25"/>
                <w:sz w:val="20"/>
                <w:szCs w:val="20"/>
              </w:rPr>
              <w:t xml:space="preserve"> </w:t>
            </w:r>
            <w:r>
              <w:rPr>
                <w:sz w:val="20"/>
                <w:szCs w:val="20"/>
              </w:rPr>
              <w:t>су</w:t>
            </w:r>
            <w:r>
              <w:rPr>
                <w:spacing w:val="30"/>
                <w:sz w:val="20"/>
                <w:szCs w:val="20"/>
              </w:rPr>
              <w:t xml:space="preserve"> </w:t>
            </w:r>
            <w:r>
              <w:rPr>
                <w:sz w:val="20"/>
                <w:szCs w:val="20"/>
              </w:rPr>
              <w:t>капацитети</w:t>
            </w:r>
            <w:r>
              <w:rPr>
                <w:spacing w:val="28"/>
                <w:sz w:val="20"/>
                <w:szCs w:val="20"/>
              </w:rPr>
              <w:t xml:space="preserve"> </w:t>
            </w:r>
            <w:r>
              <w:rPr>
                <w:sz w:val="20"/>
                <w:szCs w:val="20"/>
              </w:rPr>
              <w:t>и</w:t>
            </w:r>
            <w:r>
              <w:rPr>
                <w:spacing w:val="28"/>
                <w:sz w:val="20"/>
                <w:szCs w:val="20"/>
              </w:rPr>
              <w:t xml:space="preserve"> </w:t>
            </w:r>
            <w:r>
              <w:rPr>
                <w:sz w:val="20"/>
                <w:szCs w:val="20"/>
              </w:rPr>
              <w:t xml:space="preserve">знања </w:t>
            </w:r>
            <w:r>
              <w:rPr>
                <w:spacing w:val="-58"/>
                <w:sz w:val="20"/>
                <w:szCs w:val="20"/>
              </w:rPr>
              <w:t xml:space="preserve">    </w:t>
            </w:r>
            <w:r>
              <w:rPr>
                <w:sz w:val="20"/>
                <w:szCs w:val="20"/>
              </w:rPr>
              <w:t>о</w:t>
            </w:r>
            <w:r>
              <w:rPr>
                <w:spacing w:val="1"/>
                <w:sz w:val="20"/>
                <w:szCs w:val="20"/>
              </w:rPr>
              <w:t xml:space="preserve"> </w:t>
            </w:r>
            <w:r>
              <w:rPr>
                <w:sz w:val="20"/>
                <w:szCs w:val="20"/>
              </w:rPr>
              <w:t>родној</w:t>
            </w:r>
            <w:r>
              <w:rPr>
                <w:spacing w:val="1"/>
                <w:sz w:val="20"/>
                <w:szCs w:val="20"/>
              </w:rPr>
              <w:t xml:space="preserve"> </w:t>
            </w:r>
            <w:r>
              <w:rPr>
                <w:sz w:val="20"/>
                <w:szCs w:val="20"/>
              </w:rPr>
              <w:t>равноправности,</w:t>
            </w:r>
            <w:r>
              <w:rPr>
                <w:spacing w:val="1"/>
                <w:sz w:val="20"/>
                <w:szCs w:val="20"/>
              </w:rPr>
              <w:t xml:space="preserve"> </w:t>
            </w:r>
            <w:r>
              <w:rPr>
                <w:sz w:val="20"/>
                <w:szCs w:val="20"/>
              </w:rPr>
              <w:t>али</w:t>
            </w:r>
            <w:r>
              <w:rPr>
                <w:spacing w:val="1"/>
                <w:sz w:val="20"/>
                <w:szCs w:val="20"/>
              </w:rPr>
              <w:t xml:space="preserve"> </w:t>
            </w:r>
            <w:r>
              <w:rPr>
                <w:sz w:val="20"/>
                <w:szCs w:val="20"/>
              </w:rPr>
              <w:t xml:space="preserve">постоји  </w:t>
            </w:r>
            <w:r>
              <w:rPr>
                <w:spacing w:val="29"/>
                <w:sz w:val="20"/>
                <w:szCs w:val="20"/>
              </w:rPr>
              <w:t xml:space="preserve"> </w:t>
            </w:r>
            <w:r>
              <w:rPr>
                <w:sz w:val="20"/>
                <w:szCs w:val="20"/>
              </w:rPr>
              <w:t xml:space="preserve">потреба  </w:t>
            </w:r>
            <w:r>
              <w:rPr>
                <w:spacing w:val="29"/>
                <w:sz w:val="20"/>
                <w:szCs w:val="20"/>
              </w:rPr>
              <w:t xml:space="preserve"> </w:t>
            </w:r>
            <w:r>
              <w:rPr>
                <w:sz w:val="20"/>
                <w:szCs w:val="20"/>
              </w:rPr>
              <w:t xml:space="preserve">већег  </w:t>
            </w:r>
            <w:r>
              <w:rPr>
                <w:spacing w:val="29"/>
                <w:sz w:val="20"/>
                <w:szCs w:val="20"/>
              </w:rPr>
              <w:t xml:space="preserve"> </w:t>
            </w:r>
            <w:r>
              <w:rPr>
                <w:sz w:val="20"/>
                <w:szCs w:val="20"/>
              </w:rPr>
              <w:t>обухвата руководећег</w:t>
            </w:r>
            <w:r>
              <w:rPr>
                <w:spacing w:val="43"/>
                <w:sz w:val="20"/>
                <w:szCs w:val="20"/>
              </w:rPr>
              <w:t xml:space="preserve"> </w:t>
            </w:r>
            <w:r>
              <w:rPr>
                <w:sz w:val="20"/>
                <w:szCs w:val="20"/>
              </w:rPr>
              <w:t>кадра</w:t>
            </w:r>
            <w:r>
              <w:rPr>
                <w:spacing w:val="44"/>
                <w:sz w:val="20"/>
                <w:szCs w:val="20"/>
              </w:rPr>
              <w:t xml:space="preserve"> </w:t>
            </w:r>
            <w:r>
              <w:rPr>
                <w:sz w:val="20"/>
                <w:szCs w:val="20"/>
              </w:rPr>
              <w:t>и</w:t>
            </w:r>
            <w:r>
              <w:rPr>
                <w:spacing w:val="44"/>
                <w:sz w:val="20"/>
                <w:szCs w:val="20"/>
              </w:rPr>
              <w:t xml:space="preserve"> </w:t>
            </w:r>
            <w:r>
              <w:rPr>
                <w:sz w:val="20"/>
                <w:szCs w:val="20"/>
              </w:rPr>
              <w:t>запослених</w:t>
            </w:r>
            <w:r>
              <w:rPr>
                <w:spacing w:val="43"/>
                <w:sz w:val="20"/>
                <w:szCs w:val="20"/>
              </w:rPr>
              <w:t xml:space="preserve"> </w:t>
            </w:r>
            <w:r>
              <w:rPr>
                <w:sz w:val="20"/>
                <w:szCs w:val="20"/>
              </w:rPr>
              <w:t>и посебно жена.</w:t>
            </w:r>
          </w:p>
        </w:tc>
        <w:tc>
          <w:tcPr>
            <w:tcW w:w="5694" w:type="dxa"/>
            <w:vAlign w:val="center"/>
          </w:tcPr>
          <w:p>
            <w:pPr>
              <w:jc w:val="center"/>
              <w:rPr>
                <w:sz w:val="20"/>
                <w:szCs w:val="20"/>
              </w:rPr>
            </w:pPr>
            <w:r>
              <w:rPr>
                <w:sz w:val="20"/>
                <w:szCs w:val="20"/>
              </w:rPr>
              <w:t>Сви</w:t>
            </w:r>
            <w:r>
              <w:rPr>
                <w:sz w:val="20"/>
                <w:szCs w:val="20"/>
              </w:rPr>
              <w:tab/>
            </w:r>
            <w:r>
              <w:rPr>
                <w:sz w:val="20"/>
                <w:szCs w:val="20"/>
              </w:rPr>
              <w:t>руководиоци</w:t>
            </w:r>
            <w:r>
              <w:rPr>
                <w:sz w:val="20"/>
                <w:szCs w:val="20"/>
              </w:rPr>
              <w:tab/>
            </w:r>
            <w:r>
              <w:rPr>
                <w:sz w:val="20"/>
                <w:szCs w:val="20"/>
              </w:rPr>
              <w:t>и запослени/запослене</w:t>
            </w:r>
            <w:r>
              <w:rPr>
                <w:sz w:val="20"/>
                <w:szCs w:val="20"/>
              </w:rPr>
              <w:tab/>
            </w:r>
            <w:r>
              <w:rPr>
                <w:sz w:val="20"/>
                <w:szCs w:val="20"/>
              </w:rPr>
              <w:t>у   органима јавне власти способни су да препознају видове непосредне и посредне дискриминације жена.</w:t>
            </w:r>
          </w:p>
        </w:tc>
        <w:tc>
          <w:tcPr>
            <w:tcW w:w="1261" w:type="dxa"/>
            <w:vAlign w:val="center"/>
          </w:tcPr>
          <w:p>
            <w:pPr>
              <w:jc w:val="center"/>
              <w:rPr>
                <w:sz w:val="20"/>
                <w:szCs w:val="20"/>
              </w:rPr>
            </w:pPr>
            <w:r>
              <w:rPr>
                <w:sz w:val="20"/>
                <w:szCs w:val="20"/>
              </w:rPr>
              <w:t>Извештаји о</w:t>
            </w:r>
          </w:p>
          <w:p>
            <w:pPr>
              <w:jc w:val="center"/>
            </w:pPr>
            <w:r>
              <w:rPr>
                <w:sz w:val="20"/>
                <w:szCs w:val="20"/>
              </w:rPr>
              <w:t>евалуацији ЛАП</w:t>
            </w:r>
          </w:p>
        </w:tc>
      </w:tr>
    </w:tbl>
    <w:p>
      <w:pPr>
        <w:sectPr>
          <w:pgSz w:w="16840" w:h="11910" w:orient="landscape"/>
          <w:pgMar w:top="1440" w:right="1440" w:bottom="1440" w:left="1440" w:header="0" w:footer="1401" w:gutter="0"/>
          <w:cols w:space="720" w:num="1"/>
        </w:sectPr>
      </w:pPr>
    </w:p>
    <w:p>
      <w:pPr>
        <w:pStyle w:val="6"/>
        <w:rPr>
          <w:b/>
          <w:sz w:val="29"/>
        </w:rPr>
      </w:pPr>
    </w:p>
    <w:tbl>
      <w:tblPr>
        <w:tblW w:w="14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7"/>
        <w:gridCol w:w="3059"/>
        <w:gridCol w:w="4702"/>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47" w:hRule="atLeast"/>
          <w:jc w:val="center"/>
        </w:trPr>
        <w:tc>
          <w:tcPr>
            <w:tcW w:w="4427" w:type="dxa"/>
            <w:vAlign w:val="center"/>
          </w:tcPr>
          <w:p>
            <w:pPr>
              <w:pStyle w:val="25"/>
              <w:spacing w:line="274" w:lineRule="exact"/>
              <w:ind w:left="107"/>
              <w:jc w:val="center"/>
              <w:rPr>
                <w:sz w:val="20"/>
                <w:szCs w:val="20"/>
              </w:rPr>
            </w:pPr>
            <w:r>
              <w:rPr>
                <w:sz w:val="20"/>
                <w:szCs w:val="20"/>
              </w:rPr>
              <w:t>Мера 1.1.1.</w:t>
            </w:r>
          </w:p>
        </w:tc>
        <w:tc>
          <w:tcPr>
            <w:tcW w:w="10115" w:type="dxa"/>
            <w:gridSpan w:val="3"/>
            <w:vAlign w:val="center"/>
          </w:tcPr>
          <w:p>
            <w:pPr>
              <w:jc w:val="center"/>
              <w:rPr>
                <w:sz w:val="20"/>
                <w:szCs w:val="20"/>
              </w:rPr>
            </w:pPr>
            <w:r>
              <w:rPr>
                <w:sz w:val="20"/>
                <w:szCs w:val="20"/>
              </w:rPr>
              <w:t>Подизање нивоа свести руководилаца/руководитељки и запослених у органима јавне власти о узроцима, последицама и раширености дискриминације и вишеструке дискриминације жена и о принципима уважавања и поштовања различитости.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4" w:hRule="atLeast"/>
          <w:jc w:val="center"/>
        </w:trPr>
        <w:tc>
          <w:tcPr>
            <w:tcW w:w="4427" w:type="dxa"/>
            <w:shd w:val="clear" w:color="auto" w:fill="EAF1DD"/>
            <w:vAlign w:val="center"/>
          </w:tcPr>
          <w:p>
            <w:pPr>
              <w:pStyle w:val="25"/>
              <w:spacing w:line="274" w:lineRule="exact"/>
              <w:ind w:left="107"/>
              <w:jc w:val="center"/>
              <w:rPr>
                <w:b/>
                <w:bCs/>
                <w:sz w:val="20"/>
                <w:szCs w:val="20"/>
              </w:rPr>
            </w:pPr>
            <w:r>
              <w:rPr>
                <w:b/>
                <w:bCs/>
                <w:sz w:val="20"/>
                <w:szCs w:val="20"/>
              </w:rPr>
              <w:t>Показатељ</w:t>
            </w:r>
            <w:r>
              <w:rPr>
                <w:b/>
                <w:bCs/>
                <w:spacing w:val="-3"/>
                <w:sz w:val="20"/>
                <w:szCs w:val="20"/>
              </w:rPr>
              <w:t xml:space="preserve"> </w:t>
            </w:r>
            <w:r>
              <w:rPr>
                <w:b/>
                <w:bCs/>
                <w:sz w:val="20"/>
                <w:szCs w:val="20"/>
              </w:rPr>
              <w:t>резултата</w:t>
            </w:r>
          </w:p>
        </w:tc>
        <w:tc>
          <w:tcPr>
            <w:tcW w:w="3059" w:type="dxa"/>
            <w:shd w:val="clear" w:color="auto" w:fill="EAF1DD"/>
            <w:vAlign w:val="center"/>
          </w:tcPr>
          <w:p>
            <w:pPr>
              <w:pStyle w:val="25"/>
              <w:spacing w:line="274" w:lineRule="exact"/>
              <w:ind w:left="108"/>
              <w:jc w:val="center"/>
              <w:rPr>
                <w:b/>
                <w:bCs/>
                <w:sz w:val="20"/>
                <w:szCs w:val="20"/>
              </w:rPr>
            </w:pPr>
            <w:r>
              <w:rPr>
                <w:b/>
                <w:bCs/>
                <w:sz w:val="20"/>
                <w:szCs w:val="20"/>
              </w:rPr>
              <w:t>Почетна</w:t>
            </w:r>
            <w:r>
              <w:rPr>
                <w:b/>
                <w:bCs/>
                <w:spacing w:val="-3"/>
                <w:sz w:val="20"/>
                <w:szCs w:val="20"/>
              </w:rPr>
              <w:t xml:space="preserve"> </w:t>
            </w:r>
            <w:r>
              <w:rPr>
                <w:b/>
                <w:bCs/>
                <w:sz w:val="20"/>
                <w:szCs w:val="20"/>
              </w:rPr>
              <w:t>вредност</w:t>
            </w:r>
          </w:p>
        </w:tc>
        <w:tc>
          <w:tcPr>
            <w:tcW w:w="4702" w:type="dxa"/>
            <w:shd w:val="clear" w:color="auto" w:fill="EAF1DD"/>
            <w:vAlign w:val="center"/>
          </w:tcPr>
          <w:p>
            <w:pPr>
              <w:pStyle w:val="25"/>
              <w:spacing w:line="274" w:lineRule="exact"/>
              <w:ind w:left="108"/>
              <w:jc w:val="center"/>
              <w:rPr>
                <w:b/>
                <w:bCs/>
                <w:sz w:val="20"/>
                <w:szCs w:val="20"/>
              </w:rPr>
            </w:pPr>
            <w:r>
              <w:rPr>
                <w:b/>
                <w:bCs/>
                <w:sz w:val="20"/>
                <w:szCs w:val="20"/>
              </w:rPr>
              <w:t>Циљна</w:t>
            </w:r>
            <w:r>
              <w:rPr>
                <w:b/>
                <w:bCs/>
                <w:spacing w:val="-3"/>
                <w:sz w:val="20"/>
                <w:szCs w:val="20"/>
              </w:rPr>
              <w:t xml:space="preserve"> </w:t>
            </w:r>
            <w:r>
              <w:rPr>
                <w:b/>
                <w:bCs/>
                <w:sz w:val="20"/>
                <w:szCs w:val="20"/>
              </w:rPr>
              <w:t>вредност</w:t>
            </w:r>
          </w:p>
        </w:tc>
        <w:tc>
          <w:tcPr>
            <w:tcW w:w="2354" w:type="dxa"/>
            <w:shd w:val="clear" w:color="auto" w:fill="EAF1DD"/>
            <w:vAlign w:val="center"/>
          </w:tcPr>
          <w:p>
            <w:pPr>
              <w:pStyle w:val="25"/>
              <w:spacing w:line="274" w:lineRule="exact"/>
              <w:ind w:left="108"/>
              <w:jc w:val="center"/>
              <w:rPr>
                <w:b/>
                <w:bCs/>
                <w:sz w:val="20"/>
                <w:szCs w:val="20"/>
              </w:rPr>
            </w:pPr>
            <w:r>
              <w:rPr>
                <w:b/>
                <w:bCs/>
                <w:sz w:val="20"/>
                <w:szCs w:val="20"/>
              </w:rPr>
              <w:t>Извор</w:t>
            </w:r>
            <w:r>
              <w:rPr>
                <w:b/>
                <w:bCs/>
                <w:spacing w:val="-2"/>
                <w:sz w:val="20"/>
                <w:szCs w:val="20"/>
              </w:rPr>
              <w:t xml:space="preserve"> </w:t>
            </w:r>
            <w:r>
              <w:rPr>
                <w:b/>
                <w:bCs/>
                <w:sz w:val="20"/>
                <w:szCs w:val="20"/>
              </w:rPr>
              <w:t>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147" w:hRule="atLeast"/>
          <w:jc w:val="center"/>
        </w:trPr>
        <w:tc>
          <w:tcPr>
            <w:tcW w:w="4427" w:type="dxa"/>
            <w:vAlign w:val="center"/>
          </w:tcPr>
          <w:p>
            <w:pPr>
              <w:jc w:val="center"/>
              <w:rPr>
                <w:sz w:val="20"/>
                <w:szCs w:val="20"/>
              </w:rPr>
            </w:pPr>
            <w:r>
              <w:rPr>
                <w:sz w:val="20"/>
                <w:szCs w:val="20"/>
              </w:rPr>
              <w:t>Број програма обуке и број учесника у програмима обуке у вези са родном равноправношћу на локалном нивоу.</w:t>
            </w:r>
          </w:p>
        </w:tc>
        <w:tc>
          <w:tcPr>
            <w:tcW w:w="3059" w:type="dxa"/>
            <w:vAlign w:val="center"/>
          </w:tcPr>
          <w:p>
            <w:pPr>
              <w:jc w:val="center"/>
              <w:rPr>
                <w:sz w:val="20"/>
                <w:szCs w:val="20"/>
              </w:rPr>
            </w:pPr>
            <w:r>
              <w:rPr>
                <w:sz w:val="20"/>
                <w:szCs w:val="20"/>
              </w:rPr>
              <w:t>Организовани су посебни програми обуке у овој области, али недовољно.</w:t>
            </w:r>
          </w:p>
        </w:tc>
        <w:tc>
          <w:tcPr>
            <w:tcW w:w="4702" w:type="dxa"/>
            <w:vAlign w:val="center"/>
          </w:tcPr>
          <w:p>
            <w:pPr>
              <w:jc w:val="center"/>
              <w:rPr>
                <w:sz w:val="20"/>
                <w:szCs w:val="20"/>
              </w:rPr>
            </w:pPr>
            <w:r>
              <w:rPr>
                <w:sz w:val="20"/>
                <w:szCs w:val="20"/>
              </w:rPr>
              <w:t>Најмање 40% функционера и функционерки и запослених у органима локалне самоуправе укључено у програме едукације</w:t>
            </w:r>
            <w:r>
              <w:rPr>
                <w:sz w:val="20"/>
                <w:szCs w:val="20"/>
              </w:rPr>
              <w:tab/>
            </w:r>
            <w:r>
              <w:rPr>
                <w:sz w:val="20"/>
                <w:szCs w:val="20"/>
              </w:rPr>
              <w:t>о родној</w:t>
            </w:r>
          </w:p>
          <w:p>
            <w:pPr>
              <w:jc w:val="center"/>
              <w:rPr>
                <w:sz w:val="20"/>
                <w:szCs w:val="20"/>
              </w:rPr>
            </w:pPr>
            <w:r>
              <w:rPr>
                <w:sz w:val="20"/>
                <w:szCs w:val="20"/>
              </w:rPr>
              <w:t>равноправности.</w:t>
            </w:r>
          </w:p>
        </w:tc>
        <w:tc>
          <w:tcPr>
            <w:tcW w:w="2354" w:type="dxa"/>
            <w:vAlign w:val="center"/>
          </w:tcPr>
          <w:p>
            <w:pPr>
              <w:jc w:val="center"/>
              <w:rPr>
                <w:sz w:val="20"/>
                <w:szCs w:val="20"/>
              </w:rPr>
            </w:pPr>
          </w:p>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6" w:hRule="atLeast"/>
          <w:jc w:val="center"/>
        </w:trPr>
        <w:tc>
          <w:tcPr>
            <w:tcW w:w="4427" w:type="dxa"/>
            <w:vAlign w:val="center"/>
          </w:tcPr>
          <w:p>
            <w:pPr>
              <w:pStyle w:val="25"/>
              <w:spacing w:line="274" w:lineRule="exact"/>
              <w:ind w:left="107"/>
              <w:jc w:val="center"/>
              <w:rPr>
                <w:sz w:val="20"/>
                <w:szCs w:val="20"/>
              </w:rPr>
            </w:pPr>
            <w:r>
              <w:rPr>
                <w:sz w:val="20"/>
                <w:szCs w:val="20"/>
              </w:rPr>
              <w:t>Активност</w:t>
            </w:r>
            <w:r>
              <w:rPr>
                <w:spacing w:val="-3"/>
                <w:sz w:val="20"/>
                <w:szCs w:val="20"/>
              </w:rPr>
              <w:t xml:space="preserve"> </w:t>
            </w:r>
            <w:r>
              <w:rPr>
                <w:sz w:val="20"/>
                <w:szCs w:val="20"/>
              </w:rPr>
              <w:t>1.1.1.1.</w:t>
            </w:r>
          </w:p>
        </w:tc>
        <w:tc>
          <w:tcPr>
            <w:tcW w:w="10115" w:type="dxa"/>
            <w:gridSpan w:val="3"/>
            <w:vAlign w:val="center"/>
          </w:tcPr>
          <w:p>
            <w:pPr>
              <w:pStyle w:val="25"/>
              <w:ind w:left="108"/>
              <w:jc w:val="center"/>
              <w:rPr>
                <w:sz w:val="20"/>
                <w:szCs w:val="20"/>
              </w:rPr>
            </w:pPr>
            <w:r>
              <w:rPr>
                <w:sz w:val="20"/>
                <w:szCs w:val="20"/>
              </w:rPr>
              <w:t>Редовне</w:t>
            </w:r>
            <w:r>
              <w:rPr>
                <w:spacing w:val="20"/>
                <w:sz w:val="20"/>
                <w:szCs w:val="20"/>
              </w:rPr>
              <w:t xml:space="preserve"> </w:t>
            </w:r>
            <w:r>
              <w:rPr>
                <w:sz w:val="20"/>
                <w:szCs w:val="20"/>
              </w:rPr>
              <w:t>и</w:t>
            </w:r>
            <w:r>
              <w:rPr>
                <w:spacing w:val="18"/>
                <w:sz w:val="20"/>
                <w:szCs w:val="20"/>
              </w:rPr>
              <w:t xml:space="preserve"> </w:t>
            </w:r>
            <w:r>
              <w:rPr>
                <w:sz w:val="20"/>
                <w:szCs w:val="20"/>
              </w:rPr>
              <w:t>обавезујуће</w:t>
            </w:r>
            <w:r>
              <w:rPr>
                <w:spacing w:val="19"/>
                <w:sz w:val="20"/>
                <w:szCs w:val="20"/>
              </w:rPr>
              <w:t xml:space="preserve"> </w:t>
            </w:r>
            <w:r>
              <w:rPr>
                <w:sz w:val="20"/>
                <w:szCs w:val="20"/>
              </w:rPr>
              <w:t>обуке</w:t>
            </w:r>
            <w:r>
              <w:rPr>
                <w:spacing w:val="20"/>
                <w:sz w:val="20"/>
                <w:szCs w:val="20"/>
              </w:rPr>
              <w:t xml:space="preserve"> </w:t>
            </w:r>
            <w:r>
              <w:rPr>
                <w:sz w:val="20"/>
                <w:szCs w:val="20"/>
              </w:rPr>
              <w:t>за</w:t>
            </w:r>
            <w:r>
              <w:rPr>
                <w:spacing w:val="21"/>
                <w:sz w:val="20"/>
                <w:szCs w:val="20"/>
              </w:rPr>
              <w:t xml:space="preserve"> </w:t>
            </w:r>
            <w:r>
              <w:rPr>
                <w:sz w:val="20"/>
                <w:szCs w:val="20"/>
              </w:rPr>
              <w:t>људска</w:t>
            </w:r>
            <w:r>
              <w:rPr>
                <w:spacing w:val="20"/>
                <w:sz w:val="20"/>
                <w:szCs w:val="20"/>
              </w:rPr>
              <w:t xml:space="preserve"> </w:t>
            </w:r>
            <w:r>
              <w:rPr>
                <w:sz w:val="20"/>
                <w:szCs w:val="20"/>
              </w:rPr>
              <w:t>права</w:t>
            </w:r>
            <w:r>
              <w:rPr>
                <w:spacing w:val="21"/>
                <w:sz w:val="20"/>
                <w:szCs w:val="20"/>
              </w:rPr>
              <w:t xml:space="preserve"> </w:t>
            </w:r>
            <w:r>
              <w:rPr>
                <w:sz w:val="20"/>
                <w:szCs w:val="20"/>
              </w:rPr>
              <w:t>и</w:t>
            </w:r>
            <w:r>
              <w:rPr>
                <w:spacing w:val="19"/>
                <w:sz w:val="20"/>
                <w:szCs w:val="20"/>
              </w:rPr>
              <w:t xml:space="preserve"> </w:t>
            </w:r>
            <w:r>
              <w:rPr>
                <w:sz w:val="20"/>
                <w:szCs w:val="20"/>
              </w:rPr>
              <w:t>родну</w:t>
            </w:r>
            <w:r>
              <w:rPr>
                <w:spacing w:val="21"/>
                <w:sz w:val="20"/>
                <w:szCs w:val="20"/>
              </w:rPr>
              <w:t xml:space="preserve"> </w:t>
            </w:r>
            <w:r>
              <w:rPr>
                <w:sz w:val="20"/>
                <w:szCs w:val="20"/>
              </w:rPr>
              <w:t>равноправност,</w:t>
            </w:r>
            <w:r>
              <w:rPr>
                <w:spacing w:val="19"/>
                <w:sz w:val="20"/>
                <w:szCs w:val="20"/>
              </w:rPr>
              <w:t xml:space="preserve"> </w:t>
            </w:r>
            <w:r>
              <w:rPr>
                <w:sz w:val="20"/>
                <w:szCs w:val="20"/>
              </w:rPr>
              <w:t>као</w:t>
            </w:r>
            <w:r>
              <w:rPr>
                <w:spacing w:val="20"/>
                <w:sz w:val="20"/>
                <w:szCs w:val="20"/>
              </w:rPr>
              <w:t xml:space="preserve"> </w:t>
            </w:r>
            <w:r>
              <w:rPr>
                <w:sz w:val="20"/>
                <w:szCs w:val="20"/>
              </w:rPr>
              <w:t>и</w:t>
            </w:r>
            <w:r>
              <w:rPr>
                <w:spacing w:val="19"/>
                <w:sz w:val="20"/>
                <w:szCs w:val="20"/>
              </w:rPr>
              <w:t xml:space="preserve"> </w:t>
            </w:r>
            <w:r>
              <w:rPr>
                <w:sz w:val="20"/>
                <w:szCs w:val="20"/>
              </w:rPr>
              <w:t>за</w:t>
            </w:r>
            <w:r>
              <w:rPr>
                <w:spacing w:val="19"/>
                <w:sz w:val="20"/>
                <w:szCs w:val="20"/>
              </w:rPr>
              <w:t xml:space="preserve"> </w:t>
            </w:r>
            <w:r>
              <w:rPr>
                <w:sz w:val="20"/>
                <w:szCs w:val="20"/>
              </w:rPr>
              <w:t>комуникацију</w:t>
            </w:r>
            <w:r>
              <w:rPr>
                <w:spacing w:val="-57"/>
                <w:sz w:val="20"/>
                <w:szCs w:val="20"/>
              </w:rPr>
              <w:t xml:space="preserve"> </w:t>
            </w:r>
            <w:r>
              <w:rPr>
                <w:sz w:val="20"/>
                <w:szCs w:val="20"/>
              </w:rPr>
              <w:t>на</w:t>
            </w:r>
            <w:r>
              <w:rPr>
                <w:spacing w:val="55"/>
                <w:sz w:val="20"/>
                <w:szCs w:val="20"/>
              </w:rPr>
              <w:t xml:space="preserve"> </w:t>
            </w:r>
            <w:r>
              <w:rPr>
                <w:sz w:val="20"/>
                <w:szCs w:val="20"/>
              </w:rPr>
              <w:t>принципима</w:t>
            </w:r>
            <w:r>
              <w:rPr>
                <w:spacing w:val="53"/>
                <w:sz w:val="20"/>
                <w:szCs w:val="20"/>
              </w:rPr>
              <w:t xml:space="preserve"> </w:t>
            </w:r>
            <w:r>
              <w:rPr>
                <w:sz w:val="20"/>
                <w:szCs w:val="20"/>
              </w:rPr>
              <w:t>уважавања</w:t>
            </w:r>
            <w:r>
              <w:rPr>
                <w:spacing w:val="55"/>
                <w:sz w:val="20"/>
                <w:szCs w:val="20"/>
              </w:rPr>
              <w:t xml:space="preserve"> </w:t>
            </w:r>
            <w:r>
              <w:rPr>
                <w:sz w:val="20"/>
                <w:szCs w:val="20"/>
              </w:rPr>
              <w:t>и</w:t>
            </w:r>
            <w:r>
              <w:rPr>
                <w:spacing w:val="54"/>
                <w:sz w:val="20"/>
                <w:szCs w:val="20"/>
              </w:rPr>
              <w:t xml:space="preserve"> </w:t>
            </w:r>
            <w:r>
              <w:rPr>
                <w:sz w:val="20"/>
                <w:szCs w:val="20"/>
              </w:rPr>
              <w:t>поштовања</w:t>
            </w:r>
            <w:r>
              <w:rPr>
                <w:spacing w:val="55"/>
                <w:sz w:val="20"/>
                <w:szCs w:val="20"/>
              </w:rPr>
              <w:t xml:space="preserve"> </w:t>
            </w:r>
            <w:r>
              <w:rPr>
                <w:sz w:val="20"/>
                <w:szCs w:val="20"/>
              </w:rPr>
              <w:t>различитости</w:t>
            </w:r>
            <w:r>
              <w:rPr>
                <w:spacing w:val="54"/>
                <w:sz w:val="20"/>
                <w:szCs w:val="20"/>
              </w:rPr>
              <w:t xml:space="preserve"> </w:t>
            </w:r>
            <w:r>
              <w:rPr>
                <w:sz w:val="20"/>
                <w:szCs w:val="20"/>
              </w:rPr>
              <w:t>руководилаца/руководитељки</w:t>
            </w:r>
            <w:r>
              <w:rPr>
                <w:spacing w:val="54"/>
                <w:sz w:val="20"/>
                <w:szCs w:val="20"/>
              </w:rPr>
              <w:t xml:space="preserve"> </w:t>
            </w:r>
            <w:r>
              <w:rPr>
                <w:sz w:val="20"/>
                <w:szCs w:val="20"/>
              </w:rPr>
              <w:t>и запослених</w:t>
            </w:r>
            <w:r>
              <w:rPr>
                <w:spacing w:val="-4"/>
                <w:sz w:val="20"/>
                <w:szCs w:val="20"/>
              </w:rPr>
              <w:t xml:space="preserve"> </w:t>
            </w:r>
            <w:r>
              <w:rPr>
                <w:sz w:val="20"/>
                <w:szCs w:val="20"/>
              </w:rPr>
              <w:t>у</w:t>
            </w:r>
            <w:r>
              <w:rPr>
                <w:spacing w:val="57"/>
                <w:sz w:val="20"/>
                <w:szCs w:val="20"/>
              </w:rPr>
              <w:t xml:space="preserve"> </w:t>
            </w:r>
            <w:r>
              <w:rPr>
                <w:sz w:val="20"/>
                <w:szCs w:val="20"/>
              </w:rPr>
              <w:t>органима</w:t>
            </w:r>
            <w:r>
              <w:rPr>
                <w:spacing w:val="-2"/>
                <w:sz w:val="20"/>
                <w:szCs w:val="20"/>
              </w:rPr>
              <w:t xml:space="preserve"> </w:t>
            </w:r>
            <w:r>
              <w:rPr>
                <w:sz w:val="20"/>
                <w:szCs w:val="20"/>
              </w:rPr>
              <w:t>јавне</w:t>
            </w:r>
            <w:r>
              <w:rPr>
                <w:spacing w:val="-2"/>
                <w:sz w:val="20"/>
                <w:szCs w:val="20"/>
              </w:rPr>
              <w:t xml:space="preserve"> </w:t>
            </w:r>
            <w:r>
              <w:rPr>
                <w:sz w:val="20"/>
                <w:szCs w:val="20"/>
              </w:rPr>
              <w:t>власти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2" w:hRule="atLeast"/>
          <w:jc w:val="center"/>
        </w:trPr>
        <w:tc>
          <w:tcPr>
            <w:tcW w:w="4427" w:type="dxa"/>
            <w:shd w:val="clear" w:color="auto" w:fill="EAF1DD"/>
            <w:vAlign w:val="center"/>
          </w:tcPr>
          <w:p>
            <w:pPr>
              <w:pStyle w:val="25"/>
              <w:spacing w:before="157"/>
              <w:ind w:left="107"/>
              <w:jc w:val="center"/>
              <w:rPr>
                <w:b/>
                <w:bCs/>
                <w:sz w:val="20"/>
                <w:szCs w:val="20"/>
              </w:rPr>
            </w:pPr>
            <w:r>
              <w:rPr>
                <w:b/>
                <w:bCs/>
                <w:sz w:val="20"/>
                <w:szCs w:val="20"/>
              </w:rPr>
              <w:t>Показатељ</w:t>
            </w:r>
            <w:r>
              <w:rPr>
                <w:b/>
                <w:bCs/>
                <w:spacing w:val="-3"/>
                <w:sz w:val="20"/>
                <w:szCs w:val="20"/>
              </w:rPr>
              <w:t xml:space="preserve"> </w:t>
            </w:r>
            <w:r>
              <w:rPr>
                <w:b/>
                <w:bCs/>
                <w:sz w:val="20"/>
                <w:szCs w:val="20"/>
              </w:rPr>
              <w:t>резултата</w:t>
            </w:r>
          </w:p>
        </w:tc>
        <w:tc>
          <w:tcPr>
            <w:tcW w:w="3059" w:type="dxa"/>
            <w:shd w:val="clear" w:color="auto" w:fill="EAF1DD"/>
            <w:vAlign w:val="center"/>
          </w:tcPr>
          <w:p>
            <w:pPr>
              <w:pStyle w:val="25"/>
              <w:spacing w:line="275" w:lineRule="exact"/>
              <w:ind w:left="108"/>
              <w:jc w:val="center"/>
              <w:rPr>
                <w:b/>
                <w:bCs/>
                <w:sz w:val="20"/>
                <w:szCs w:val="20"/>
              </w:rPr>
            </w:pPr>
            <w:r>
              <w:rPr>
                <w:b/>
                <w:bCs/>
                <w:sz w:val="20"/>
                <w:szCs w:val="20"/>
              </w:rPr>
              <w:t>Носиоци</w:t>
            </w:r>
          </w:p>
        </w:tc>
        <w:tc>
          <w:tcPr>
            <w:tcW w:w="4702" w:type="dxa"/>
            <w:shd w:val="clear" w:color="auto" w:fill="EAF1DD"/>
            <w:vAlign w:val="center"/>
          </w:tcPr>
          <w:p>
            <w:pPr>
              <w:pStyle w:val="25"/>
              <w:tabs>
                <w:tab w:val="left" w:pos="1306"/>
                <w:tab w:val="left" w:pos="2410"/>
                <w:tab w:val="left" w:pos="2756"/>
              </w:tabs>
              <w:spacing w:line="275" w:lineRule="exact"/>
              <w:ind w:left="108"/>
              <w:jc w:val="center"/>
              <w:rPr>
                <w:b/>
                <w:bCs/>
                <w:sz w:val="20"/>
                <w:szCs w:val="20"/>
              </w:rPr>
            </w:pPr>
            <w:r>
              <w:rPr>
                <w:b/>
                <w:bCs/>
                <w:sz w:val="20"/>
                <w:szCs w:val="20"/>
              </w:rPr>
              <w:t>Потребна</w:t>
            </w:r>
            <w:r>
              <w:rPr>
                <w:b/>
                <w:bCs/>
                <w:sz w:val="20"/>
                <w:szCs w:val="20"/>
              </w:rPr>
              <w:tab/>
            </w:r>
            <w:r>
              <w:rPr>
                <w:b/>
                <w:bCs/>
                <w:sz w:val="20"/>
                <w:szCs w:val="20"/>
              </w:rPr>
              <w:t>средства</w:t>
            </w:r>
            <w:r>
              <w:rPr>
                <w:b/>
                <w:bCs/>
                <w:sz w:val="20"/>
                <w:szCs w:val="20"/>
              </w:rPr>
              <w:tab/>
            </w:r>
            <w:r>
              <w:rPr>
                <w:b/>
                <w:bCs/>
                <w:sz w:val="20"/>
                <w:szCs w:val="20"/>
              </w:rPr>
              <w:t>и</w:t>
            </w:r>
            <w:r>
              <w:rPr>
                <w:b/>
                <w:bCs/>
                <w:sz w:val="20"/>
                <w:szCs w:val="20"/>
              </w:rPr>
              <w:tab/>
            </w:r>
            <w:r>
              <w:rPr>
                <w:b/>
                <w:bCs/>
                <w:sz w:val="20"/>
                <w:szCs w:val="20"/>
              </w:rPr>
              <w:t>извор</w:t>
            </w:r>
          </w:p>
          <w:p>
            <w:pPr>
              <w:pStyle w:val="25"/>
              <w:spacing w:before="41"/>
              <w:ind w:left="108"/>
              <w:jc w:val="center"/>
              <w:rPr>
                <w:b/>
                <w:bCs/>
                <w:sz w:val="20"/>
                <w:szCs w:val="20"/>
              </w:rPr>
            </w:pPr>
            <w:r>
              <w:rPr>
                <w:b/>
                <w:bCs/>
                <w:sz w:val="20"/>
                <w:szCs w:val="20"/>
              </w:rPr>
              <w:t>финансирања</w:t>
            </w:r>
          </w:p>
        </w:tc>
        <w:tc>
          <w:tcPr>
            <w:tcW w:w="2354" w:type="dxa"/>
            <w:shd w:val="clear" w:color="auto" w:fill="EAF1DD"/>
            <w:vAlign w:val="center"/>
          </w:tcPr>
          <w:p>
            <w:pPr>
              <w:pStyle w:val="25"/>
              <w:spacing w:line="275" w:lineRule="exact"/>
              <w:ind w:left="108"/>
              <w:jc w:val="center"/>
              <w:rPr>
                <w:b/>
                <w:bCs/>
                <w:sz w:val="20"/>
                <w:szCs w:val="20"/>
              </w:rPr>
            </w:pPr>
            <w:r>
              <w:rPr>
                <w:b/>
                <w:bCs/>
                <w:sz w:val="20"/>
                <w:szCs w:val="20"/>
              </w:rPr>
              <w:t>Период</w:t>
            </w:r>
            <w:r>
              <w:rPr>
                <w:b/>
                <w:bCs/>
                <w:spacing w:val="-3"/>
                <w:sz w:val="20"/>
                <w:szCs w:val="20"/>
              </w:rPr>
              <w:t xml:space="preserve"> </w:t>
            </w:r>
            <w:r>
              <w:rPr>
                <w:b/>
                <w:bCs/>
                <w:sz w:val="20"/>
                <w:szCs w:val="20"/>
              </w:rPr>
              <w:t>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1" w:hRule="atLeast"/>
          <w:jc w:val="center"/>
        </w:trPr>
        <w:tc>
          <w:tcPr>
            <w:tcW w:w="4427" w:type="dxa"/>
            <w:vAlign w:val="center"/>
          </w:tcPr>
          <w:p>
            <w:pPr>
              <w:jc w:val="center"/>
              <w:rPr>
                <w:sz w:val="20"/>
                <w:szCs w:val="20"/>
              </w:rPr>
            </w:pPr>
            <w:r>
              <w:rPr>
                <w:sz w:val="20"/>
                <w:szCs w:val="20"/>
              </w:rPr>
              <w:t>Број организованих обука и полазника</w:t>
            </w:r>
          </w:p>
        </w:tc>
        <w:tc>
          <w:tcPr>
            <w:tcW w:w="3059" w:type="dxa"/>
            <w:vAlign w:val="center"/>
          </w:tcPr>
          <w:p>
            <w:pPr>
              <w:jc w:val="center"/>
              <w:rPr>
                <w:sz w:val="20"/>
                <w:szCs w:val="20"/>
              </w:rPr>
            </w:pPr>
            <w:r>
              <w:rPr>
                <w:sz w:val="20"/>
                <w:szCs w:val="20"/>
              </w:rPr>
              <w:t>Одбор</w:t>
            </w:r>
            <w:r>
              <w:rPr>
                <w:sz w:val="20"/>
                <w:szCs w:val="20"/>
              </w:rPr>
              <w:tab/>
            </w:r>
            <w:r>
              <w:rPr>
                <w:sz w:val="20"/>
                <w:szCs w:val="20"/>
              </w:rPr>
              <w:t>за родну равноправност,</w:t>
            </w:r>
          </w:p>
          <w:p>
            <w:pPr>
              <w:jc w:val="center"/>
              <w:rPr>
                <w:sz w:val="20"/>
                <w:szCs w:val="20"/>
              </w:rPr>
            </w:pPr>
            <w:r>
              <w:rPr>
                <w:sz w:val="20"/>
                <w:szCs w:val="20"/>
              </w:rPr>
              <w:t>Организације цивилног друштва</w:t>
            </w:r>
          </w:p>
        </w:tc>
        <w:tc>
          <w:tcPr>
            <w:tcW w:w="4702" w:type="dxa"/>
            <w:vAlign w:val="center"/>
          </w:tcPr>
          <w:p>
            <w:pPr>
              <w:jc w:val="center"/>
              <w:rPr>
                <w:sz w:val="20"/>
                <w:szCs w:val="20"/>
              </w:rPr>
            </w:pPr>
            <w:r>
              <w:rPr>
                <w:sz w:val="20"/>
                <w:szCs w:val="20"/>
              </w:rPr>
              <w:t>Буџет ЈЛС</w:t>
            </w:r>
          </w:p>
          <w:p>
            <w:pPr>
              <w:jc w:val="center"/>
              <w:rPr>
                <w:sz w:val="20"/>
                <w:szCs w:val="20"/>
              </w:rPr>
            </w:pPr>
            <w:r>
              <w:rPr>
                <w:sz w:val="20"/>
                <w:szCs w:val="20"/>
              </w:rPr>
              <w:t>Донаторска средства</w:t>
            </w:r>
          </w:p>
        </w:tc>
        <w:tc>
          <w:tcPr>
            <w:tcW w:w="2354"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1" w:hRule="atLeast"/>
          <w:jc w:val="center"/>
        </w:trPr>
        <w:tc>
          <w:tcPr>
            <w:tcW w:w="4427" w:type="dxa"/>
            <w:vAlign w:val="center"/>
          </w:tcPr>
          <w:p>
            <w:pPr>
              <w:jc w:val="center"/>
              <w:rPr>
                <w:sz w:val="20"/>
                <w:szCs w:val="20"/>
              </w:rPr>
            </w:pPr>
            <w:r>
              <w:rPr>
                <w:sz w:val="20"/>
                <w:szCs w:val="20"/>
              </w:rPr>
              <w:t>Активност 1.1.1.2.</w:t>
            </w:r>
          </w:p>
        </w:tc>
        <w:tc>
          <w:tcPr>
            <w:tcW w:w="10115" w:type="dxa"/>
            <w:gridSpan w:val="3"/>
            <w:vAlign w:val="center"/>
          </w:tcPr>
          <w:p>
            <w:pPr>
              <w:jc w:val="center"/>
              <w:rPr>
                <w:sz w:val="20"/>
                <w:szCs w:val="20"/>
              </w:rPr>
            </w:pPr>
            <w:r>
              <w:rPr>
                <w:sz w:val="20"/>
                <w:szCs w:val="20"/>
              </w:rPr>
              <w:t>Отклонити из прописа и других општих акта ЈЛС одредби  која у пракси могу довести до дискриминације.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2" w:hRule="atLeast"/>
          <w:jc w:val="center"/>
        </w:trPr>
        <w:tc>
          <w:tcPr>
            <w:tcW w:w="4427" w:type="dxa"/>
            <w:shd w:val="clear" w:color="auto" w:fill="EAF1DD"/>
            <w:vAlign w:val="center"/>
          </w:tcPr>
          <w:p>
            <w:pPr>
              <w:pStyle w:val="25"/>
              <w:spacing w:before="157"/>
              <w:ind w:left="107"/>
              <w:jc w:val="center"/>
              <w:rPr>
                <w:b/>
                <w:bCs/>
                <w:sz w:val="20"/>
                <w:szCs w:val="20"/>
              </w:rPr>
            </w:pPr>
            <w:r>
              <w:rPr>
                <w:b/>
                <w:bCs/>
                <w:sz w:val="20"/>
                <w:szCs w:val="20"/>
              </w:rPr>
              <w:t>Показатељ</w:t>
            </w:r>
            <w:r>
              <w:rPr>
                <w:b/>
                <w:bCs/>
                <w:spacing w:val="-3"/>
                <w:sz w:val="20"/>
                <w:szCs w:val="20"/>
              </w:rPr>
              <w:t xml:space="preserve"> </w:t>
            </w:r>
            <w:r>
              <w:rPr>
                <w:b/>
                <w:bCs/>
                <w:sz w:val="20"/>
                <w:szCs w:val="20"/>
              </w:rPr>
              <w:t>резултата</w:t>
            </w:r>
          </w:p>
        </w:tc>
        <w:tc>
          <w:tcPr>
            <w:tcW w:w="3059" w:type="dxa"/>
            <w:shd w:val="clear" w:color="auto" w:fill="EAF1DD"/>
            <w:vAlign w:val="center"/>
          </w:tcPr>
          <w:p>
            <w:pPr>
              <w:pStyle w:val="25"/>
              <w:spacing w:line="275" w:lineRule="exact"/>
              <w:ind w:left="108"/>
              <w:jc w:val="center"/>
              <w:rPr>
                <w:b/>
                <w:bCs/>
                <w:sz w:val="20"/>
                <w:szCs w:val="20"/>
              </w:rPr>
            </w:pPr>
            <w:r>
              <w:rPr>
                <w:b/>
                <w:bCs/>
                <w:sz w:val="20"/>
                <w:szCs w:val="20"/>
              </w:rPr>
              <w:t>Носиоци</w:t>
            </w:r>
          </w:p>
        </w:tc>
        <w:tc>
          <w:tcPr>
            <w:tcW w:w="4702" w:type="dxa"/>
            <w:shd w:val="clear" w:color="auto" w:fill="EAF1DD"/>
            <w:vAlign w:val="center"/>
          </w:tcPr>
          <w:p>
            <w:pPr>
              <w:pStyle w:val="25"/>
              <w:tabs>
                <w:tab w:val="left" w:pos="1306"/>
                <w:tab w:val="left" w:pos="2410"/>
                <w:tab w:val="left" w:pos="2756"/>
              </w:tabs>
              <w:spacing w:line="275" w:lineRule="exact"/>
              <w:ind w:left="108"/>
              <w:jc w:val="center"/>
              <w:rPr>
                <w:b/>
                <w:bCs/>
                <w:sz w:val="20"/>
                <w:szCs w:val="20"/>
              </w:rPr>
            </w:pPr>
            <w:r>
              <w:rPr>
                <w:b/>
                <w:bCs/>
                <w:sz w:val="20"/>
                <w:szCs w:val="20"/>
              </w:rPr>
              <w:t>Потребна</w:t>
            </w:r>
            <w:r>
              <w:rPr>
                <w:b/>
                <w:bCs/>
                <w:sz w:val="20"/>
                <w:szCs w:val="20"/>
              </w:rPr>
              <w:tab/>
            </w:r>
            <w:r>
              <w:rPr>
                <w:b/>
                <w:bCs/>
                <w:sz w:val="20"/>
                <w:szCs w:val="20"/>
              </w:rPr>
              <w:t>средства</w:t>
            </w:r>
            <w:r>
              <w:rPr>
                <w:b/>
                <w:bCs/>
                <w:sz w:val="20"/>
                <w:szCs w:val="20"/>
              </w:rPr>
              <w:tab/>
            </w:r>
            <w:r>
              <w:rPr>
                <w:b/>
                <w:bCs/>
                <w:sz w:val="20"/>
                <w:szCs w:val="20"/>
              </w:rPr>
              <w:t>и</w:t>
            </w:r>
            <w:r>
              <w:rPr>
                <w:b/>
                <w:bCs/>
                <w:sz w:val="20"/>
                <w:szCs w:val="20"/>
              </w:rPr>
              <w:tab/>
            </w:r>
            <w:r>
              <w:rPr>
                <w:b/>
                <w:bCs/>
                <w:sz w:val="20"/>
                <w:szCs w:val="20"/>
              </w:rPr>
              <w:t>извор</w:t>
            </w:r>
          </w:p>
          <w:p>
            <w:pPr>
              <w:pStyle w:val="25"/>
              <w:spacing w:before="41"/>
              <w:ind w:left="108"/>
              <w:jc w:val="center"/>
              <w:rPr>
                <w:b/>
                <w:bCs/>
                <w:sz w:val="20"/>
                <w:szCs w:val="20"/>
              </w:rPr>
            </w:pPr>
            <w:r>
              <w:rPr>
                <w:b/>
                <w:bCs/>
                <w:sz w:val="20"/>
                <w:szCs w:val="20"/>
              </w:rPr>
              <w:t>финансирања</w:t>
            </w:r>
          </w:p>
        </w:tc>
        <w:tc>
          <w:tcPr>
            <w:tcW w:w="2354" w:type="dxa"/>
            <w:shd w:val="clear" w:color="auto" w:fill="EAF1DD"/>
            <w:vAlign w:val="center"/>
          </w:tcPr>
          <w:p>
            <w:pPr>
              <w:pStyle w:val="25"/>
              <w:spacing w:line="275" w:lineRule="exact"/>
              <w:ind w:left="108"/>
              <w:jc w:val="center"/>
              <w:rPr>
                <w:b/>
                <w:bCs/>
                <w:sz w:val="20"/>
                <w:szCs w:val="20"/>
              </w:rPr>
            </w:pPr>
            <w:r>
              <w:rPr>
                <w:b/>
                <w:bCs/>
                <w:sz w:val="20"/>
                <w:szCs w:val="20"/>
              </w:rPr>
              <w:t>Период</w:t>
            </w:r>
            <w:r>
              <w:rPr>
                <w:b/>
                <w:bCs/>
                <w:spacing w:val="-3"/>
                <w:sz w:val="20"/>
                <w:szCs w:val="20"/>
              </w:rPr>
              <w:t xml:space="preserve"> </w:t>
            </w:r>
            <w:r>
              <w:rPr>
                <w:b/>
                <w:bCs/>
                <w:sz w:val="20"/>
                <w:szCs w:val="20"/>
              </w:rPr>
              <w:t>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jc w:val="center"/>
        </w:trPr>
        <w:tc>
          <w:tcPr>
            <w:tcW w:w="4427" w:type="dxa"/>
            <w:vAlign w:val="center"/>
          </w:tcPr>
          <w:p>
            <w:pPr>
              <w:jc w:val="center"/>
              <w:rPr>
                <w:sz w:val="20"/>
                <w:szCs w:val="20"/>
              </w:rPr>
            </w:pPr>
            <w:r>
              <w:rPr>
                <w:sz w:val="20"/>
                <w:szCs w:val="20"/>
              </w:rPr>
              <w:t>У прописима и другим општим актима ЈЛС нема одредби, односно решења која у пракси могу довести до дискриминације.</w:t>
            </w:r>
          </w:p>
        </w:tc>
        <w:tc>
          <w:tcPr>
            <w:tcW w:w="3059" w:type="dxa"/>
            <w:vAlign w:val="center"/>
          </w:tcPr>
          <w:p>
            <w:pPr>
              <w:jc w:val="center"/>
              <w:rPr>
                <w:sz w:val="20"/>
                <w:szCs w:val="20"/>
              </w:rPr>
            </w:pPr>
            <w:r>
              <w:rPr>
                <w:sz w:val="20"/>
                <w:szCs w:val="20"/>
              </w:rPr>
              <w:t>Скупштина града и одговарајуће службе</w:t>
            </w:r>
          </w:p>
        </w:tc>
        <w:tc>
          <w:tcPr>
            <w:tcW w:w="4702" w:type="dxa"/>
            <w:vAlign w:val="center"/>
          </w:tcPr>
          <w:p>
            <w:pPr>
              <w:jc w:val="center"/>
              <w:rPr>
                <w:sz w:val="20"/>
                <w:szCs w:val="20"/>
              </w:rPr>
            </w:pPr>
            <w:r>
              <w:rPr>
                <w:sz w:val="20"/>
                <w:szCs w:val="20"/>
              </w:rPr>
              <w:t>Ресурси града</w:t>
            </w:r>
          </w:p>
        </w:tc>
        <w:tc>
          <w:tcPr>
            <w:tcW w:w="2354" w:type="dxa"/>
            <w:vAlign w:val="center"/>
          </w:tcPr>
          <w:p>
            <w:pPr>
              <w:jc w:val="center"/>
              <w:rPr>
                <w:sz w:val="20"/>
                <w:szCs w:val="20"/>
              </w:rPr>
            </w:pPr>
            <w:r>
              <w:rPr>
                <w:sz w:val="20"/>
                <w:szCs w:val="20"/>
              </w:rPr>
              <w:t>2022-2027</w:t>
            </w:r>
          </w:p>
        </w:tc>
      </w:tr>
    </w:tbl>
    <w:p>
      <w:pPr>
        <w:spacing w:line="274" w:lineRule="exact"/>
        <w:sectPr>
          <w:pgSz w:w="16840" w:h="11910" w:orient="landscape"/>
          <w:pgMar w:top="1440" w:right="1440" w:bottom="1440" w:left="1440" w:header="0" w:footer="1401" w:gutter="0"/>
          <w:cols w:space="720" w:num="1"/>
        </w:sectPr>
      </w:pPr>
    </w:p>
    <w:p>
      <w:pPr>
        <w:pStyle w:val="6"/>
        <w:jc w:val="center"/>
        <w:rPr>
          <w:b/>
          <w:sz w:val="20"/>
          <w:szCs w:val="20"/>
        </w:rPr>
      </w:pPr>
    </w:p>
    <w:tbl>
      <w:tblPr>
        <w:tblW w:w="147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3687"/>
        <w:gridCol w:w="3904"/>
        <w:gridCol w:w="5374"/>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65" w:hRule="atLeast"/>
          <w:jc w:val="center"/>
        </w:trPr>
        <w:tc>
          <w:tcPr>
            <w:tcW w:w="3687" w:type="dxa"/>
            <w:shd w:val="clear" w:color="auto" w:fill="F2DBDB"/>
            <w:vAlign w:val="center"/>
          </w:tcPr>
          <w:p>
            <w:pPr>
              <w:pStyle w:val="25"/>
              <w:spacing w:before="157"/>
              <w:ind w:left="107"/>
              <w:jc w:val="center"/>
              <w:rPr>
                <w:b/>
                <w:bCs/>
                <w:sz w:val="20"/>
                <w:szCs w:val="20"/>
              </w:rPr>
            </w:pPr>
            <w:r>
              <w:rPr>
                <w:b/>
                <w:bCs/>
                <w:sz w:val="20"/>
                <w:szCs w:val="20"/>
              </w:rPr>
              <w:t>Посебни</w:t>
            </w:r>
            <w:r>
              <w:rPr>
                <w:b/>
                <w:bCs/>
                <w:spacing w:val="-2"/>
                <w:sz w:val="20"/>
                <w:szCs w:val="20"/>
              </w:rPr>
              <w:t xml:space="preserve"> </w:t>
            </w:r>
            <w:r>
              <w:rPr>
                <w:b/>
                <w:bCs/>
                <w:sz w:val="20"/>
                <w:szCs w:val="20"/>
              </w:rPr>
              <w:t>циљ</w:t>
            </w:r>
            <w:r>
              <w:rPr>
                <w:b/>
                <w:bCs/>
                <w:spacing w:val="-2"/>
                <w:sz w:val="20"/>
                <w:szCs w:val="20"/>
              </w:rPr>
              <w:t xml:space="preserve"> </w:t>
            </w:r>
            <w:r>
              <w:rPr>
                <w:b/>
                <w:bCs/>
                <w:sz w:val="20"/>
                <w:szCs w:val="20"/>
              </w:rPr>
              <w:t>1.2.</w:t>
            </w:r>
          </w:p>
        </w:tc>
        <w:tc>
          <w:tcPr>
            <w:tcW w:w="11091" w:type="dxa"/>
            <w:gridSpan w:val="3"/>
            <w:shd w:val="clear" w:color="auto" w:fill="F2DBDB"/>
            <w:vAlign w:val="center"/>
          </w:tcPr>
          <w:p>
            <w:pPr>
              <w:pStyle w:val="25"/>
              <w:spacing w:line="274" w:lineRule="exact"/>
              <w:ind w:left="108"/>
              <w:jc w:val="center"/>
              <w:rPr>
                <w:b/>
                <w:bCs/>
                <w:sz w:val="20"/>
                <w:szCs w:val="20"/>
              </w:rPr>
            </w:pPr>
            <w:r>
              <w:rPr>
                <w:b/>
                <w:bCs/>
                <w:sz w:val="20"/>
                <w:szCs w:val="20"/>
              </w:rPr>
              <w:t>Повећан</w:t>
            </w:r>
            <w:r>
              <w:rPr>
                <w:b/>
                <w:bCs/>
                <w:spacing w:val="-4"/>
                <w:sz w:val="20"/>
                <w:szCs w:val="20"/>
              </w:rPr>
              <w:t xml:space="preserve"> </w:t>
            </w:r>
            <w:r>
              <w:rPr>
                <w:b/>
                <w:bCs/>
                <w:sz w:val="20"/>
                <w:szCs w:val="20"/>
              </w:rPr>
              <w:t>ниво</w:t>
            </w:r>
            <w:r>
              <w:rPr>
                <w:b/>
                <w:bCs/>
                <w:spacing w:val="-2"/>
                <w:sz w:val="20"/>
                <w:szCs w:val="20"/>
              </w:rPr>
              <w:t xml:space="preserve"> </w:t>
            </w:r>
            <w:r>
              <w:rPr>
                <w:b/>
                <w:bCs/>
                <w:sz w:val="20"/>
                <w:szCs w:val="20"/>
              </w:rPr>
              <w:t>свести</w:t>
            </w:r>
            <w:r>
              <w:rPr>
                <w:b/>
                <w:bCs/>
                <w:spacing w:val="-4"/>
                <w:sz w:val="20"/>
                <w:szCs w:val="20"/>
              </w:rPr>
              <w:t xml:space="preserve"> </w:t>
            </w:r>
            <w:r>
              <w:rPr>
                <w:b/>
                <w:bCs/>
                <w:sz w:val="20"/>
                <w:szCs w:val="20"/>
              </w:rPr>
              <w:t>јавности</w:t>
            </w:r>
            <w:r>
              <w:rPr>
                <w:b/>
                <w:bCs/>
                <w:spacing w:val="-3"/>
                <w:sz w:val="20"/>
                <w:szCs w:val="20"/>
              </w:rPr>
              <w:t xml:space="preserve"> </w:t>
            </w:r>
            <w:r>
              <w:rPr>
                <w:b/>
                <w:bCs/>
                <w:sz w:val="20"/>
                <w:szCs w:val="20"/>
              </w:rPr>
              <w:t>о</w:t>
            </w:r>
            <w:r>
              <w:rPr>
                <w:b/>
                <w:bCs/>
                <w:spacing w:val="-3"/>
                <w:sz w:val="20"/>
                <w:szCs w:val="20"/>
              </w:rPr>
              <w:t xml:space="preserve"> </w:t>
            </w:r>
            <w:r>
              <w:rPr>
                <w:b/>
                <w:bCs/>
                <w:sz w:val="20"/>
                <w:szCs w:val="20"/>
              </w:rPr>
              <w:t>значају</w:t>
            </w:r>
            <w:r>
              <w:rPr>
                <w:b/>
                <w:bCs/>
                <w:spacing w:val="-1"/>
                <w:sz w:val="20"/>
                <w:szCs w:val="20"/>
              </w:rPr>
              <w:t xml:space="preserve"> </w:t>
            </w:r>
            <w:r>
              <w:rPr>
                <w:b/>
                <w:bCs/>
                <w:sz w:val="20"/>
                <w:szCs w:val="20"/>
              </w:rPr>
              <w:t>родне</w:t>
            </w:r>
            <w:r>
              <w:rPr>
                <w:b/>
                <w:bCs/>
                <w:spacing w:val="-4"/>
                <w:sz w:val="20"/>
                <w:szCs w:val="20"/>
              </w:rPr>
              <w:t xml:space="preserve"> </w:t>
            </w:r>
            <w:r>
              <w:rPr>
                <w:b/>
                <w:bCs/>
                <w:sz w:val="20"/>
                <w:szCs w:val="20"/>
              </w:rPr>
              <w:t>равноправности</w:t>
            </w:r>
            <w:r>
              <w:rPr>
                <w:b/>
                <w:bCs/>
                <w:spacing w:val="-3"/>
                <w:sz w:val="20"/>
                <w:szCs w:val="20"/>
              </w:rPr>
              <w:t xml:space="preserve"> </w:t>
            </w:r>
            <w:r>
              <w:rPr>
                <w:b/>
                <w:bCs/>
                <w:sz w:val="20"/>
                <w:szCs w:val="20"/>
              </w:rPr>
              <w:t>и</w:t>
            </w:r>
            <w:r>
              <w:rPr>
                <w:b/>
                <w:bCs/>
                <w:spacing w:val="-4"/>
                <w:sz w:val="20"/>
                <w:szCs w:val="20"/>
              </w:rPr>
              <w:t xml:space="preserve"> </w:t>
            </w:r>
            <w:r>
              <w:rPr>
                <w:b/>
                <w:bCs/>
                <w:sz w:val="20"/>
                <w:szCs w:val="20"/>
              </w:rPr>
              <w:t>уклањању</w:t>
            </w:r>
            <w:r>
              <w:rPr>
                <w:b/>
                <w:bCs/>
                <w:spacing w:val="-2"/>
                <w:sz w:val="20"/>
                <w:szCs w:val="20"/>
              </w:rPr>
              <w:t xml:space="preserve"> </w:t>
            </w:r>
            <w:r>
              <w:rPr>
                <w:b/>
                <w:bCs/>
                <w:sz w:val="20"/>
                <w:szCs w:val="20"/>
              </w:rPr>
              <w:t>родних</w:t>
            </w:r>
            <w:r>
              <w:rPr>
                <w:b/>
                <w:bCs/>
                <w:spacing w:val="-3"/>
                <w:sz w:val="20"/>
                <w:szCs w:val="20"/>
              </w:rPr>
              <w:t xml:space="preserve"> </w:t>
            </w:r>
            <w:r>
              <w:rPr>
                <w:b/>
                <w:bCs/>
                <w:sz w:val="20"/>
                <w:szCs w:val="20"/>
              </w:rPr>
              <w:t>предрасуда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32" w:hRule="atLeast"/>
          <w:jc w:val="center"/>
        </w:trPr>
        <w:tc>
          <w:tcPr>
            <w:tcW w:w="3687" w:type="dxa"/>
            <w:shd w:val="clear" w:color="auto" w:fill="EAF1DD"/>
            <w:vAlign w:val="center"/>
          </w:tcPr>
          <w:p>
            <w:pPr>
              <w:jc w:val="center"/>
              <w:rPr>
                <w:b/>
                <w:bCs/>
                <w:sz w:val="20"/>
                <w:szCs w:val="20"/>
              </w:rPr>
            </w:pPr>
            <w:r>
              <w:rPr>
                <w:b/>
                <w:bCs/>
                <w:sz w:val="20"/>
                <w:szCs w:val="20"/>
              </w:rPr>
              <w:t>Показатељ исхода</w:t>
            </w:r>
          </w:p>
        </w:tc>
        <w:tc>
          <w:tcPr>
            <w:tcW w:w="3904" w:type="dxa"/>
            <w:shd w:val="clear" w:color="auto" w:fill="EAF1DD"/>
            <w:vAlign w:val="center"/>
          </w:tcPr>
          <w:p>
            <w:pPr>
              <w:jc w:val="center"/>
              <w:rPr>
                <w:b/>
                <w:bCs/>
                <w:sz w:val="20"/>
                <w:szCs w:val="20"/>
              </w:rPr>
            </w:pPr>
            <w:r>
              <w:rPr>
                <w:b/>
                <w:bCs/>
                <w:sz w:val="20"/>
                <w:szCs w:val="20"/>
              </w:rPr>
              <w:t>Почетна вредност</w:t>
            </w:r>
          </w:p>
        </w:tc>
        <w:tc>
          <w:tcPr>
            <w:tcW w:w="5374" w:type="dxa"/>
            <w:shd w:val="clear" w:color="auto" w:fill="EAF1DD"/>
            <w:vAlign w:val="center"/>
          </w:tcPr>
          <w:p>
            <w:pPr>
              <w:jc w:val="center"/>
              <w:rPr>
                <w:b/>
                <w:bCs/>
                <w:sz w:val="20"/>
                <w:szCs w:val="20"/>
              </w:rPr>
            </w:pPr>
            <w:r>
              <w:rPr>
                <w:b/>
                <w:bCs/>
                <w:sz w:val="20"/>
                <w:szCs w:val="20"/>
              </w:rPr>
              <w:t>Циљна вредност</w:t>
            </w:r>
          </w:p>
        </w:tc>
        <w:tc>
          <w:tcPr>
            <w:tcW w:w="1813"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06" w:hRule="atLeast"/>
          <w:jc w:val="center"/>
        </w:trPr>
        <w:tc>
          <w:tcPr>
            <w:tcW w:w="3687" w:type="dxa"/>
            <w:vAlign w:val="center"/>
          </w:tcPr>
          <w:p>
            <w:pPr>
              <w:jc w:val="center"/>
              <w:rPr>
                <w:sz w:val="20"/>
                <w:szCs w:val="20"/>
              </w:rPr>
            </w:pPr>
            <w:r>
              <w:rPr>
                <w:sz w:val="20"/>
                <w:szCs w:val="20"/>
              </w:rPr>
              <w:t>Проценат грађана и грађанки ЈЛС упознатих са начелима родне равноправности</w:t>
            </w:r>
          </w:p>
        </w:tc>
        <w:tc>
          <w:tcPr>
            <w:tcW w:w="3904" w:type="dxa"/>
            <w:vAlign w:val="center"/>
          </w:tcPr>
          <w:p>
            <w:pPr>
              <w:jc w:val="center"/>
              <w:rPr>
                <w:sz w:val="20"/>
                <w:szCs w:val="20"/>
              </w:rPr>
            </w:pPr>
            <w:r>
              <w:rPr>
                <w:sz w:val="20"/>
                <w:szCs w:val="20"/>
              </w:rPr>
              <w:t>Доминирају</w:t>
            </w:r>
            <w:r>
              <w:rPr>
                <w:sz w:val="20"/>
                <w:szCs w:val="20"/>
              </w:rPr>
              <w:tab/>
            </w:r>
            <w:r>
              <w:rPr>
                <w:sz w:val="20"/>
                <w:szCs w:val="20"/>
              </w:rPr>
              <w:t>традиционални обрасци    о       улогама</w:t>
            </w:r>
            <w:r>
              <w:rPr>
                <w:sz w:val="20"/>
                <w:szCs w:val="20"/>
              </w:rPr>
              <w:tab/>
            </w:r>
            <w:r>
              <w:rPr>
                <w:sz w:val="20"/>
                <w:szCs w:val="20"/>
              </w:rPr>
              <w:t>и равноправности полова</w:t>
            </w:r>
          </w:p>
          <w:p>
            <w:pPr>
              <w:jc w:val="center"/>
              <w:rPr>
                <w:sz w:val="20"/>
                <w:szCs w:val="20"/>
              </w:rPr>
            </w:pPr>
          </w:p>
        </w:tc>
        <w:tc>
          <w:tcPr>
            <w:tcW w:w="5374" w:type="dxa"/>
            <w:vAlign w:val="center"/>
          </w:tcPr>
          <w:p>
            <w:pPr>
              <w:jc w:val="center"/>
              <w:rPr>
                <w:sz w:val="20"/>
                <w:szCs w:val="20"/>
              </w:rPr>
            </w:pPr>
            <w:r>
              <w:rPr>
                <w:sz w:val="20"/>
                <w:szCs w:val="20"/>
              </w:rPr>
              <w:t>Проценат грађана и грађанки ЈЛС оптерећених родним предрасудама смањује се за најмање 15% током реализације ЛАП за родну равноправност</w:t>
            </w:r>
          </w:p>
        </w:tc>
        <w:tc>
          <w:tcPr>
            <w:tcW w:w="1813" w:type="dxa"/>
            <w:vAlign w:val="center"/>
          </w:tcPr>
          <w:p>
            <w:pPr>
              <w:jc w:val="center"/>
              <w:rPr>
                <w:sz w:val="20"/>
                <w:szCs w:val="20"/>
              </w:rPr>
            </w:pPr>
            <w:r>
              <w:rPr>
                <w:sz w:val="20"/>
                <w:szCs w:val="20"/>
              </w:rPr>
              <w:t>Извештај</w:t>
            </w:r>
            <w:r>
              <w:rPr>
                <w:sz w:val="20"/>
                <w:szCs w:val="20"/>
              </w:rPr>
              <w:tab/>
            </w:r>
            <w:r>
              <w:rPr>
                <w:sz w:val="20"/>
                <w:szCs w:val="20"/>
              </w:rPr>
              <w:t>о</w:t>
            </w:r>
          </w:p>
          <w:p>
            <w:pPr>
              <w:jc w:val="center"/>
              <w:rPr>
                <w:sz w:val="20"/>
                <w:szCs w:val="20"/>
              </w:rPr>
            </w:pPr>
            <w:r>
              <w:rPr>
                <w:sz w:val="20"/>
                <w:szCs w:val="20"/>
              </w:rPr>
              <w:t>реализацији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666" w:hRule="atLeast"/>
          <w:jc w:val="center"/>
        </w:trPr>
        <w:tc>
          <w:tcPr>
            <w:tcW w:w="3687" w:type="dxa"/>
            <w:vAlign w:val="center"/>
          </w:tcPr>
          <w:p>
            <w:pPr>
              <w:jc w:val="center"/>
              <w:rPr>
                <w:sz w:val="20"/>
                <w:szCs w:val="20"/>
              </w:rPr>
            </w:pPr>
          </w:p>
          <w:p>
            <w:pPr>
              <w:jc w:val="center"/>
              <w:rPr>
                <w:sz w:val="20"/>
                <w:szCs w:val="20"/>
              </w:rPr>
            </w:pPr>
          </w:p>
          <w:p>
            <w:pPr>
              <w:jc w:val="center"/>
              <w:rPr>
                <w:sz w:val="20"/>
                <w:szCs w:val="20"/>
              </w:rPr>
            </w:pPr>
            <w:r>
              <w:rPr>
                <w:sz w:val="20"/>
                <w:szCs w:val="20"/>
              </w:rPr>
              <w:t>Мера 1.2.1.</w:t>
            </w:r>
          </w:p>
        </w:tc>
        <w:tc>
          <w:tcPr>
            <w:tcW w:w="11091" w:type="dxa"/>
            <w:gridSpan w:val="3"/>
            <w:vAlign w:val="center"/>
          </w:tcPr>
          <w:p>
            <w:pPr>
              <w:jc w:val="center"/>
              <w:rPr>
                <w:sz w:val="20"/>
                <w:szCs w:val="20"/>
              </w:rPr>
            </w:pPr>
            <w:r>
              <w:rPr>
                <w:sz w:val="20"/>
                <w:szCs w:val="20"/>
              </w:rPr>
              <w:t>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јачање родне равноправности уз промоцију примера добрих пракси и Стратегије за родну равноправност на локалном нивоу.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32" w:hRule="atLeast"/>
          <w:jc w:val="center"/>
        </w:trPr>
        <w:tc>
          <w:tcPr>
            <w:tcW w:w="3687" w:type="dxa"/>
            <w:shd w:val="clear" w:color="auto" w:fill="EAF1DD"/>
            <w:vAlign w:val="center"/>
          </w:tcPr>
          <w:p>
            <w:pPr>
              <w:jc w:val="center"/>
              <w:rPr>
                <w:b/>
                <w:bCs/>
                <w:sz w:val="20"/>
                <w:szCs w:val="20"/>
              </w:rPr>
            </w:pPr>
            <w:r>
              <w:rPr>
                <w:b/>
                <w:bCs/>
                <w:sz w:val="20"/>
                <w:szCs w:val="20"/>
              </w:rPr>
              <w:t>Показатељ резултата</w:t>
            </w:r>
          </w:p>
        </w:tc>
        <w:tc>
          <w:tcPr>
            <w:tcW w:w="3904" w:type="dxa"/>
            <w:shd w:val="clear" w:color="auto" w:fill="EAF1DD"/>
            <w:vAlign w:val="center"/>
          </w:tcPr>
          <w:p>
            <w:pPr>
              <w:jc w:val="center"/>
              <w:rPr>
                <w:b/>
                <w:bCs/>
                <w:sz w:val="20"/>
                <w:szCs w:val="20"/>
              </w:rPr>
            </w:pPr>
            <w:r>
              <w:rPr>
                <w:b/>
                <w:bCs/>
                <w:sz w:val="20"/>
                <w:szCs w:val="20"/>
              </w:rPr>
              <w:t>Почетна вредност</w:t>
            </w:r>
          </w:p>
        </w:tc>
        <w:tc>
          <w:tcPr>
            <w:tcW w:w="5374" w:type="dxa"/>
            <w:shd w:val="clear" w:color="auto" w:fill="EAF1DD"/>
            <w:vAlign w:val="center"/>
          </w:tcPr>
          <w:p>
            <w:pPr>
              <w:jc w:val="center"/>
              <w:rPr>
                <w:b/>
                <w:bCs/>
                <w:sz w:val="20"/>
                <w:szCs w:val="20"/>
              </w:rPr>
            </w:pPr>
            <w:r>
              <w:rPr>
                <w:b/>
                <w:bCs/>
                <w:sz w:val="20"/>
                <w:szCs w:val="20"/>
              </w:rPr>
              <w:t>Циљна вредност</w:t>
            </w:r>
          </w:p>
        </w:tc>
        <w:tc>
          <w:tcPr>
            <w:tcW w:w="1813"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32" w:hRule="atLeast"/>
          <w:jc w:val="center"/>
        </w:trPr>
        <w:tc>
          <w:tcPr>
            <w:tcW w:w="3687" w:type="dxa"/>
            <w:vAlign w:val="center"/>
          </w:tcPr>
          <w:p>
            <w:pPr>
              <w:jc w:val="center"/>
              <w:rPr>
                <w:sz w:val="20"/>
                <w:szCs w:val="20"/>
              </w:rPr>
            </w:pPr>
            <w:r>
              <w:rPr>
                <w:sz w:val="20"/>
                <w:szCs w:val="20"/>
              </w:rPr>
              <w:t>Организоване медијске и информативне кампање и промоције Стратегије за родну равноправност на локалном</w:t>
            </w:r>
          </w:p>
          <w:p>
            <w:pPr>
              <w:jc w:val="center"/>
              <w:rPr>
                <w:sz w:val="20"/>
                <w:szCs w:val="20"/>
              </w:rPr>
            </w:pPr>
            <w:r>
              <w:rPr>
                <w:sz w:val="20"/>
                <w:szCs w:val="20"/>
              </w:rPr>
              <w:t>нивоу</w:t>
            </w:r>
          </w:p>
        </w:tc>
        <w:tc>
          <w:tcPr>
            <w:tcW w:w="3904" w:type="dxa"/>
            <w:vAlign w:val="center"/>
          </w:tcPr>
          <w:p>
            <w:pPr>
              <w:jc w:val="center"/>
              <w:rPr>
                <w:sz w:val="20"/>
                <w:szCs w:val="20"/>
              </w:rPr>
            </w:pPr>
            <w:r>
              <w:rPr>
                <w:sz w:val="20"/>
                <w:szCs w:val="20"/>
              </w:rPr>
              <w:t>Није било промотивних активности</w:t>
            </w:r>
          </w:p>
        </w:tc>
        <w:tc>
          <w:tcPr>
            <w:tcW w:w="5374" w:type="dxa"/>
            <w:vAlign w:val="center"/>
          </w:tcPr>
          <w:p>
            <w:pPr>
              <w:jc w:val="center"/>
              <w:rPr>
                <w:sz w:val="20"/>
                <w:szCs w:val="20"/>
              </w:rPr>
            </w:pPr>
            <w:r>
              <w:rPr>
                <w:sz w:val="20"/>
                <w:szCs w:val="20"/>
              </w:rPr>
              <w:t>Промовисана начела родне равноправности и Стратегије за родну</w:t>
            </w:r>
            <w:r>
              <w:rPr>
                <w:sz w:val="20"/>
                <w:szCs w:val="20"/>
              </w:rPr>
              <w:tab/>
            </w:r>
            <w:r>
              <w:rPr>
                <w:sz w:val="20"/>
                <w:szCs w:val="20"/>
              </w:rPr>
              <w:t xml:space="preserve"> равноправност на локалном нивоу.</w:t>
            </w:r>
          </w:p>
        </w:tc>
        <w:tc>
          <w:tcPr>
            <w:tcW w:w="1813"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1.2.1.1.</w:t>
            </w:r>
          </w:p>
        </w:tc>
        <w:tc>
          <w:tcPr>
            <w:tcW w:w="9970" w:type="dxa"/>
            <w:gridSpan w:val="3"/>
            <w:vAlign w:val="center"/>
          </w:tcPr>
          <w:p>
            <w:pPr>
              <w:jc w:val="center"/>
              <w:rPr>
                <w:sz w:val="20"/>
                <w:szCs w:val="20"/>
              </w:rPr>
            </w:pPr>
            <w:r>
              <w:rPr>
                <w:sz w:val="20"/>
                <w:szCs w:val="20"/>
              </w:rPr>
              <w:t>Организовање промоције Стратегије за родну равноправност о значају родне равноправности и уклањању родних предрасуда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Број организованих кампања</w:t>
            </w:r>
          </w:p>
        </w:tc>
        <w:tc>
          <w:tcPr>
            <w:tcW w:w="3894" w:type="dxa"/>
            <w:vAlign w:val="center"/>
          </w:tcPr>
          <w:p>
            <w:pPr>
              <w:jc w:val="center"/>
              <w:rPr>
                <w:sz w:val="20"/>
                <w:szCs w:val="20"/>
              </w:rPr>
            </w:pPr>
            <w:r>
              <w:rPr>
                <w:sz w:val="20"/>
                <w:szCs w:val="20"/>
              </w:rPr>
              <w:t>Одбор за родну равноправност,</w:t>
            </w:r>
          </w:p>
          <w:p>
            <w:pPr>
              <w:jc w:val="center"/>
              <w:rPr>
                <w:sz w:val="20"/>
                <w:szCs w:val="20"/>
              </w:rPr>
            </w:pPr>
            <w:r>
              <w:rPr>
                <w:sz w:val="20"/>
                <w:szCs w:val="20"/>
              </w:rPr>
              <w:t>Организације цивилног друштва</w:t>
            </w:r>
          </w:p>
        </w:tc>
        <w:tc>
          <w:tcPr>
            <w:tcW w:w="3440" w:type="dxa"/>
            <w:vAlign w:val="center"/>
          </w:tcPr>
          <w:p>
            <w:pPr>
              <w:jc w:val="center"/>
              <w:rPr>
                <w:sz w:val="20"/>
                <w:szCs w:val="20"/>
              </w:rPr>
            </w:pPr>
            <w:r>
              <w:rPr>
                <w:sz w:val="20"/>
                <w:szCs w:val="20"/>
              </w:rPr>
              <w:t>Буџет</w:t>
            </w:r>
            <w:r>
              <w:rPr>
                <w:sz w:val="20"/>
                <w:szCs w:val="20"/>
              </w:rPr>
              <w:tab/>
            </w:r>
            <w:r>
              <w:rPr>
                <w:sz w:val="20"/>
                <w:szCs w:val="20"/>
              </w:rPr>
              <w:t>ЈЛС, донаторска</w:t>
            </w:r>
          </w:p>
          <w:p>
            <w:pPr>
              <w:jc w:val="center"/>
              <w:rPr>
                <w:sz w:val="20"/>
                <w:szCs w:val="20"/>
              </w:rPr>
            </w:pPr>
            <w:r>
              <w:rPr>
                <w:sz w:val="20"/>
                <w:szCs w:val="20"/>
              </w:rPr>
              <w:t>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1.2.1.2.</w:t>
            </w:r>
          </w:p>
        </w:tc>
        <w:tc>
          <w:tcPr>
            <w:tcW w:w="9970" w:type="dxa"/>
            <w:gridSpan w:val="3"/>
            <w:vAlign w:val="center"/>
          </w:tcPr>
          <w:p>
            <w:pPr>
              <w:jc w:val="center"/>
              <w:rPr>
                <w:sz w:val="20"/>
                <w:szCs w:val="20"/>
              </w:rPr>
            </w:pPr>
            <w:r>
              <w:rPr>
                <w:sz w:val="20"/>
                <w:szCs w:val="20"/>
              </w:rPr>
              <w:t>Информисање јавности о значају, циљевима и мерама из ЛАП и редовно</w:t>
            </w:r>
          </w:p>
          <w:p>
            <w:pPr>
              <w:jc w:val="center"/>
              <w:rPr>
                <w:sz w:val="20"/>
                <w:szCs w:val="20"/>
              </w:rPr>
            </w:pPr>
            <w:r>
              <w:rPr>
                <w:sz w:val="20"/>
                <w:szCs w:val="20"/>
              </w:rPr>
              <w:t>извештавање о резултатима спровођења ЛАП о родној равноправности.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152" w:hRule="atLeast"/>
          <w:jc w:val="center"/>
        </w:trPr>
        <w:tc>
          <w:tcPr>
            <w:tcW w:w="4429" w:type="dxa"/>
            <w:vAlign w:val="center"/>
          </w:tcPr>
          <w:p>
            <w:pPr>
              <w:jc w:val="center"/>
              <w:rPr>
                <w:sz w:val="20"/>
                <w:szCs w:val="20"/>
              </w:rPr>
            </w:pPr>
            <w:r>
              <w:rPr>
                <w:sz w:val="20"/>
                <w:szCs w:val="20"/>
              </w:rPr>
              <w:t>Број и врста активности у циљу информисана јавности о значају, циљевима и мерама из ЛАП и редовних извештаја о резултатима спровођења ЛАП о родној равноправности.</w:t>
            </w:r>
          </w:p>
        </w:tc>
        <w:tc>
          <w:tcPr>
            <w:tcW w:w="3894" w:type="dxa"/>
            <w:vAlign w:val="center"/>
          </w:tcPr>
          <w:p>
            <w:pPr>
              <w:jc w:val="center"/>
              <w:rPr>
                <w:sz w:val="20"/>
                <w:szCs w:val="20"/>
              </w:rPr>
            </w:pPr>
            <w:r>
              <w:rPr>
                <w:sz w:val="20"/>
                <w:szCs w:val="20"/>
              </w:rPr>
              <w:t>Одбор</w:t>
            </w:r>
            <w:r>
              <w:rPr>
                <w:sz w:val="20"/>
                <w:szCs w:val="20"/>
              </w:rPr>
              <w:tab/>
            </w:r>
            <w:r>
              <w:rPr>
                <w:sz w:val="20"/>
                <w:szCs w:val="20"/>
              </w:rPr>
              <w:t>за родну равноправност, Организације цивилног друштва</w:t>
            </w:r>
          </w:p>
        </w:tc>
        <w:tc>
          <w:tcPr>
            <w:tcW w:w="3440" w:type="dxa"/>
            <w:vAlign w:val="center"/>
          </w:tcPr>
          <w:p>
            <w:pPr>
              <w:jc w:val="center"/>
              <w:rPr>
                <w:sz w:val="20"/>
                <w:szCs w:val="20"/>
              </w:rPr>
            </w:pPr>
            <w:r>
              <w:rPr>
                <w:sz w:val="20"/>
                <w:szCs w:val="20"/>
              </w:rPr>
              <w:t>Буџет</w:t>
            </w:r>
            <w:r>
              <w:rPr>
                <w:sz w:val="20"/>
                <w:szCs w:val="20"/>
              </w:rPr>
              <w:tab/>
            </w:r>
            <w:r>
              <w:rPr>
                <w:sz w:val="20"/>
                <w:szCs w:val="20"/>
              </w:rPr>
              <w:t>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Активност 1.2.1.3.</w:t>
            </w:r>
          </w:p>
        </w:tc>
        <w:tc>
          <w:tcPr>
            <w:tcW w:w="9970" w:type="dxa"/>
            <w:gridSpan w:val="3"/>
            <w:vAlign w:val="center"/>
          </w:tcPr>
          <w:p>
            <w:pPr>
              <w:jc w:val="center"/>
              <w:rPr>
                <w:sz w:val="20"/>
                <w:szCs w:val="20"/>
              </w:rPr>
            </w:pPr>
            <w:r>
              <w:rPr>
                <w:sz w:val="20"/>
                <w:szCs w:val="20"/>
              </w:rPr>
              <w:t>Јавне кампање за развијање културе уважавања и поштовања различитости, са циљем</w:t>
            </w:r>
          </w:p>
          <w:p>
            <w:pPr>
              <w:jc w:val="center"/>
              <w:rPr>
                <w:sz w:val="20"/>
                <w:szCs w:val="20"/>
              </w:rPr>
            </w:pPr>
            <w:r>
              <w:rPr>
                <w:sz w:val="20"/>
                <w:szCs w:val="20"/>
              </w:rPr>
              <w:t>отклањања сексизма и мизогиније, (омаловажавање жена, мржња према женама)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sz w:val="20"/>
                <w:szCs w:val="20"/>
              </w:rPr>
            </w:pPr>
            <w:r>
              <w:rPr>
                <w:sz w:val="20"/>
                <w:szCs w:val="20"/>
              </w:rPr>
              <w:t>Показатељ резултата</w:t>
            </w:r>
          </w:p>
        </w:tc>
        <w:tc>
          <w:tcPr>
            <w:tcW w:w="3894" w:type="dxa"/>
            <w:shd w:val="clear" w:color="auto" w:fill="EAF1DD"/>
            <w:vAlign w:val="center"/>
          </w:tcPr>
          <w:p>
            <w:pPr>
              <w:jc w:val="center"/>
              <w:rPr>
                <w:sz w:val="20"/>
                <w:szCs w:val="20"/>
              </w:rPr>
            </w:pPr>
            <w:r>
              <w:rPr>
                <w:sz w:val="20"/>
                <w:szCs w:val="20"/>
              </w:rPr>
              <w:t>Носиоци</w:t>
            </w:r>
          </w:p>
        </w:tc>
        <w:tc>
          <w:tcPr>
            <w:tcW w:w="3440" w:type="dxa"/>
            <w:shd w:val="clear" w:color="auto" w:fill="EAF1DD"/>
            <w:vAlign w:val="center"/>
          </w:tcPr>
          <w:p>
            <w:pPr>
              <w:jc w:val="center"/>
              <w:rPr>
                <w:sz w:val="20"/>
                <w:szCs w:val="20"/>
              </w:rPr>
            </w:pPr>
            <w:r>
              <w:rPr>
                <w:sz w:val="20"/>
                <w:szCs w:val="20"/>
              </w:rPr>
              <w:t>Потребна средства и извор</w:t>
            </w:r>
          </w:p>
          <w:p>
            <w:pPr>
              <w:jc w:val="center"/>
              <w:rPr>
                <w:sz w:val="20"/>
                <w:szCs w:val="20"/>
              </w:rPr>
            </w:pPr>
            <w:r>
              <w:rPr>
                <w:sz w:val="20"/>
                <w:szCs w:val="20"/>
              </w:rPr>
              <w:t>финансирања</w:t>
            </w:r>
          </w:p>
        </w:tc>
        <w:tc>
          <w:tcPr>
            <w:tcW w:w="2636" w:type="dxa"/>
            <w:shd w:val="clear" w:color="auto" w:fill="EAF1DD"/>
            <w:vAlign w:val="center"/>
          </w:tcPr>
          <w:p>
            <w:pPr>
              <w:jc w:val="center"/>
              <w:rPr>
                <w:sz w:val="20"/>
                <w:szCs w:val="20"/>
              </w:rPr>
            </w:pPr>
            <w:r>
              <w:rPr>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Број кампања</w:t>
            </w:r>
          </w:p>
        </w:tc>
        <w:tc>
          <w:tcPr>
            <w:tcW w:w="3894" w:type="dxa"/>
            <w:vAlign w:val="center"/>
          </w:tcPr>
          <w:p>
            <w:pPr>
              <w:jc w:val="center"/>
              <w:rPr>
                <w:sz w:val="20"/>
                <w:szCs w:val="20"/>
              </w:rPr>
            </w:pPr>
            <w:r>
              <w:rPr>
                <w:sz w:val="20"/>
                <w:szCs w:val="20"/>
              </w:rPr>
              <w:t>Одбор за родну равноправност</w:t>
            </w:r>
          </w:p>
          <w:p>
            <w:pPr>
              <w:jc w:val="center"/>
              <w:rPr>
                <w:sz w:val="20"/>
                <w:szCs w:val="20"/>
              </w:rPr>
            </w:pPr>
            <w:r>
              <w:rPr>
                <w:sz w:val="20"/>
                <w:szCs w:val="20"/>
              </w:rPr>
              <w:t>Организације цивилног друштва</w:t>
            </w:r>
          </w:p>
        </w:tc>
        <w:tc>
          <w:tcPr>
            <w:tcW w:w="3440" w:type="dxa"/>
            <w:vAlign w:val="center"/>
          </w:tcPr>
          <w:p>
            <w:pPr>
              <w:jc w:val="center"/>
              <w:rPr>
                <w:sz w:val="20"/>
                <w:szCs w:val="20"/>
              </w:rPr>
            </w:pPr>
            <w:r>
              <w:rPr>
                <w:sz w:val="20"/>
                <w:szCs w:val="20"/>
              </w:rPr>
              <w:t>Буџет ЈЛС, донаторска</w:t>
            </w:r>
          </w:p>
          <w:p>
            <w:pPr>
              <w:jc w:val="center"/>
              <w:rPr>
                <w:sz w:val="20"/>
                <w:szCs w:val="20"/>
              </w:rPr>
            </w:pPr>
            <w:r>
              <w:rPr>
                <w:sz w:val="20"/>
                <w:szCs w:val="20"/>
              </w:rPr>
              <w:t>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B8CCE4"/>
            <w:vAlign w:val="center"/>
          </w:tcPr>
          <w:p>
            <w:pPr>
              <w:jc w:val="center"/>
              <w:rPr>
                <w:b/>
                <w:bCs/>
                <w:sz w:val="20"/>
                <w:szCs w:val="20"/>
              </w:rPr>
            </w:pPr>
            <w:r>
              <w:rPr>
                <w:b/>
                <w:bCs/>
                <w:sz w:val="20"/>
                <w:szCs w:val="20"/>
              </w:rPr>
              <w:t>Општи циљ 2.</w:t>
            </w:r>
          </w:p>
        </w:tc>
        <w:tc>
          <w:tcPr>
            <w:tcW w:w="9970" w:type="dxa"/>
            <w:gridSpan w:val="3"/>
            <w:shd w:val="clear" w:color="auto" w:fill="B8CCE4"/>
            <w:vAlign w:val="center"/>
          </w:tcPr>
          <w:p>
            <w:pPr>
              <w:jc w:val="center"/>
              <w:rPr>
                <w:b/>
                <w:bCs/>
                <w:sz w:val="20"/>
                <w:szCs w:val="20"/>
              </w:rPr>
            </w:pPr>
            <w:r>
              <w:rPr>
                <w:b/>
                <w:bCs/>
                <w:sz w:val="20"/>
                <w:szCs w:val="20"/>
              </w:rPr>
              <w:t>Повећана равноправност жена и мушкараца применом политика и мера једнаких могућности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Плански документ из ког је циљ преузет</w:t>
            </w:r>
          </w:p>
        </w:tc>
        <w:tc>
          <w:tcPr>
            <w:tcW w:w="9970" w:type="dxa"/>
            <w:gridSpan w:val="3"/>
            <w:vAlign w:val="center"/>
          </w:tcPr>
          <w:p>
            <w:pPr>
              <w:jc w:val="center"/>
              <w:rPr>
                <w:sz w:val="20"/>
                <w:szCs w:val="20"/>
              </w:rPr>
            </w:pPr>
            <w:r>
              <w:rPr>
                <w:sz w:val="20"/>
                <w:szCs w:val="20"/>
              </w:rPr>
              <w:t>Стратегија за родну равноправност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ефекта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Напредак у области родне</w:t>
            </w:r>
          </w:p>
        </w:tc>
        <w:tc>
          <w:tcPr>
            <w:tcW w:w="3894" w:type="dxa"/>
            <w:vAlign w:val="center"/>
          </w:tcPr>
          <w:p>
            <w:pPr>
              <w:jc w:val="center"/>
              <w:rPr>
                <w:sz w:val="20"/>
                <w:szCs w:val="20"/>
              </w:rPr>
            </w:pPr>
            <w:r>
              <w:rPr>
                <w:sz w:val="20"/>
                <w:szCs w:val="20"/>
              </w:rPr>
              <w:t>Доминирају</w:t>
            </w:r>
            <w:r>
              <w:rPr>
                <w:sz w:val="20"/>
                <w:szCs w:val="20"/>
              </w:rPr>
              <w:tab/>
            </w:r>
            <w:r>
              <w:rPr>
                <w:sz w:val="20"/>
                <w:szCs w:val="20"/>
              </w:rPr>
              <w:t>традиционалне</w:t>
            </w:r>
          </w:p>
        </w:tc>
        <w:tc>
          <w:tcPr>
            <w:tcW w:w="3440" w:type="dxa"/>
            <w:vAlign w:val="center"/>
          </w:tcPr>
          <w:p>
            <w:pPr>
              <w:jc w:val="center"/>
              <w:rPr>
                <w:sz w:val="20"/>
                <w:szCs w:val="20"/>
              </w:rPr>
            </w:pPr>
            <w:r>
              <w:rPr>
                <w:sz w:val="20"/>
                <w:szCs w:val="20"/>
              </w:rPr>
              <w:t>Напредак</w:t>
            </w:r>
            <w:r>
              <w:rPr>
                <w:sz w:val="20"/>
                <w:szCs w:val="20"/>
              </w:rPr>
              <w:tab/>
            </w:r>
            <w:r>
              <w:rPr>
                <w:sz w:val="20"/>
                <w:szCs w:val="20"/>
              </w:rPr>
              <w:t>у</w:t>
            </w:r>
            <w:r>
              <w:rPr>
                <w:sz w:val="20"/>
                <w:szCs w:val="20"/>
              </w:rPr>
              <w:tab/>
            </w:r>
            <w:r>
              <w:rPr>
                <w:sz w:val="20"/>
                <w:szCs w:val="20"/>
              </w:rPr>
              <w:t>области</w:t>
            </w:r>
            <w:r>
              <w:rPr>
                <w:sz w:val="20"/>
                <w:szCs w:val="20"/>
              </w:rPr>
              <w:tab/>
            </w:r>
            <w:r>
              <w:rPr>
                <w:sz w:val="20"/>
                <w:szCs w:val="20"/>
              </w:rPr>
              <w:t>родне</w:t>
            </w:r>
          </w:p>
        </w:tc>
        <w:tc>
          <w:tcPr>
            <w:tcW w:w="2636" w:type="dxa"/>
            <w:vAlign w:val="center"/>
          </w:tcPr>
          <w:p>
            <w:pPr>
              <w:jc w:val="center"/>
              <w:rPr>
                <w:sz w:val="20"/>
                <w:szCs w:val="20"/>
              </w:rPr>
            </w:pPr>
            <w:r>
              <w:rPr>
                <w:sz w:val="20"/>
                <w:szCs w:val="20"/>
              </w:rPr>
              <w:t>Извештај о евалуацији</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904" w:hRule="atLeast"/>
          <w:jc w:val="center"/>
        </w:trPr>
        <w:tc>
          <w:tcPr>
            <w:tcW w:w="4429" w:type="dxa"/>
            <w:vAlign w:val="center"/>
          </w:tcPr>
          <w:p>
            <w:pPr>
              <w:jc w:val="center"/>
              <w:rPr>
                <w:sz w:val="20"/>
                <w:szCs w:val="20"/>
              </w:rPr>
            </w:pPr>
            <w:r>
              <w:rPr>
                <w:sz w:val="20"/>
                <w:szCs w:val="20"/>
              </w:rPr>
              <w:t>равноправности у доменима; јавни и политички живот, равноправно учешће жена и мушкараца у родитељству и породичним обавезама, равноправно учешће жене и мушкарца у сектору</w:t>
            </w:r>
          </w:p>
          <w:p>
            <w:pPr>
              <w:jc w:val="center"/>
              <w:rPr>
                <w:sz w:val="20"/>
                <w:szCs w:val="20"/>
              </w:rPr>
            </w:pPr>
            <w:r>
              <w:rPr>
                <w:sz w:val="20"/>
                <w:szCs w:val="20"/>
              </w:rPr>
              <w:t>рада, образовања, и здравља.</w:t>
            </w:r>
          </w:p>
        </w:tc>
        <w:tc>
          <w:tcPr>
            <w:tcW w:w="3894" w:type="dxa"/>
            <w:vAlign w:val="center"/>
          </w:tcPr>
          <w:p>
            <w:pPr>
              <w:jc w:val="center"/>
              <w:rPr>
                <w:sz w:val="20"/>
                <w:szCs w:val="20"/>
              </w:rPr>
            </w:pPr>
            <w:r>
              <w:rPr>
                <w:sz w:val="20"/>
                <w:szCs w:val="20"/>
              </w:rPr>
              <w:t>вредности о улози жена у јавном и политичком животу, у родитељству и породичнним обавезама и области рада и запошљавања.</w:t>
            </w:r>
          </w:p>
        </w:tc>
        <w:tc>
          <w:tcPr>
            <w:tcW w:w="3440" w:type="dxa"/>
            <w:vAlign w:val="center"/>
          </w:tcPr>
          <w:p>
            <w:pPr>
              <w:jc w:val="center"/>
              <w:rPr>
                <w:sz w:val="20"/>
                <w:szCs w:val="20"/>
              </w:rPr>
            </w:pPr>
            <w:r>
              <w:rPr>
                <w:sz w:val="20"/>
                <w:szCs w:val="20"/>
              </w:rPr>
              <w:t>равноправности у области рада, образовања, социјалне заштите, здравља и јавног и политичког живота.</w:t>
            </w:r>
          </w:p>
        </w:tc>
        <w:tc>
          <w:tcPr>
            <w:tcW w:w="2636" w:type="dxa"/>
            <w:vAlign w:val="center"/>
          </w:tcPr>
          <w:p>
            <w:pPr>
              <w:jc w:val="center"/>
              <w:rPr>
                <w:sz w:val="20"/>
                <w:szCs w:val="20"/>
              </w:rPr>
            </w:pPr>
            <w:r>
              <w:rPr>
                <w:sz w:val="20"/>
                <w:szCs w:val="20"/>
              </w:rPr>
              <w:t>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2.1.</w:t>
            </w:r>
          </w:p>
        </w:tc>
        <w:tc>
          <w:tcPr>
            <w:tcW w:w="9970" w:type="dxa"/>
            <w:gridSpan w:val="3"/>
            <w:shd w:val="clear" w:color="auto" w:fill="F2DBDB"/>
            <w:vAlign w:val="center"/>
          </w:tcPr>
          <w:p>
            <w:pPr>
              <w:jc w:val="center"/>
              <w:rPr>
                <w:b/>
                <w:bCs/>
                <w:sz w:val="20"/>
                <w:szCs w:val="20"/>
              </w:rPr>
            </w:pPr>
            <w:r>
              <w:rPr>
                <w:b/>
                <w:bCs/>
                <w:sz w:val="20"/>
                <w:szCs w:val="20"/>
              </w:rPr>
              <w:t>Равноправно учешће жена и мушкараца у родитељству и породичним обавезама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032" w:hRule="atLeast"/>
          <w:jc w:val="center"/>
        </w:trPr>
        <w:tc>
          <w:tcPr>
            <w:tcW w:w="4429" w:type="dxa"/>
            <w:vAlign w:val="center"/>
          </w:tcPr>
          <w:p>
            <w:pPr>
              <w:jc w:val="center"/>
              <w:rPr>
                <w:sz w:val="20"/>
                <w:szCs w:val="20"/>
              </w:rPr>
            </w:pPr>
            <w:r>
              <w:rPr>
                <w:sz w:val="20"/>
                <w:szCs w:val="20"/>
              </w:rPr>
              <w:t>Број мера и доступност мера друштвене подршке одговорном родитељству и бризи о немоћним члановима породице, посебно женама са изразито неповољним положајем  у породицама са малом децом, једно родитељским породицама и сиромашним породицама.</w:t>
            </w:r>
          </w:p>
        </w:tc>
        <w:tc>
          <w:tcPr>
            <w:tcW w:w="3894" w:type="dxa"/>
            <w:vAlign w:val="center"/>
          </w:tcPr>
          <w:p>
            <w:pPr>
              <w:jc w:val="center"/>
              <w:rPr>
                <w:sz w:val="20"/>
                <w:szCs w:val="20"/>
              </w:rPr>
            </w:pPr>
            <w:r>
              <w:rPr>
                <w:sz w:val="20"/>
                <w:szCs w:val="20"/>
              </w:rPr>
              <w:t>Популациона и демографска политика и родни стереотипи доводе до тога да се родитељство види првенствено као одговорност и улога жена, а младе жене се доживљавају првенствено као будуће мајке. Ово је уједно један од</w:t>
            </w:r>
            <w:r>
              <w:rPr>
                <w:sz w:val="20"/>
                <w:szCs w:val="20"/>
              </w:rPr>
              <w:tab/>
            </w:r>
            <w:r>
              <w:rPr>
                <w:sz w:val="20"/>
                <w:szCs w:val="20"/>
              </w:rPr>
              <w:t>основних разлога институционалне и индивидуалне дискриминације према женама на тржишту рада. Неповољан положај жена је изражен у свим типовима породица, али је највидљивији у сиромашним</w:t>
            </w:r>
            <w:r>
              <w:rPr>
                <w:sz w:val="20"/>
                <w:szCs w:val="20"/>
              </w:rPr>
              <w:tab/>
            </w:r>
            <w:r>
              <w:rPr>
                <w:sz w:val="20"/>
                <w:szCs w:val="20"/>
              </w:rPr>
              <w:t>породицама, породицама сa малом децом, као и у случајевима самохраних родитеља, који су углавном жене.</w:t>
            </w:r>
          </w:p>
          <w:p>
            <w:pPr>
              <w:jc w:val="center"/>
              <w:rPr>
                <w:sz w:val="20"/>
                <w:szCs w:val="20"/>
              </w:rPr>
            </w:pPr>
            <w:r>
              <w:rPr>
                <w:sz w:val="20"/>
                <w:szCs w:val="20"/>
              </w:rPr>
              <w:t>Доступност услуга за бригу о деци</w:t>
            </w:r>
          </w:p>
        </w:tc>
        <w:tc>
          <w:tcPr>
            <w:tcW w:w="3440" w:type="dxa"/>
            <w:vAlign w:val="center"/>
          </w:tcPr>
          <w:p>
            <w:pPr>
              <w:jc w:val="center"/>
              <w:rPr>
                <w:sz w:val="20"/>
                <w:szCs w:val="20"/>
              </w:rPr>
            </w:pPr>
            <w:r>
              <w:rPr>
                <w:sz w:val="20"/>
                <w:szCs w:val="20"/>
              </w:rPr>
              <w:t>Време</w:t>
            </w:r>
            <w:r>
              <w:rPr>
                <w:sz w:val="20"/>
                <w:szCs w:val="20"/>
              </w:rPr>
              <w:tab/>
            </w:r>
            <w:r>
              <w:rPr>
                <w:sz w:val="20"/>
                <w:szCs w:val="20"/>
              </w:rPr>
              <w:t>проведено у неплаћеним пословима равномерније распоређено између мушкараца и жена.</w:t>
            </w:r>
          </w:p>
        </w:tc>
        <w:tc>
          <w:tcPr>
            <w:tcW w:w="2636"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440"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није одговарајућа, посебно у области постизања равнотеже професионалног и приватног живота. Особе које су радно неактивне због бриге о деци или другим члановима породице су готово искључиво жене.</w:t>
            </w:r>
          </w:p>
        </w:tc>
        <w:tc>
          <w:tcPr>
            <w:tcW w:w="3440" w:type="dxa"/>
            <w:vAlign w:val="center"/>
          </w:tcPr>
          <w:p>
            <w:pPr>
              <w:jc w:val="center"/>
              <w:rPr>
                <w:sz w:val="20"/>
                <w:szCs w:val="20"/>
              </w:rPr>
            </w:pP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20" w:hRule="atLeast"/>
          <w:jc w:val="center"/>
        </w:trPr>
        <w:tc>
          <w:tcPr>
            <w:tcW w:w="4429" w:type="dxa"/>
            <w:vAlign w:val="center"/>
          </w:tcPr>
          <w:p>
            <w:pPr>
              <w:jc w:val="center"/>
              <w:rPr>
                <w:sz w:val="20"/>
                <w:szCs w:val="20"/>
              </w:rPr>
            </w:pPr>
          </w:p>
          <w:p>
            <w:pPr>
              <w:jc w:val="center"/>
              <w:rPr>
                <w:sz w:val="20"/>
                <w:szCs w:val="20"/>
              </w:rPr>
            </w:pPr>
            <w:r>
              <w:rPr>
                <w:sz w:val="20"/>
                <w:szCs w:val="20"/>
              </w:rPr>
              <w:t>Мера 2.1.1.</w:t>
            </w:r>
          </w:p>
        </w:tc>
        <w:tc>
          <w:tcPr>
            <w:tcW w:w="9970" w:type="dxa"/>
            <w:gridSpan w:val="3"/>
            <w:vAlign w:val="center"/>
          </w:tcPr>
          <w:p>
            <w:pPr>
              <w:jc w:val="center"/>
              <w:rPr>
                <w:sz w:val="20"/>
                <w:szCs w:val="20"/>
              </w:rPr>
            </w:pPr>
            <w:r>
              <w:rPr>
                <w:sz w:val="20"/>
                <w:szCs w:val="20"/>
              </w:rPr>
              <w:t>Промовисати равноправно учешће жена и мушкараца у родитељству и економији старања, кроз медијске садржаје и образовање о значају и улози жене као мајке и особе која углавном ради у домаћинству.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64" w:hRule="atLeast"/>
          <w:jc w:val="center"/>
        </w:trPr>
        <w:tc>
          <w:tcPr>
            <w:tcW w:w="4429" w:type="dxa"/>
            <w:vAlign w:val="center"/>
          </w:tcPr>
          <w:p>
            <w:pPr>
              <w:jc w:val="center"/>
              <w:rPr>
                <w:sz w:val="20"/>
                <w:szCs w:val="20"/>
              </w:rPr>
            </w:pPr>
            <w:r>
              <w:rPr>
                <w:sz w:val="20"/>
                <w:szCs w:val="20"/>
              </w:rPr>
              <w:t>Организоване промотивне кампање и образовање о значају равноправне улоге жена и мушкараца .</w:t>
            </w:r>
          </w:p>
        </w:tc>
        <w:tc>
          <w:tcPr>
            <w:tcW w:w="3894" w:type="dxa"/>
            <w:vAlign w:val="center"/>
          </w:tcPr>
          <w:p>
            <w:pPr>
              <w:jc w:val="center"/>
              <w:rPr>
                <w:sz w:val="20"/>
                <w:szCs w:val="20"/>
              </w:rPr>
            </w:pPr>
            <w:r>
              <w:rPr>
                <w:sz w:val="20"/>
                <w:szCs w:val="20"/>
              </w:rPr>
              <w:t>Нису организоване кампање</w:t>
            </w:r>
          </w:p>
        </w:tc>
        <w:tc>
          <w:tcPr>
            <w:tcW w:w="3440" w:type="dxa"/>
            <w:vAlign w:val="center"/>
          </w:tcPr>
          <w:p>
            <w:pPr>
              <w:jc w:val="center"/>
              <w:rPr>
                <w:sz w:val="20"/>
                <w:szCs w:val="20"/>
              </w:rPr>
            </w:pPr>
            <w:r>
              <w:rPr>
                <w:sz w:val="20"/>
                <w:szCs w:val="20"/>
              </w:rPr>
              <w:t>Подигнута свест о значају равноправне улоге жена и мушкараца у родитељству и породичним обавезама.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5" w:hRule="atLeast"/>
          <w:jc w:val="center"/>
        </w:trPr>
        <w:tc>
          <w:tcPr>
            <w:tcW w:w="4429" w:type="dxa"/>
            <w:vAlign w:val="center"/>
          </w:tcPr>
          <w:p>
            <w:pPr>
              <w:jc w:val="center"/>
              <w:rPr>
                <w:sz w:val="20"/>
                <w:szCs w:val="20"/>
              </w:rPr>
            </w:pPr>
            <w:r>
              <w:rPr>
                <w:sz w:val="20"/>
                <w:szCs w:val="20"/>
              </w:rPr>
              <w:t>Активност 2.1.1.1.</w:t>
            </w:r>
          </w:p>
        </w:tc>
        <w:tc>
          <w:tcPr>
            <w:tcW w:w="9970" w:type="dxa"/>
            <w:gridSpan w:val="3"/>
            <w:vAlign w:val="center"/>
          </w:tcPr>
          <w:p>
            <w:pPr>
              <w:jc w:val="center"/>
              <w:rPr>
                <w:sz w:val="20"/>
                <w:szCs w:val="20"/>
              </w:rPr>
            </w:pPr>
            <w:r>
              <w:rPr>
                <w:sz w:val="20"/>
                <w:szCs w:val="20"/>
              </w:rPr>
              <w:t>Организовање кампања о популаризацији равноправне улоге мушкарца у родитељству и</w:t>
            </w:r>
          </w:p>
          <w:p>
            <w:pPr>
              <w:jc w:val="center"/>
              <w:rPr>
                <w:sz w:val="20"/>
                <w:szCs w:val="20"/>
              </w:rPr>
            </w:pPr>
            <w:r>
              <w:rPr>
                <w:sz w:val="20"/>
                <w:szCs w:val="20"/>
              </w:rPr>
              <w:t>породичним обавезама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Број организованих кампања</w:t>
            </w:r>
          </w:p>
        </w:tc>
        <w:tc>
          <w:tcPr>
            <w:tcW w:w="3894" w:type="dxa"/>
            <w:vAlign w:val="center"/>
          </w:tcPr>
          <w:p>
            <w:pPr>
              <w:jc w:val="center"/>
              <w:rPr>
                <w:sz w:val="20"/>
                <w:szCs w:val="20"/>
              </w:rPr>
            </w:pPr>
            <w:r>
              <w:rPr>
                <w:sz w:val="20"/>
                <w:szCs w:val="20"/>
              </w:rPr>
              <w:t>Одбор а родну равноправност у</w:t>
            </w:r>
          </w:p>
          <w:p>
            <w:pPr>
              <w:jc w:val="center"/>
              <w:rPr>
                <w:sz w:val="20"/>
                <w:szCs w:val="20"/>
              </w:rPr>
            </w:pPr>
            <w:r>
              <w:rPr>
                <w:sz w:val="20"/>
                <w:szCs w:val="20"/>
              </w:rPr>
              <w:t>Сарадњи са организацијама цивилног друштва</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64" w:hRule="atLeast"/>
          <w:jc w:val="center"/>
        </w:trPr>
        <w:tc>
          <w:tcPr>
            <w:tcW w:w="4429" w:type="dxa"/>
            <w:vAlign w:val="center"/>
          </w:tcPr>
          <w:p>
            <w:pPr>
              <w:jc w:val="center"/>
              <w:rPr>
                <w:sz w:val="20"/>
                <w:szCs w:val="20"/>
              </w:rPr>
            </w:pPr>
          </w:p>
          <w:p>
            <w:pPr>
              <w:jc w:val="center"/>
              <w:rPr>
                <w:sz w:val="20"/>
                <w:szCs w:val="20"/>
              </w:rPr>
            </w:pPr>
            <w:r>
              <w:rPr>
                <w:sz w:val="20"/>
                <w:szCs w:val="20"/>
              </w:rPr>
              <w:t>Мера 2.1.2.</w:t>
            </w:r>
          </w:p>
        </w:tc>
        <w:tc>
          <w:tcPr>
            <w:tcW w:w="9970" w:type="dxa"/>
            <w:gridSpan w:val="3"/>
            <w:vAlign w:val="center"/>
          </w:tcPr>
          <w:p>
            <w:pPr>
              <w:jc w:val="center"/>
              <w:rPr>
                <w:sz w:val="20"/>
                <w:szCs w:val="20"/>
              </w:rPr>
            </w:pPr>
            <w:r>
              <w:rPr>
                <w:sz w:val="20"/>
                <w:szCs w:val="20"/>
              </w:rPr>
              <w:t>Осмишљене нове услуге за бригу о деци, о старим особама, болесним члановима/чланицама породице, особама са сметњама у развоју и другим особама које захтевају посебну бригу, узимајући у обзир положај и потребе сиромашних жена и жена из рањивих група.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r>
        <w:rPr>
          <w:rFonts w:ascii="Times New Roman" w:hAnsi="Times New Roman" w:eastAsia="Calibri" w:cs="Times New Roman"/>
          <w:sz w:val="24"/>
          <w:szCs w:val="24"/>
          <w:lang w:val="en-US" w:eastAsia="en-US" w:bidi="ar-SA"/>
        </w:rPr>
        <w:pict>
          <v:rect id="Rectangle 2" o:spid="_x0000_s1035" style="position:absolute;left:0;margin-left:36pt;margin-top:216.85pt;height:25.85pt;width:0.7pt;mso-position-horizontal-relative:page;mso-position-vertical-relative:page;rotation:0f;z-index:251658240;" o:ole="f" fillcolor="#000000" filled="t" o:preferrelative="t" stroked="f" coordsize="21600,21600">
            <v:imagedata gain="65536f" blacklevel="0f" gamma="0"/>
            <o:lock v:ext="edit" position="f" selection="f" grouping="f" rotation="f" cropping="f" text="f" aspectratio="f"/>
          </v:rect>
        </w:pict>
      </w: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69" w:hRule="atLeast"/>
          <w:jc w:val="center"/>
        </w:trPr>
        <w:tc>
          <w:tcPr>
            <w:tcW w:w="4429" w:type="dxa"/>
            <w:vAlign w:val="center"/>
          </w:tcPr>
          <w:p>
            <w:pPr>
              <w:jc w:val="center"/>
              <w:rPr>
                <w:sz w:val="20"/>
                <w:szCs w:val="20"/>
              </w:rPr>
            </w:pPr>
            <w:r>
              <w:rPr>
                <w:sz w:val="20"/>
                <w:szCs w:val="20"/>
              </w:rPr>
              <w:t>Успостављене услуге социјалне заштите доступне женама из породица у којима је изразито неповољан положај жена</w:t>
            </w:r>
          </w:p>
        </w:tc>
        <w:tc>
          <w:tcPr>
            <w:tcW w:w="3894" w:type="dxa"/>
            <w:vAlign w:val="center"/>
          </w:tcPr>
          <w:p>
            <w:pPr>
              <w:jc w:val="center"/>
              <w:rPr>
                <w:sz w:val="20"/>
                <w:szCs w:val="20"/>
              </w:rPr>
            </w:pPr>
            <w:r>
              <w:rPr>
                <w:sz w:val="20"/>
                <w:szCs w:val="20"/>
              </w:rPr>
              <w:t>Доступност успостављених услуга за бригу о деци и услуга социјалне заштите женама из посебно рањивих група није довољна</w:t>
            </w:r>
          </w:p>
        </w:tc>
        <w:tc>
          <w:tcPr>
            <w:tcW w:w="3440" w:type="dxa"/>
            <w:vAlign w:val="center"/>
          </w:tcPr>
          <w:p>
            <w:pPr>
              <w:jc w:val="center"/>
              <w:rPr>
                <w:sz w:val="20"/>
                <w:szCs w:val="20"/>
              </w:rPr>
            </w:pPr>
            <w:r>
              <w:rPr>
                <w:sz w:val="20"/>
                <w:szCs w:val="20"/>
              </w:rPr>
              <w:t>Женама из рањивих група приоритетно доступне успостављене услуге социјалне заштите и бриге о деци</w:t>
            </w:r>
          </w:p>
        </w:tc>
        <w:tc>
          <w:tcPr>
            <w:tcW w:w="2636" w:type="dxa"/>
            <w:vAlign w:val="center"/>
          </w:tcPr>
          <w:p>
            <w:pPr>
              <w:jc w:val="center"/>
              <w:rPr>
                <w:sz w:val="20"/>
                <w:szCs w:val="20"/>
              </w:rPr>
            </w:pPr>
            <w:r>
              <w:rPr>
                <w:sz w:val="20"/>
                <w:szCs w:val="20"/>
              </w:rPr>
              <w:t>Извештај о евалуацији ЛАП и Центра за социјални рад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Активност 2.1.2.1.</w:t>
            </w:r>
          </w:p>
        </w:tc>
        <w:tc>
          <w:tcPr>
            <w:tcW w:w="9970" w:type="dxa"/>
            <w:gridSpan w:val="3"/>
            <w:vAlign w:val="center"/>
          </w:tcPr>
          <w:p>
            <w:pPr>
              <w:jc w:val="center"/>
              <w:rPr>
                <w:sz w:val="20"/>
                <w:szCs w:val="20"/>
              </w:rPr>
            </w:pPr>
            <w:r>
              <w:rPr>
                <w:sz w:val="20"/>
                <w:szCs w:val="20"/>
              </w:rPr>
              <w:t>Развијање услуга социјалне заштите из надлежности ЈЛС које недостају као подршка</w:t>
            </w:r>
          </w:p>
          <w:p>
            <w:pPr>
              <w:jc w:val="center"/>
              <w:rPr>
                <w:sz w:val="20"/>
                <w:szCs w:val="20"/>
              </w:rPr>
            </w:pPr>
            <w:r>
              <w:rPr>
                <w:sz w:val="20"/>
                <w:szCs w:val="20"/>
              </w:rPr>
              <w:t>рањивим категоријама становништва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152" w:hRule="atLeast"/>
          <w:jc w:val="center"/>
        </w:trPr>
        <w:tc>
          <w:tcPr>
            <w:tcW w:w="4429" w:type="dxa"/>
            <w:vAlign w:val="center"/>
          </w:tcPr>
          <w:p>
            <w:pPr>
              <w:jc w:val="center"/>
              <w:rPr>
                <w:sz w:val="20"/>
                <w:szCs w:val="20"/>
              </w:rPr>
            </w:pPr>
          </w:p>
          <w:p>
            <w:pPr>
              <w:jc w:val="center"/>
              <w:rPr>
                <w:sz w:val="20"/>
                <w:szCs w:val="20"/>
              </w:rPr>
            </w:pPr>
            <w:r>
              <w:rPr>
                <w:sz w:val="20"/>
                <w:szCs w:val="20"/>
              </w:rPr>
              <w:t>Основани тимови за успостављање нових услуга социјалне заштите, доступне услуге женама из рањивих група</w:t>
            </w:r>
          </w:p>
        </w:tc>
        <w:tc>
          <w:tcPr>
            <w:tcW w:w="3894" w:type="dxa"/>
            <w:vAlign w:val="center"/>
          </w:tcPr>
          <w:p>
            <w:pPr>
              <w:jc w:val="center"/>
              <w:rPr>
                <w:sz w:val="20"/>
                <w:szCs w:val="20"/>
              </w:rPr>
            </w:pPr>
            <w:r>
              <w:rPr>
                <w:sz w:val="20"/>
                <w:szCs w:val="20"/>
              </w:rPr>
              <w:t>Одбор за родну равноправност, Центар за социјални рад,</w:t>
            </w:r>
          </w:p>
          <w:p>
            <w:pPr>
              <w:jc w:val="center"/>
              <w:rPr>
                <w:sz w:val="20"/>
                <w:szCs w:val="20"/>
              </w:rPr>
            </w:pPr>
            <w:r>
              <w:rPr>
                <w:sz w:val="20"/>
                <w:szCs w:val="20"/>
              </w:rPr>
              <w:t>Организације цивилног друштва</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2.2.</w:t>
            </w:r>
          </w:p>
        </w:tc>
        <w:tc>
          <w:tcPr>
            <w:tcW w:w="9970" w:type="dxa"/>
            <w:gridSpan w:val="3"/>
            <w:shd w:val="clear" w:color="auto" w:fill="F2DBDB"/>
            <w:vAlign w:val="center"/>
          </w:tcPr>
          <w:p>
            <w:pPr>
              <w:jc w:val="center"/>
              <w:rPr>
                <w:b/>
                <w:bCs/>
                <w:sz w:val="20"/>
                <w:szCs w:val="20"/>
              </w:rPr>
            </w:pPr>
            <w:r>
              <w:rPr>
                <w:b/>
                <w:bCs/>
                <w:sz w:val="20"/>
                <w:szCs w:val="20"/>
              </w:rPr>
              <w:t>Жене и мушкарци равноправно одлучују у јавном и политичком животу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905" w:hRule="atLeast"/>
          <w:jc w:val="center"/>
        </w:trPr>
        <w:tc>
          <w:tcPr>
            <w:tcW w:w="4429" w:type="dxa"/>
            <w:vAlign w:val="center"/>
          </w:tcPr>
          <w:p>
            <w:pPr>
              <w:jc w:val="center"/>
              <w:rPr>
                <w:sz w:val="20"/>
                <w:szCs w:val="20"/>
              </w:rPr>
            </w:pPr>
          </w:p>
          <w:p>
            <w:pPr>
              <w:jc w:val="center"/>
              <w:rPr>
                <w:sz w:val="20"/>
                <w:szCs w:val="20"/>
              </w:rPr>
            </w:pPr>
            <w:r>
              <w:rPr>
                <w:sz w:val="20"/>
                <w:szCs w:val="20"/>
              </w:rPr>
              <w:t>Процентуално учешће жена у саставу извршне власти у ЈЛС</w:t>
            </w:r>
          </w:p>
        </w:tc>
        <w:tc>
          <w:tcPr>
            <w:tcW w:w="3894" w:type="dxa"/>
            <w:vAlign w:val="center"/>
          </w:tcPr>
          <w:p>
            <w:pPr>
              <w:jc w:val="center"/>
              <w:rPr>
                <w:sz w:val="20"/>
                <w:szCs w:val="20"/>
              </w:rPr>
            </w:pPr>
            <w:r>
              <w:rPr>
                <w:sz w:val="20"/>
                <w:szCs w:val="20"/>
              </w:rPr>
              <w:t>Повећање видљивости политичарки и њихове активности на увођењу родне перспективе у локалне политике је нопходно.</w:t>
            </w:r>
          </w:p>
          <w:p>
            <w:pPr>
              <w:jc w:val="center"/>
              <w:rPr>
                <w:sz w:val="20"/>
                <w:szCs w:val="20"/>
              </w:rPr>
            </w:pPr>
          </w:p>
        </w:tc>
        <w:tc>
          <w:tcPr>
            <w:tcW w:w="3440" w:type="dxa"/>
            <w:vAlign w:val="center"/>
          </w:tcPr>
          <w:p>
            <w:pPr>
              <w:jc w:val="center"/>
              <w:rPr>
                <w:sz w:val="20"/>
                <w:szCs w:val="20"/>
              </w:rPr>
            </w:pPr>
            <w:r>
              <w:rPr>
                <w:sz w:val="20"/>
                <w:szCs w:val="20"/>
              </w:rPr>
              <w:t>У саставу органа извршне власти у ЈЛС најмање је 30% жена</w:t>
            </w:r>
          </w:p>
        </w:tc>
        <w:tc>
          <w:tcPr>
            <w:tcW w:w="2636" w:type="dxa"/>
            <w:vAlign w:val="center"/>
          </w:tcPr>
          <w:p>
            <w:pPr>
              <w:jc w:val="center"/>
              <w:rPr>
                <w:sz w:val="20"/>
                <w:szCs w:val="20"/>
              </w:rPr>
            </w:pPr>
            <w:r>
              <w:rPr>
                <w:sz w:val="20"/>
                <w:szCs w:val="20"/>
              </w:rPr>
              <w:t>Родно структуирана званична листа органа извршне власти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4" w:hRule="atLeast"/>
          <w:jc w:val="center"/>
        </w:trPr>
        <w:tc>
          <w:tcPr>
            <w:tcW w:w="4429" w:type="dxa"/>
            <w:vAlign w:val="center"/>
          </w:tcPr>
          <w:p>
            <w:pPr>
              <w:jc w:val="center"/>
              <w:rPr>
                <w:sz w:val="20"/>
                <w:szCs w:val="20"/>
              </w:rPr>
            </w:pPr>
            <w:r>
              <w:rPr>
                <w:sz w:val="20"/>
                <w:szCs w:val="20"/>
              </w:rPr>
              <w:t>Мера 2.2.1.</w:t>
            </w:r>
          </w:p>
        </w:tc>
        <w:tc>
          <w:tcPr>
            <w:tcW w:w="9970" w:type="dxa"/>
            <w:gridSpan w:val="3"/>
            <w:vAlign w:val="center"/>
          </w:tcPr>
          <w:p>
            <w:pPr>
              <w:jc w:val="center"/>
              <w:rPr>
                <w:sz w:val="20"/>
                <w:szCs w:val="20"/>
              </w:rPr>
            </w:pPr>
            <w:r>
              <w:rPr>
                <w:sz w:val="20"/>
                <w:szCs w:val="20"/>
              </w:rPr>
              <w:t>Упостављање и јачање женске одборничке мреже и њеног утицаја</w:t>
            </w:r>
          </w:p>
          <w:p>
            <w:pPr>
              <w:jc w:val="center"/>
              <w:rPr>
                <w:sz w:val="20"/>
                <w:szCs w:val="20"/>
              </w:rPr>
            </w:pPr>
            <w:r>
              <w:rPr>
                <w:sz w:val="20"/>
                <w:szCs w:val="20"/>
              </w:rPr>
              <w:t>на питања од интереса за родну равноправност.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vAlign w:val="center"/>
          </w:tcPr>
          <w:p>
            <w:pPr>
              <w:jc w:val="center"/>
              <w:rPr>
                <w:sz w:val="20"/>
                <w:szCs w:val="20"/>
              </w:rPr>
            </w:pPr>
            <w:r>
              <w:rPr>
                <w:sz w:val="20"/>
                <w:szCs w:val="20"/>
              </w:rPr>
              <w:t>Утицај женске одборничке мреже на</w:t>
            </w:r>
          </w:p>
        </w:tc>
        <w:tc>
          <w:tcPr>
            <w:tcW w:w="3894" w:type="dxa"/>
            <w:vAlign w:val="center"/>
          </w:tcPr>
          <w:p>
            <w:pPr>
              <w:jc w:val="center"/>
              <w:rPr>
                <w:sz w:val="20"/>
                <w:szCs w:val="20"/>
              </w:rPr>
            </w:pPr>
            <w:r>
              <w:rPr>
                <w:sz w:val="20"/>
                <w:szCs w:val="20"/>
              </w:rPr>
              <w:t>Жене су углавном мање</w:t>
            </w:r>
          </w:p>
        </w:tc>
        <w:tc>
          <w:tcPr>
            <w:tcW w:w="3440" w:type="dxa"/>
            <w:vAlign w:val="center"/>
          </w:tcPr>
          <w:p>
            <w:pPr>
              <w:jc w:val="center"/>
              <w:rPr>
                <w:sz w:val="20"/>
                <w:szCs w:val="20"/>
              </w:rPr>
            </w:pPr>
            <w:r>
              <w:rPr>
                <w:sz w:val="20"/>
                <w:szCs w:val="20"/>
              </w:rPr>
              <w:t>Женска одборничка мрежа има</w:t>
            </w:r>
          </w:p>
        </w:tc>
        <w:tc>
          <w:tcPr>
            <w:tcW w:w="2636" w:type="dxa"/>
            <w:vAlign w:val="center"/>
          </w:tcPr>
          <w:p>
            <w:pPr>
              <w:jc w:val="center"/>
              <w:rPr>
                <w:sz w:val="20"/>
                <w:szCs w:val="20"/>
              </w:rPr>
            </w:pPr>
            <w:r>
              <w:rPr>
                <w:sz w:val="20"/>
                <w:szCs w:val="20"/>
              </w:rPr>
              <w:t>Извештај о евалуацији</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3" w:hRule="atLeast"/>
          <w:jc w:val="center"/>
        </w:trPr>
        <w:tc>
          <w:tcPr>
            <w:tcW w:w="4429" w:type="dxa"/>
            <w:vAlign w:val="center"/>
          </w:tcPr>
          <w:p>
            <w:pPr>
              <w:jc w:val="center"/>
              <w:rPr>
                <w:sz w:val="20"/>
                <w:szCs w:val="20"/>
              </w:rPr>
            </w:pPr>
            <w:r>
              <w:rPr>
                <w:sz w:val="20"/>
                <w:szCs w:val="20"/>
              </w:rPr>
              <w:t>питања значајним за родну равноправност и заступљеност жена у представничким телима, извршним органима и на руководећим местима.</w:t>
            </w:r>
          </w:p>
        </w:tc>
        <w:tc>
          <w:tcPr>
            <w:tcW w:w="3894" w:type="dxa"/>
            <w:vAlign w:val="center"/>
          </w:tcPr>
          <w:p>
            <w:pPr>
              <w:jc w:val="center"/>
              <w:rPr>
                <w:sz w:val="20"/>
                <w:szCs w:val="20"/>
              </w:rPr>
            </w:pPr>
            <w:r>
              <w:rPr>
                <w:sz w:val="20"/>
                <w:szCs w:val="20"/>
              </w:rPr>
              <w:t>заступљен пол у процесима одлучивања, посебно тешко је женама из двоструко и вишеструко дискриминисаних група да остваре неки утицај и заступају своје специфичне потребе, јер је потребно да превазуђу вишеструке препреке како би могле да учествују у јавном и политичком</w:t>
            </w:r>
          </w:p>
          <w:p>
            <w:pPr>
              <w:jc w:val="center"/>
              <w:rPr>
                <w:sz w:val="20"/>
                <w:szCs w:val="20"/>
              </w:rPr>
            </w:pPr>
            <w:r>
              <w:rPr>
                <w:sz w:val="20"/>
                <w:szCs w:val="20"/>
              </w:rPr>
              <w:t>животу.</w:t>
            </w:r>
          </w:p>
        </w:tc>
        <w:tc>
          <w:tcPr>
            <w:tcW w:w="3440" w:type="dxa"/>
            <w:vAlign w:val="center"/>
          </w:tcPr>
          <w:p>
            <w:pPr>
              <w:jc w:val="center"/>
              <w:rPr>
                <w:sz w:val="20"/>
                <w:szCs w:val="20"/>
              </w:rPr>
            </w:pPr>
            <w:r>
              <w:rPr>
                <w:sz w:val="20"/>
                <w:szCs w:val="20"/>
              </w:rPr>
              <w:t>утицаја у доношењу свих одлука значајних за родну равноправност, обезбеђено равноправно учешће у представничким</w:t>
            </w:r>
            <w:r>
              <w:rPr>
                <w:sz w:val="20"/>
                <w:szCs w:val="20"/>
              </w:rPr>
              <w:tab/>
            </w:r>
            <w:r>
              <w:rPr>
                <w:sz w:val="20"/>
                <w:szCs w:val="20"/>
              </w:rPr>
              <w:t>телима, извршним органима и на руководећим местима У саставу органа извршне власти у ЈЛС најмање је 30% жена.</w:t>
            </w:r>
          </w:p>
        </w:tc>
        <w:tc>
          <w:tcPr>
            <w:tcW w:w="2636" w:type="dxa"/>
            <w:vAlign w:val="center"/>
          </w:tcPr>
          <w:p>
            <w:pPr>
              <w:jc w:val="center"/>
              <w:rPr>
                <w:sz w:val="20"/>
                <w:szCs w:val="20"/>
              </w:rPr>
            </w:pPr>
            <w:r>
              <w:rPr>
                <w:sz w:val="20"/>
                <w:szCs w:val="20"/>
              </w:rPr>
              <w:t>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2.2.1.1.</w:t>
            </w:r>
          </w:p>
        </w:tc>
        <w:tc>
          <w:tcPr>
            <w:tcW w:w="9970" w:type="dxa"/>
            <w:gridSpan w:val="3"/>
            <w:vAlign w:val="center"/>
          </w:tcPr>
          <w:p>
            <w:pPr>
              <w:jc w:val="center"/>
              <w:rPr>
                <w:sz w:val="20"/>
                <w:szCs w:val="20"/>
              </w:rPr>
            </w:pPr>
            <w:r>
              <w:rPr>
                <w:sz w:val="20"/>
                <w:szCs w:val="20"/>
              </w:rPr>
              <w:t>Обезбеђивање поштовања обавезне квоту од 30% за жене приликом избора за представничка</w:t>
            </w:r>
          </w:p>
          <w:p>
            <w:pPr>
              <w:jc w:val="center"/>
              <w:rPr>
                <w:sz w:val="20"/>
                <w:szCs w:val="20"/>
              </w:rPr>
            </w:pPr>
            <w:r>
              <w:rPr>
                <w:sz w:val="20"/>
                <w:szCs w:val="20"/>
              </w:rPr>
              <w:t>тела на свим нивоима и створање услова за учешће жена из рањивих група.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r>
              <w:rPr>
                <w:sz w:val="20"/>
                <w:szCs w:val="20"/>
              </w:rPr>
              <w:t>Учешће</w:t>
            </w:r>
            <w:r>
              <w:rPr>
                <w:sz w:val="20"/>
                <w:szCs w:val="20"/>
              </w:rPr>
              <w:tab/>
            </w:r>
            <w:r>
              <w:rPr>
                <w:sz w:val="20"/>
                <w:szCs w:val="20"/>
              </w:rPr>
              <w:t>жена у представничким телима,</w:t>
            </w:r>
            <w:r>
              <w:rPr>
                <w:sz w:val="20"/>
                <w:szCs w:val="20"/>
              </w:rPr>
              <w:tab/>
            </w:r>
            <w:r>
              <w:rPr>
                <w:sz w:val="20"/>
                <w:szCs w:val="20"/>
              </w:rPr>
              <w:t>извршним органима и на руководећим местима</w:t>
            </w:r>
          </w:p>
        </w:tc>
        <w:tc>
          <w:tcPr>
            <w:tcW w:w="3894" w:type="dxa"/>
            <w:vAlign w:val="center"/>
          </w:tcPr>
          <w:p>
            <w:pPr>
              <w:jc w:val="center"/>
              <w:rPr>
                <w:sz w:val="20"/>
                <w:szCs w:val="20"/>
              </w:rPr>
            </w:pPr>
            <w:r>
              <w:rPr>
                <w:sz w:val="20"/>
                <w:szCs w:val="20"/>
              </w:rPr>
              <w:t>Скупштина града,</w:t>
            </w:r>
          </w:p>
          <w:p>
            <w:pPr>
              <w:jc w:val="center"/>
              <w:rPr>
                <w:sz w:val="20"/>
                <w:szCs w:val="20"/>
              </w:rPr>
            </w:pPr>
            <w:r>
              <w:rPr>
                <w:sz w:val="20"/>
                <w:szCs w:val="20"/>
              </w:rPr>
              <w:t>Одбор за родну равноправност</w:t>
            </w:r>
          </w:p>
        </w:tc>
        <w:tc>
          <w:tcPr>
            <w:tcW w:w="3440" w:type="dxa"/>
            <w:vAlign w:val="center"/>
          </w:tcPr>
          <w:p>
            <w:pPr>
              <w:jc w:val="center"/>
              <w:rPr>
                <w:sz w:val="20"/>
                <w:szCs w:val="20"/>
              </w:rPr>
            </w:pPr>
            <w:r>
              <w:rPr>
                <w:sz w:val="20"/>
                <w:szCs w:val="20"/>
              </w:rPr>
              <w:t>Из буџета ЈЛС</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Активност 2.2.1.2.</w:t>
            </w:r>
          </w:p>
        </w:tc>
        <w:tc>
          <w:tcPr>
            <w:tcW w:w="9970" w:type="dxa"/>
            <w:gridSpan w:val="3"/>
            <w:vAlign w:val="center"/>
          </w:tcPr>
          <w:p>
            <w:pPr>
              <w:jc w:val="center"/>
              <w:rPr>
                <w:sz w:val="20"/>
                <w:szCs w:val="20"/>
              </w:rPr>
            </w:pPr>
            <w:r>
              <w:rPr>
                <w:sz w:val="20"/>
                <w:szCs w:val="20"/>
              </w:rPr>
              <w:t>Утврђивање посебне мере ради стварања услова већег учешћа жена на местима</w:t>
            </w:r>
          </w:p>
          <w:p>
            <w:pPr>
              <w:jc w:val="center"/>
              <w:rPr>
                <w:sz w:val="20"/>
                <w:szCs w:val="20"/>
              </w:rPr>
            </w:pPr>
            <w:r>
              <w:rPr>
                <w:sz w:val="20"/>
                <w:szCs w:val="20"/>
              </w:rPr>
              <w:t>одлучивања у државним управама, агенцијама и јавним предузећима.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Утицај жена на одлучивање у државним</w:t>
            </w:r>
          </w:p>
          <w:p>
            <w:pPr>
              <w:jc w:val="center"/>
              <w:rPr>
                <w:sz w:val="20"/>
                <w:szCs w:val="20"/>
              </w:rPr>
            </w:pPr>
            <w:r>
              <w:rPr>
                <w:sz w:val="20"/>
                <w:szCs w:val="20"/>
              </w:rPr>
              <w:t>управама, агенцијама и јавним предузећима</w:t>
            </w:r>
          </w:p>
        </w:tc>
        <w:tc>
          <w:tcPr>
            <w:tcW w:w="3894" w:type="dxa"/>
            <w:vAlign w:val="center"/>
          </w:tcPr>
          <w:p>
            <w:pPr>
              <w:jc w:val="center"/>
              <w:rPr>
                <w:sz w:val="20"/>
                <w:szCs w:val="20"/>
              </w:rPr>
            </w:pPr>
            <w:r>
              <w:rPr>
                <w:sz w:val="20"/>
                <w:szCs w:val="20"/>
              </w:rPr>
              <w:t>Скупштина града</w:t>
            </w:r>
          </w:p>
          <w:p>
            <w:pPr>
              <w:jc w:val="center"/>
              <w:rPr>
                <w:sz w:val="20"/>
                <w:szCs w:val="20"/>
              </w:rPr>
            </w:pPr>
            <w:r>
              <w:rPr>
                <w:sz w:val="20"/>
                <w:szCs w:val="20"/>
              </w:rPr>
              <w:t>Одбор за родну равноправност</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2.3.</w:t>
            </w:r>
          </w:p>
        </w:tc>
        <w:tc>
          <w:tcPr>
            <w:tcW w:w="9970" w:type="dxa"/>
            <w:gridSpan w:val="3"/>
            <w:shd w:val="clear" w:color="auto" w:fill="F2DBDB"/>
            <w:vAlign w:val="center"/>
          </w:tcPr>
          <w:p>
            <w:pPr>
              <w:jc w:val="center"/>
              <w:rPr>
                <w:b/>
                <w:bCs/>
                <w:sz w:val="20"/>
                <w:szCs w:val="20"/>
              </w:rPr>
            </w:pPr>
            <w:r>
              <w:rPr>
                <w:b/>
                <w:bCs/>
                <w:sz w:val="20"/>
                <w:szCs w:val="20"/>
              </w:rPr>
              <w:t>Побољшан економски положај жена и статус жена на тржишту рада</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862" w:hRule="atLeast"/>
          <w:jc w:val="center"/>
        </w:trPr>
        <w:tc>
          <w:tcPr>
            <w:tcW w:w="4429" w:type="dxa"/>
            <w:shd w:val="clear" w:color="auto" w:fill="EAF1DD"/>
            <w:vAlign w:val="center"/>
          </w:tcPr>
          <w:p>
            <w:pPr>
              <w:jc w:val="center"/>
              <w:rPr>
                <w:b/>
                <w:bCs/>
                <w:sz w:val="20"/>
                <w:szCs w:val="20"/>
              </w:rPr>
            </w:pPr>
          </w:p>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880"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r>
              <w:rPr>
                <w:sz w:val="20"/>
                <w:szCs w:val="20"/>
              </w:rPr>
              <w:t>Смањен удео жена у укупном броју незапослених и повећан број програма намењених запошљавању и економском оснаживању жена и женском предузетништву.</w:t>
            </w:r>
          </w:p>
        </w:tc>
        <w:tc>
          <w:tcPr>
            <w:tcW w:w="3894" w:type="dxa"/>
            <w:vAlign w:val="center"/>
          </w:tcPr>
          <w:p>
            <w:pPr>
              <w:jc w:val="center"/>
              <w:rPr>
                <w:sz w:val="20"/>
                <w:szCs w:val="20"/>
              </w:rPr>
            </w:pPr>
            <w:r>
              <w:rPr>
                <w:sz w:val="20"/>
                <w:szCs w:val="20"/>
              </w:rPr>
              <w:t>Неповољни положај жена у пословном сектору резултат је веће оптерећености жена бригом о породици и домаћинству и различитих форми дискриминације и родних предрасуда. У политикама и прописима непосредно усмереним на регулисање и развој предузетништва, родна перспектива није довољно укључена те ове политике и прописи не препознају специфичне проблеме жена у предузетништву, нити омогућавају специфичне облике подршке.</w:t>
            </w:r>
          </w:p>
        </w:tc>
        <w:tc>
          <w:tcPr>
            <w:tcW w:w="3440" w:type="dxa"/>
            <w:vAlign w:val="center"/>
          </w:tcPr>
          <w:p>
            <w:pPr>
              <w:jc w:val="center"/>
              <w:rPr>
                <w:sz w:val="20"/>
                <w:szCs w:val="20"/>
              </w:rPr>
            </w:pPr>
            <w:r>
              <w:rPr>
                <w:sz w:val="20"/>
                <w:szCs w:val="20"/>
              </w:rPr>
              <w:t>Напредак у нивоу родне равноправности у области новца, рада и времена.</w:t>
            </w:r>
          </w:p>
        </w:tc>
        <w:tc>
          <w:tcPr>
            <w:tcW w:w="2636" w:type="dxa"/>
            <w:vAlign w:val="center"/>
          </w:tcPr>
          <w:p>
            <w:pPr>
              <w:jc w:val="center"/>
              <w:rPr>
                <w:sz w:val="20"/>
                <w:szCs w:val="20"/>
              </w:rPr>
            </w:pPr>
            <w:r>
              <w:rPr>
                <w:sz w:val="20"/>
                <w:szCs w:val="20"/>
              </w:rPr>
              <w:t>Статистички подаци и 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Мера 2.3.1.</w:t>
            </w:r>
          </w:p>
        </w:tc>
        <w:tc>
          <w:tcPr>
            <w:tcW w:w="9970" w:type="dxa"/>
            <w:gridSpan w:val="3"/>
            <w:vAlign w:val="center"/>
          </w:tcPr>
          <w:p>
            <w:pPr>
              <w:jc w:val="center"/>
              <w:rPr>
                <w:sz w:val="20"/>
                <w:szCs w:val="20"/>
              </w:rPr>
            </w:pPr>
            <w:r>
              <w:rPr>
                <w:sz w:val="20"/>
                <w:szCs w:val="20"/>
              </w:rPr>
              <w:t>Активно подстицати креирање мера које ће допринети формалној запослености жена, посебно</w:t>
            </w:r>
          </w:p>
          <w:p>
            <w:pPr>
              <w:jc w:val="center"/>
              <w:rPr>
                <w:sz w:val="20"/>
                <w:szCs w:val="20"/>
              </w:rPr>
            </w:pPr>
            <w:r>
              <w:rPr>
                <w:sz w:val="20"/>
                <w:szCs w:val="20"/>
              </w:rPr>
              <w:t>старијих жена и припадница рањивих група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905" w:hRule="atLeast"/>
          <w:jc w:val="center"/>
        </w:trPr>
        <w:tc>
          <w:tcPr>
            <w:tcW w:w="4429" w:type="dxa"/>
            <w:vAlign w:val="center"/>
          </w:tcPr>
          <w:p>
            <w:pPr>
              <w:jc w:val="center"/>
              <w:rPr>
                <w:sz w:val="20"/>
                <w:szCs w:val="20"/>
              </w:rPr>
            </w:pPr>
          </w:p>
          <w:p>
            <w:pPr>
              <w:jc w:val="center"/>
              <w:rPr>
                <w:sz w:val="20"/>
                <w:szCs w:val="20"/>
              </w:rPr>
            </w:pPr>
            <w:r>
              <w:rPr>
                <w:sz w:val="20"/>
                <w:szCs w:val="20"/>
              </w:rPr>
              <w:t>Број програма намењених запошљавању и</w:t>
            </w:r>
            <w:r>
              <w:rPr>
                <w:sz w:val="20"/>
                <w:szCs w:val="20"/>
              </w:rPr>
              <w:tab/>
            </w:r>
            <w:r>
              <w:rPr>
                <w:sz w:val="20"/>
                <w:szCs w:val="20"/>
              </w:rPr>
              <w:t>економском оснаживању жена, посебно жена из рањивих група и у руралном подручју.</w:t>
            </w:r>
          </w:p>
        </w:tc>
        <w:tc>
          <w:tcPr>
            <w:tcW w:w="3894" w:type="dxa"/>
            <w:vAlign w:val="center"/>
          </w:tcPr>
          <w:p>
            <w:pPr>
              <w:jc w:val="center"/>
              <w:rPr>
                <w:sz w:val="20"/>
                <w:szCs w:val="20"/>
              </w:rPr>
            </w:pPr>
            <w:r>
              <w:rPr>
                <w:sz w:val="20"/>
                <w:szCs w:val="20"/>
              </w:rPr>
              <w:t>Активне мере запошљавања још увек не утичу значајно на побољшање положаја жена на тржишту рада. Жене поседују и мање некретнина регистрованих на</w:t>
            </w:r>
          </w:p>
          <w:p>
            <w:pPr>
              <w:jc w:val="center"/>
              <w:rPr>
                <w:sz w:val="20"/>
                <w:szCs w:val="20"/>
              </w:rPr>
            </w:pPr>
            <w:r>
              <w:rPr>
                <w:sz w:val="20"/>
                <w:szCs w:val="20"/>
              </w:rPr>
              <w:t>своје    име, што    им    отежава</w:t>
            </w:r>
          </w:p>
        </w:tc>
        <w:tc>
          <w:tcPr>
            <w:tcW w:w="3440" w:type="dxa"/>
            <w:vAlign w:val="center"/>
          </w:tcPr>
          <w:p>
            <w:pPr>
              <w:jc w:val="center"/>
              <w:rPr>
                <w:sz w:val="20"/>
                <w:szCs w:val="20"/>
              </w:rPr>
            </w:pPr>
            <w:r>
              <w:rPr>
                <w:sz w:val="20"/>
                <w:szCs w:val="20"/>
              </w:rPr>
              <w:t>Економско оснаживање жена приоритет у програмима запошљавања подржаних од стране локалне самоуправе</w:t>
            </w:r>
          </w:p>
        </w:tc>
        <w:tc>
          <w:tcPr>
            <w:tcW w:w="2636"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добијање кредита услед недостатка</w:t>
            </w:r>
          </w:p>
          <w:p>
            <w:pPr>
              <w:jc w:val="center"/>
              <w:rPr>
                <w:sz w:val="20"/>
                <w:szCs w:val="20"/>
              </w:rPr>
            </w:pPr>
            <w:r>
              <w:rPr>
                <w:sz w:val="20"/>
                <w:szCs w:val="20"/>
              </w:rPr>
              <w:t>средстава обезбеђења за улазак жена у предузетништво.</w:t>
            </w:r>
          </w:p>
        </w:tc>
        <w:tc>
          <w:tcPr>
            <w:tcW w:w="3440" w:type="dxa"/>
            <w:vAlign w:val="center"/>
          </w:tcPr>
          <w:p>
            <w:pPr>
              <w:jc w:val="center"/>
              <w:rPr>
                <w:sz w:val="20"/>
                <w:szCs w:val="20"/>
              </w:rPr>
            </w:pP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2.3.1.1.</w:t>
            </w:r>
          </w:p>
        </w:tc>
        <w:tc>
          <w:tcPr>
            <w:tcW w:w="9970" w:type="dxa"/>
            <w:gridSpan w:val="3"/>
            <w:vAlign w:val="center"/>
          </w:tcPr>
          <w:p>
            <w:pPr>
              <w:jc w:val="center"/>
              <w:rPr>
                <w:sz w:val="20"/>
                <w:szCs w:val="20"/>
              </w:rPr>
            </w:pPr>
            <w:r>
              <w:rPr>
                <w:sz w:val="20"/>
                <w:szCs w:val="20"/>
              </w:rPr>
              <w:t>Подстицање женског предузетништва и обуке за покретање пословне иницијативе посебно за</w:t>
            </w:r>
          </w:p>
          <w:p>
            <w:pPr>
              <w:jc w:val="center"/>
              <w:rPr>
                <w:sz w:val="20"/>
                <w:szCs w:val="20"/>
              </w:rPr>
            </w:pPr>
            <w:r>
              <w:rPr>
                <w:sz w:val="20"/>
                <w:szCs w:val="20"/>
              </w:rPr>
              <w:t>жене из вишеструко дискриминисаних група и у сеоским срединама.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70" w:hRule="atLeast"/>
          <w:jc w:val="center"/>
        </w:trPr>
        <w:tc>
          <w:tcPr>
            <w:tcW w:w="4429" w:type="dxa"/>
            <w:vAlign w:val="center"/>
          </w:tcPr>
          <w:p>
            <w:pPr>
              <w:jc w:val="center"/>
              <w:rPr>
                <w:sz w:val="20"/>
                <w:szCs w:val="20"/>
              </w:rPr>
            </w:pPr>
            <w:r>
              <w:rPr>
                <w:sz w:val="20"/>
                <w:szCs w:val="20"/>
              </w:rPr>
              <w:t>Број програма за економско оснаживање жена и женског предузетништва и број жена са села укључених у програм подршке</w:t>
            </w:r>
          </w:p>
        </w:tc>
        <w:tc>
          <w:tcPr>
            <w:tcW w:w="3894" w:type="dxa"/>
            <w:vAlign w:val="center"/>
          </w:tcPr>
          <w:p>
            <w:pPr>
              <w:jc w:val="center"/>
              <w:rPr>
                <w:sz w:val="20"/>
                <w:szCs w:val="20"/>
              </w:rPr>
            </w:pPr>
            <w:r>
              <w:rPr>
                <w:sz w:val="20"/>
                <w:szCs w:val="20"/>
              </w:rPr>
              <w:t>ЈЛС</w:t>
            </w:r>
          </w:p>
          <w:p>
            <w:pPr>
              <w:jc w:val="center"/>
              <w:rPr>
                <w:sz w:val="20"/>
                <w:szCs w:val="20"/>
              </w:rPr>
            </w:pPr>
            <w:r>
              <w:rPr>
                <w:sz w:val="20"/>
                <w:szCs w:val="20"/>
              </w:rPr>
              <w:t>Одбор за родну равноправност</w:t>
            </w:r>
          </w:p>
          <w:p>
            <w:pPr>
              <w:jc w:val="center"/>
              <w:rPr>
                <w:sz w:val="20"/>
                <w:szCs w:val="20"/>
              </w:rPr>
            </w:pPr>
            <w:r>
              <w:rPr>
                <w:sz w:val="20"/>
                <w:szCs w:val="20"/>
              </w:rPr>
              <w:t>Национална служба запошљавања Организације цивилног друштва</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73" w:hRule="atLeast"/>
          <w:jc w:val="center"/>
        </w:trPr>
        <w:tc>
          <w:tcPr>
            <w:tcW w:w="4429" w:type="dxa"/>
            <w:shd w:val="clear" w:color="auto" w:fill="F2DBDB"/>
            <w:vAlign w:val="center"/>
          </w:tcPr>
          <w:p>
            <w:pPr>
              <w:jc w:val="center"/>
              <w:rPr>
                <w:b/>
                <w:bCs/>
                <w:sz w:val="20"/>
                <w:szCs w:val="20"/>
              </w:rPr>
            </w:pPr>
            <w:r>
              <w:rPr>
                <w:b/>
                <w:bCs/>
                <w:sz w:val="20"/>
                <w:szCs w:val="20"/>
              </w:rPr>
              <w:t>Посебни циљ 2.4.</w:t>
            </w:r>
          </w:p>
        </w:tc>
        <w:tc>
          <w:tcPr>
            <w:tcW w:w="9970" w:type="dxa"/>
            <w:gridSpan w:val="3"/>
            <w:shd w:val="clear" w:color="auto" w:fill="F2DBDB"/>
            <w:vAlign w:val="center"/>
          </w:tcPr>
          <w:p>
            <w:pPr>
              <w:jc w:val="center"/>
              <w:rPr>
                <w:b/>
                <w:bCs/>
                <w:sz w:val="20"/>
                <w:szCs w:val="20"/>
              </w:rPr>
            </w:pPr>
            <w:r>
              <w:rPr>
                <w:b/>
                <w:bCs/>
                <w:sz w:val="20"/>
                <w:szCs w:val="20"/>
              </w:rPr>
              <w:t>Унапређен положај вишеструко дискриминисаних и рањивих група жена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17" w:hRule="atLeast"/>
          <w:jc w:val="center"/>
        </w:trPr>
        <w:tc>
          <w:tcPr>
            <w:tcW w:w="4429" w:type="dxa"/>
            <w:vAlign w:val="center"/>
          </w:tcPr>
          <w:p>
            <w:pPr>
              <w:jc w:val="center"/>
              <w:rPr>
                <w:sz w:val="20"/>
                <w:szCs w:val="20"/>
              </w:rPr>
            </w:pPr>
            <w:r>
              <w:rPr>
                <w:sz w:val="20"/>
                <w:szCs w:val="20"/>
              </w:rPr>
              <w:t>Приступ правди, образовању, запошљавању, социјалној и здравственој заштити и правичном обештећењу вишеструко дискриминисаних и рањивих група жена.</w:t>
            </w:r>
          </w:p>
        </w:tc>
        <w:tc>
          <w:tcPr>
            <w:tcW w:w="3894" w:type="dxa"/>
            <w:vAlign w:val="center"/>
          </w:tcPr>
          <w:p>
            <w:pPr>
              <w:jc w:val="center"/>
              <w:rPr>
                <w:sz w:val="20"/>
                <w:szCs w:val="20"/>
              </w:rPr>
            </w:pPr>
            <w:r>
              <w:rPr>
                <w:sz w:val="20"/>
                <w:szCs w:val="20"/>
              </w:rPr>
              <w:t>Жене су мање заступљен пол у процесима одлучивања, нарочито је отежана ситуација женама из двоструко и вишеструко дискриминисаних група да остваре утицај и заступају своје</w:t>
            </w:r>
          </w:p>
          <w:p>
            <w:pPr>
              <w:jc w:val="center"/>
              <w:rPr>
                <w:sz w:val="20"/>
                <w:szCs w:val="20"/>
              </w:rPr>
            </w:pPr>
            <w:r>
              <w:rPr>
                <w:sz w:val="20"/>
                <w:szCs w:val="20"/>
              </w:rPr>
              <w:t>специфичне потребе,</w:t>
            </w:r>
          </w:p>
        </w:tc>
        <w:tc>
          <w:tcPr>
            <w:tcW w:w="3440" w:type="dxa"/>
            <w:vAlign w:val="center"/>
          </w:tcPr>
          <w:p>
            <w:pPr>
              <w:jc w:val="center"/>
              <w:rPr>
                <w:sz w:val="20"/>
                <w:szCs w:val="20"/>
              </w:rPr>
            </w:pPr>
            <w:r>
              <w:rPr>
                <w:sz w:val="20"/>
                <w:szCs w:val="20"/>
              </w:rPr>
              <w:t>Припаднице и припадници рањивих група са искуством вишеструке дискриминације имају приступ правди и правичном обештећењу</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Мера 2.4.1.</w:t>
            </w:r>
          </w:p>
        </w:tc>
        <w:tc>
          <w:tcPr>
            <w:tcW w:w="9970" w:type="dxa"/>
            <w:gridSpan w:val="3"/>
            <w:vAlign w:val="center"/>
          </w:tcPr>
          <w:p>
            <w:pPr>
              <w:jc w:val="center"/>
              <w:rPr>
                <w:sz w:val="20"/>
                <w:szCs w:val="20"/>
              </w:rPr>
            </w:pPr>
            <w:r>
              <w:rPr>
                <w:sz w:val="20"/>
                <w:szCs w:val="20"/>
              </w:rPr>
              <w:t>Применити подстицајне мере за побољшање положаја жена, посебно припадница рањивих</w:t>
            </w:r>
          </w:p>
          <w:p>
            <w:pPr>
              <w:jc w:val="center"/>
              <w:rPr>
                <w:sz w:val="20"/>
                <w:szCs w:val="20"/>
              </w:rPr>
            </w:pPr>
            <w:r>
              <w:rPr>
                <w:sz w:val="20"/>
                <w:szCs w:val="20"/>
              </w:rPr>
              <w:t>група, у њиховим срединама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Број мера подршке приступу припадница</w:t>
            </w:r>
            <w:r>
              <w:rPr>
                <w:sz w:val="20"/>
                <w:szCs w:val="20"/>
              </w:rPr>
              <w:tab/>
            </w:r>
            <w:r>
              <w:rPr>
                <w:sz w:val="20"/>
                <w:szCs w:val="20"/>
              </w:rPr>
              <w:tab/>
            </w:r>
            <w:r>
              <w:rPr>
                <w:sz w:val="20"/>
                <w:szCs w:val="20"/>
              </w:rPr>
              <w:t>вишеструко дискриминисаних група</w:t>
            </w:r>
            <w:r>
              <w:rPr>
                <w:sz w:val="20"/>
                <w:szCs w:val="20"/>
              </w:rPr>
              <w:tab/>
            </w:r>
            <w:r>
              <w:rPr>
                <w:sz w:val="20"/>
                <w:szCs w:val="20"/>
              </w:rPr>
              <w:t>правди,</w:t>
            </w:r>
          </w:p>
        </w:tc>
        <w:tc>
          <w:tcPr>
            <w:tcW w:w="3894" w:type="dxa"/>
            <w:vAlign w:val="center"/>
          </w:tcPr>
          <w:p>
            <w:pPr>
              <w:jc w:val="center"/>
              <w:rPr>
                <w:sz w:val="20"/>
                <w:szCs w:val="20"/>
              </w:rPr>
            </w:pPr>
            <w:r>
              <w:rPr>
                <w:sz w:val="20"/>
                <w:szCs w:val="20"/>
              </w:rPr>
              <w:t>Друштвена маргинализација и недостатак</w:t>
            </w:r>
            <w:r>
              <w:rPr>
                <w:sz w:val="20"/>
                <w:szCs w:val="20"/>
              </w:rPr>
              <w:tab/>
            </w:r>
            <w:r>
              <w:rPr>
                <w:sz w:val="20"/>
                <w:szCs w:val="20"/>
              </w:rPr>
              <w:t>средстава повећавају ризик сиромаштва код вишеструко</w:t>
            </w:r>
          </w:p>
        </w:tc>
        <w:tc>
          <w:tcPr>
            <w:tcW w:w="3440" w:type="dxa"/>
            <w:vAlign w:val="center"/>
          </w:tcPr>
          <w:p>
            <w:pPr>
              <w:jc w:val="center"/>
              <w:rPr>
                <w:sz w:val="20"/>
                <w:szCs w:val="20"/>
              </w:rPr>
            </w:pPr>
            <w:r>
              <w:rPr>
                <w:sz w:val="20"/>
                <w:szCs w:val="20"/>
              </w:rPr>
              <w:t>Креиране и примењене мере подршке</w:t>
            </w:r>
          </w:p>
        </w:tc>
        <w:tc>
          <w:tcPr>
            <w:tcW w:w="2636"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69" w:hRule="atLeast"/>
          <w:jc w:val="center"/>
        </w:trPr>
        <w:tc>
          <w:tcPr>
            <w:tcW w:w="4429" w:type="dxa"/>
            <w:vAlign w:val="center"/>
          </w:tcPr>
          <w:p>
            <w:pPr>
              <w:jc w:val="center"/>
              <w:rPr>
                <w:sz w:val="20"/>
                <w:szCs w:val="20"/>
              </w:rPr>
            </w:pPr>
            <w:r>
              <w:rPr>
                <w:sz w:val="20"/>
                <w:szCs w:val="20"/>
              </w:rPr>
              <w:t>образовању, запошљавању, социјалној и здравственој заштити.</w:t>
            </w:r>
          </w:p>
        </w:tc>
        <w:tc>
          <w:tcPr>
            <w:tcW w:w="3894" w:type="dxa"/>
            <w:vAlign w:val="center"/>
          </w:tcPr>
          <w:p>
            <w:pPr>
              <w:jc w:val="center"/>
              <w:rPr>
                <w:sz w:val="20"/>
                <w:szCs w:val="20"/>
              </w:rPr>
            </w:pPr>
            <w:r>
              <w:rPr>
                <w:sz w:val="20"/>
                <w:szCs w:val="20"/>
              </w:rPr>
              <w:t>дискриминисаних група жена и тиме отежавају и приступ правди, образовању, запошљавању, социјалној и здравственој заштити.</w:t>
            </w:r>
          </w:p>
        </w:tc>
        <w:tc>
          <w:tcPr>
            <w:tcW w:w="3440" w:type="dxa"/>
            <w:vAlign w:val="center"/>
          </w:tcPr>
          <w:p>
            <w:pPr>
              <w:jc w:val="center"/>
              <w:rPr>
                <w:sz w:val="20"/>
                <w:szCs w:val="20"/>
              </w:rPr>
            </w:pP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Активност 2.4.1.1.</w:t>
            </w:r>
          </w:p>
        </w:tc>
        <w:tc>
          <w:tcPr>
            <w:tcW w:w="9970" w:type="dxa"/>
            <w:gridSpan w:val="3"/>
            <w:vAlign w:val="center"/>
          </w:tcPr>
          <w:p>
            <w:pPr>
              <w:jc w:val="center"/>
              <w:rPr>
                <w:sz w:val="20"/>
                <w:szCs w:val="20"/>
              </w:rPr>
            </w:pPr>
            <w:r>
              <w:rPr>
                <w:sz w:val="20"/>
                <w:szCs w:val="20"/>
              </w:rPr>
              <w:t>Програми подршке припадницама вишеструко дискриминисаних група правди, образовању, запошљавању, социјалној и здравственој заштити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Број креираних</w:t>
            </w:r>
            <w:r>
              <w:rPr>
                <w:sz w:val="20"/>
                <w:szCs w:val="20"/>
              </w:rPr>
              <w:tab/>
            </w:r>
            <w:r>
              <w:rPr>
                <w:sz w:val="20"/>
                <w:szCs w:val="20"/>
              </w:rPr>
              <w:t>и реализованих програма</w:t>
            </w:r>
          </w:p>
        </w:tc>
        <w:tc>
          <w:tcPr>
            <w:tcW w:w="3894" w:type="dxa"/>
            <w:vAlign w:val="center"/>
          </w:tcPr>
          <w:p>
            <w:pPr>
              <w:jc w:val="center"/>
              <w:rPr>
                <w:sz w:val="20"/>
                <w:szCs w:val="20"/>
              </w:rPr>
            </w:pPr>
            <w:r>
              <w:rPr>
                <w:sz w:val="20"/>
                <w:szCs w:val="20"/>
              </w:rPr>
              <w:t>ЈЛС</w:t>
            </w:r>
          </w:p>
          <w:p>
            <w:pPr>
              <w:jc w:val="center"/>
              <w:rPr>
                <w:sz w:val="20"/>
                <w:szCs w:val="20"/>
              </w:rPr>
            </w:pPr>
            <w:r>
              <w:rPr>
                <w:sz w:val="20"/>
                <w:szCs w:val="20"/>
              </w:rPr>
              <w:t>Одбор за родну равноправност</w:t>
            </w:r>
          </w:p>
          <w:p>
            <w:pPr>
              <w:jc w:val="center"/>
              <w:rPr>
                <w:sz w:val="20"/>
                <w:szCs w:val="20"/>
              </w:rPr>
            </w:pPr>
            <w:r>
              <w:rPr>
                <w:sz w:val="20"/>
                <w:szCs w:val="20"/>
              </w:rPr>
              <w:t>Организације цивилног друштва</w:t>
            </w:r>
          </w:p>
        </w:tc>
        <w:tc>
          <w:tcPr>
            <w:tcW w:w="3440" w:type="dxa"/>
            <w:vAlign w:val="center"/>
          </w:tcPr>
          <w:p>
            <w:pPr>
              <w:jc w:val="center"/>
              <w:rPr>
                <w:sz w:val="20"/>
                <w:szCs w:val="20"/>
              </w:rPr>
            </w:pPr>
            <w:r>
              <w:rPr>
                <w:sz w:val="20"/>
                <w:szCs w:val="20"/>
              </w:rPr>
              <w:t>Буџет ЈЛС, буџет РС,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2.5.</w:t>
            </w:r>
          </w:p>
        </w:tc>
        <w:tc>
          <w:tcPr>
            <w:tcW w:w="9970" w:type="dxa"/>
            <w:gridSpan w:val="3"/>
            <w:shd w:val="clear" w:color="auto" w:fill="F2DBDB"/>
            <w:vAlign w:val="center"/>
          </w:tcPr>
          <w:p>
            <w:pPr>
              <w:jc w:val="center"/>
              <w:rPr>
                <w:b/>
                <w:bCs/>
                <w:sz w:val="20"/>
                <w:szCs w:val="20"/>
              </w:rPr>
            </w:pPr>
            <w:r>
              <w:rPr>
                <w:b/>
                <w:bCs/>
                <w:sz w:val="20"/>
                <w:szCs w:val="20"/>
              </w:rPr>
              <w:t>Побољшано здравље жена и унапређење свести жена о важности превентивних прегледа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33"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r>
              <w:rPr>
                <w:sz w:val="20"/>
                <w:szCs w:val="20"/>
              </w:rPr>
              <w:t>Једнак приступ здравственим услугама и проценат жена које су обавиле прегледе у вези репродуктивног здравља</w:t>
            </w:r>
          </w:p>
        </w:tc>
        <w:tc>
          <w:tcPr>
            <w:tcW w:w="3894" w:type="dxa"/>
            <w:vAlign w:val="center"/>
          </w:tcPr>
          <w:p>
            <w:pPr>
              <w:jc w:val="center"/>
              <w:rPr>
                <w:sz w:val="20"/>
                <w:szCs w:val="20"/>
              </w:rPr>
            </w:pPr>
            <w:r>
              <w:rPr>
                <w:sz w:val="20"/>
                <w:szCs w:val="20"/>
              </w:rPr>
              <w:t>Женама, а нарочито припадницама рањивих група, није обезбеђен довољан ниво приступа квалитетној здраственој заштити. Расположиви финансијски, технички и људски ресурси у овој области нису довољни ни одрживи.</w:t>
            </w:r>
          </w:p>
        </w:tc>
        <w:tc>
          <w:tcPr>
            <w:tcW w:w="3440" w:type="dxa"/>
            <w:vAlign w:val="center"/>
          </w:tcPr>
          <w:p>
            <w:pPr>
              <w:jc w:val="center"/>
              <w:rPr>
                <w:sz w:val="20"/>
                <w:szCs w:val="20"/>
              </w:rPr>
            </w:pPr>
            <w:r>
              <w:rPr>
                <w:sz w:val="20"/>
                <w:szCs w:val="20"/>
              </w:rPr>
              <w:t>Унапређен приступ здравственој заштити и повећан проценат жена обухваћених превентивним прегледима.</w:t>
            </w:r>
          </w:p>
        </w:tc>
        <w:tc>
          <w:tcPr>
            <w:tcW w:w="2636" w:type="dxa"/>
            <w:vAlign w:val="center"/>
          </w:tcPr>
          <w:p>
            <w:pPr>
              <w:jc w:val="center"/>
              <w:rPr>
                <w:sz w:val="20"/>
                <w:szCs w:val="20"/>
              </w:rPr>
            </w:pPr>
            <w:r>
              <w:rPr>
                <w:sz w:val="20"/>
                <w:szCs w:val="20"/>
              </w:rPr>
              <w:t>Извештај дома здравља, 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Мера 2.5.1.</w:t>
            </w:r>
          </w:p>
        </w:tc>
        <w:tc>
          <w:tcPr>
            <w:tcW w:w="9970" w:type="dxa"/>
            <w:gridSpan w:val="3"/>
            <w:vAlign w:val="center"/>
          </w:tcPr>
          <w:p>
            <w:pPr>
              <w:jc w:val="center"/>
              <w:rPr>
                <w:sz w:val="20"/>
                <w:szCs w:val="20"/>
              </w:rPr>
            </w:pPr>
            <w:r>
              <w:rPr>
                <w:sz w:val="20"/>
                <w:szCs w:val="20"/>
              </w:rPr>
              <w:t>Афирмација и подизању свести жена о важности превентивних прегледа сталним акцијама</w:t>
            </w:r>
          </w:p>
          <w:p>
            <w:pPr>
              <w:jc w:val="center"/>
              <w:rPr>
                <w:sz w:val="20"/>
                <w:szCs w:val="20"/>
              </w:rPr>
            </w:pPr>
            <w:r>
              <w:rPr>
                <w:sz w:val="20"/>
                <w:szCs w:val="20"/>
              </w:rPr>
              <w:t>здравствених радника/радница са нагласком на жене на селу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8" w:hRule="atLeast"/>
          <w:jc w:val="center"/>
        </w:trPr>
        <w:tc>
          <w:tcPr>
            <w:tcW w:w="4429" w:type="dxa"/>
            <w:vAlign w:val="center"/>
          </w:tcPr>
          <w:p>
            <w:pPr>
              <w:jc w:val="center"/>
              <w:rPr>
                <w:sz w:val="20"/>
                <w:szCs w:val="20"/>
              </w:rPr>
            </w:pPr>
            <w:r>
              <w:rPr>
                <w:sz w:val="20"/>
                <w:szCs w:val="20"/>
              </w:rPr>
              <w:t>Броји врста активности на афирмација и</w:t>
            </w:r>
          </w:p>
        </w:tc>
        <w:tc>
          <w:tcPr>
            <w:tcW w:w="3894" w:type="dxa"/>
            <w:vAlign w:val="center"/>
          </w:tcPr>
          <w:p>
            <w:pPr>
              <w:jc w:val="center"/>
              <w:rPr>
                <w:sz w:val="20"/>
                <w:szCs w:val="20"/>
              </w:rPr>
            </w:pPr>
            <w:r>
              <w:rPr>
                <w:sz w:val="20"/>
                <w:szCs w:val="20"/>
              </w:rPr>
              <w:t>Нису организоване активности на</w:t>
            </w:r>
          </w:p>
        </w:tc>
        <w:tc>
          <w:tcPr>
            <w:tcW w:w="3440" w:type="dxa"/>
            <w:vAlign w:val="center"/>
          </w:tcPr>
          <w:p>
            <w:pPr>
              <w:jc w:val="center"/>
              <w:rPr>
                <w:sz w:val="20"/>
                <w:szCs w:val="20"/>
              </w:rPr>
            </w:pPr>
            <w:r>
              <w:rPr>
                <w:sz w:val="20"/>
                <w:szCs w:val="20"/>
              </w:rPr>
              <w:t>Сталне</w:t>
            </w:r>
            <w:r>
              <w:rPr>
                <w:sz w:val="20"/>
                <w:szCs w:val="20"/>
              </w:rPr>
              <w:tab/>
            </w:r>
            <w:r>
              <w:rPr>
                <w:sz w:val="20"/>
                <w:szCs w:val="20"/>
              </w:rPr>
              <w:t>активности на</w:t>
            </w:r>
          </w:p>
        </w:tc>
        <w:tc>
          <w:tcPr>
            <w:tcW w:w="2636" w:type="dxa"/>
            <w:vAlign w:val="center"/>
          </w:tcPr>
          <w:p>
            <w:pPr>
              <w:jc w:val="center"/>
              <w:rPr>
                <w:sz w:val="20"/>
                <w:szCs w:val="20"/>
              </w:rPr>
            </w:pPr>
            <w:r>
              <w:rPr>
                <w:sz w:val="20"/>
                <w:szCs w:val="20"/>
              </w:rPr>
              <w:t>Извештај Дома</w:t>
            </w:r>
          </w:p>
        </w:tc>
      </w:tr>
    </w:tbl>
    <w:p>
      <w:pPr>
        <w:spacing w:line="275"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412" w:hRule="atLeast"/>
          <w:jc w:val="center"/>
        </w:trPr>
        <w:tc>
          <w:tcPr>
            <w:tcW w:w="4429" w:type="dxa"/>
            <w:vAlign w:val="center"/>
          </w:tcPr>
          <w:p>
            <w:pPr>
              <w:jc w:val="center"/>
              <w:rPr>
                <w:sz w:val="20"/>
                <w:szCs w:val="20"/>
              </w:rPr>
            </w:pPr>
            <w:r>
              <w:rPr>
                <w:sz w:val="20"/>
                <w:szCs w:val="20"/>
              </w:rPr>
              <w:t>Подизању свести жена о</w:t>
            </w:r>
            <w:r>
              <w:rPr>
                <w:sz w:val="20"/>
                <w:szCs w:val="20"/>
              </w:rPr>
              <w:tab/>
            </w:r>
            <w:r>
              <w:rPr>
                <w:sz w:val="20"/>
                <w:szCs w:val="20"/>
              </w:rPr>
              <w:t>важности превентивних прегледа</w:t>
            </w:r>
          </w:p>
        </w:tc>
        <w:tc>
          <w:tcPr>
            <w:tcW w:w="3894" w:type="dxa"/>
            <w:vAlign w:val="center"/>
          </w:tcPr>
          <w:p>
            <w:pPr>
              <w:jc w:val="center"/>
              <w:rPr>
                <w:sz w:val="20"/>
                <w:szCs w:val="20"/>
              </w:rPr>
            </w:pPr>
            <w:r>
              <w:rPr>
                <w:sz w:val="20"/>
                <w:szCs w:val="20"/>
              </w:rPr>
              <w:t>афирмација и подизању свести жена о важности превентивних прегледа.</w:t>
            </w:r>
          </w:p>
        </w:tc>
        <w:tc>
          <w:tcPr>
            <w:tcW w:w="3440" w:type="dxa"/>
            <w:vAlign w:val="center"/>
          </w:tcPr>
          <w:p>
            <w:pPr>
              <w:jc w:val="center"/>
              <w:rPr>
                <w:sz w:val="20"/>
                <w:szCs w:val="20"/>
              </w:rPr>
            </w:pPr>
            <w:r>
              <w:rPr>
                <w:sz w:val="20"/>
                <w:szCs w:val="20"/>
              </w:rPr>
              <w:t>афирмација и подизању свести жена о важности превентивних прегледа са нагласком на жене на селу</w:t>
            </w:r>
          </w:p>
          <w:p>
            <w:pPr>
              <w:jc w:val="center"/>
              <w:rPr>
                <w:sz w:val="20"/>
                <w:szCs w:val="20"/>
              </w:rPr>
            </w:pPr>
          </w:p>
        </w:tc>
        <w:tc>
          <w:tcPr>
            <w:tcW w:w="2636" w:type="dxa"/>
            <w:vAlign w:val="center"/>
          </w:tcPr>
          <w:p>
            <w:pPr>
              <w:jc w:val="center"/>
              <w:rPr>
                <w:sz w:val="20"/>
                <w:szCs w:val="20"/>
              </w:rPr>
            </w:pPr>
            <w:r>
              <w:rPr>
                <w:sz w:val="20"/>
                <w:szCs w:val="20"/>
              </w:rPr>
              <w:t>здравља</w:t>
            </w:r>
          </w:p>
          <w:p>
            <w:pPr>
              <w:jc w:val="center"/>
              <w:rPr>
                <w:sz w:val="20"/>
                <w:szCs w:val="20"/>
              </w:rPr>
            </w:pPr>
            <w:r>
              <w:rPr>
                <w:sz w:val="20"/>
                <w:szCs w:val="20"/>
              </w:rPr>
              <w:t>Извештај о реализацији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2.5.1.1.</w:t>
            </w:r>
          </w:p>
        </w:tc>
        <w:tc>
          <w:tcPr>
            <w:tcW w:w="9970" w:type="dxa"/>
            <w:gridSpan w:val="3"/>
            <w:vAlign w:val="center"/>
          </w:tcPr>
          <w:p>
            <w:pPr>
              <w:jc w:val="center"/>
              <w:rPr>
                <w:sz w:val="20"/>
                <w:szCs w:val="20"/>
              </w:rPr>
            </w:pPr>
            <w:r>
              <w:rPr>
                <w:sz w:val="20"/>
                <w:szCs w:val="20"/>
              </w:rPr>
              <w:t>Омогућити превентивне прегледе за све жене без обзира на место становања, узраст или</w:t>
            </w:r>
          </w:p>
          <w:p>
            <w:pPr>
              <w:jc w:val="center"/>
              <w:rPr>
                <w:sz w:val="20"/>
                <w:szCs w:val="20"/>
              </w:rPr>
            </w:pPr>
            <w:r>
              <w:rPr>
                <w:sz w:val="20"/>
                <w:szCs w:val="20"/>
              </w:rPr>
              <w:t>здравствено осигурање у циљу превенције и раног откривања малигних болести.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Број жена обухваћених превентивним прегледима</w:t>
            </w:r>
          </w:p>
        </w:tc>
        <w:tc>
          <w:tcPr>
            <w:tcW w:w="3894" w:type="dxa"/>
            <w:vAlign w:val="center"/>
          </w:tcPr>
          <w:p>
            <w:pPr>
              <w:jc w:val="center"/>
              <w:rPr>
                <w:sz w:val="20"/>
                <w:szCs w:val="20"/>
              </w:rPr>
            </w:pPr>
            <w:r>
              <w:rPr>
                <w:sz w:val="20"/>
                <w:szCs w:val="20"/>
              </w:rPr>
              <w:t>Одбор за родну равноправност</w:t>
            </w:r>
          </w:p>
          <w:p>
            <w:pPr>
              <w:jc w:val="center"/>
              <w:rPr>
                <w:sz w:val="20"/>
                <w:szCs w:val="20"/>
              </w:rPr>
            </w:pPr>
            <w:r>
              <w:rPr>
                <w:sz w:val="20"/>
                <w:szCs w:val="20"/>
              </w:rPr>
              <w:t>Дом здравља</w:t>
            </w:r>
          </w:p>
        </w:tc>
        <w:tc>
          <w:tcPr>
            <w:tcW w:w="3440" w:type="dxa"/>
            <w:vAlign w:val="center"/>
          </w:tcPr>
          <w:p>
            <w:pPr>
              <w:jc w:val="center"/>
              <w:rPr>
                <w:sz w:val="20"/>
                <w:szCs w:val="20"/>
              </w:rPr>
            </w:pPr>
            <w:r>
              <w:rPr>
                <w:sz w:val="20"/>
                <w:szCs w:val="20"/>
              </w:rPr>
              <w:t>Буџет ЈЛС, буџет</w:t>
            </w:r>
            <w:r>
              <w:rPr>
                <w:sz w:val="20"/>
                <w:szCs w:val="20"/>
              </w:rPr>
              <w:tab/>
            </w:r>
            <w:r>
              <w:rPr>
                <w:sz w:val="20"/>
                <w:szCs w:val="20"/>
              </w:rPr>
              <w:t>РС,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p>
          <w:p>
            <w:pPr>
              <w:jc w:val="center"/>
              <w:rPr>
                <w:sz w:val="20"/>
                <w:szCs w:val="20"/>
              </w:rPr>
            </w:pPr>
            <w:r>
              <w:rPr>
                <w:sz w:val="20"/>
                <w:szCs w:val="20"/>
              </w:rPr>
              <w:t>Активност 2.5.1.2.</w:t>
            </w:r>
          </w:p>
        </w:tc>
        <w:tc>
          <w:tcPr>
            <w:tcW w:w="9970" w:type="dxa"/>
            <w:gridSpan w:val="3"/>
            <w:vAlign w:val="center"/>
          </w:tcPr>
          <w:p>
            <w:pPr>
              <w:jc w:val="center"/>
              <w:rPr>
                <w:sz w:val="20"/>
                <w:szCs w:val="20"/>
              </w:rPr>
            </w:pPr>
            <w:r>
              <w:rPr>
                <w:sz w:val="20"/>
                <w:szCs w:val="20"/>
              </w:rPr>
              <w:t>Подржати рад здравствених медијаторки, повећати и олакшати доступност здравственим услугама, нарочито везане за репродуктивно здравље, кроз обезбеђење приступности  припадницама вишеструко дискриминисаних и рањивих група.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r>
              <w:rPr>
                <w:sz w:val="20"/>
                <w:szCs w:val="20"/>
              </w:rPr>
              <w:t>Доступност здравственим услугама, посебно припадницама вишеструко</w:t>
            </w:r>
          </w:p>
          <w:p>
            <w:pPr>
              <w:jc w:val="center"/>
              <w:rPr>
                <w:sz w:val="20"/>
                <w:szCs w:val="20"/>
              </w:rPr>
            </w:pPr>
            <w:r>
              <w:rPr>
                <w:sz w:val="20"/>
                <w:szCs w:val="20"/>
              </w:rPr>
              <w:t>дискриминисаних и рањивих група.</w:t>
            </w:r>
          </w:p>
        </w:tc>
        <w:tc>
          <w:tcPr>
            <w:tcW w:w="3894" w:type="dxa"/>
            <w:vAlign w:val="center"/>
          </w:tcPr>
          <w:p>
            <w:pPr>
              <w:jc w:val="center"/>
              <w:rPr>
                <w:sz w:val="20"/>
                <w:szCs w:val="20"/>
              </w:rPr>
            </w:pPr>
            <w:r>
              <w:rPr>
                <w:sz w:val="20"/>
                <w:szCs w:val="20"/>
              </w:rPr>
              <w:t>Одбор за родну равноправност</w:t>
            </w:r>
          </w:p>
          <w:p>
            <w:pPr>
              <w:jc w:val="center"/>
              <w:rPr>
                <w:sz w:val="20"/>
                <w:szCs w:val="20"/>
              </w:rPr>
            </w:pPr>
            <w:r>
              <w:rPr>
                <w:sz w:val="20"/>
                <w:szCs w:val="20"/>
              </w:rPr>
              <w:t>Дом здравља</w:t>
            </w:r>
          </w:p>
        </w:tc>
        <w:tc>
          <w:tcPr>
            <w:tcW w:w="3440" w:type="dxa"/>
            <w:vAlign w:val="center"/>
          </w:tcPr>
          <w:p>
            <w:pPr>
              <w:jc w:val="center"/>
              <w:rPr>
                <w:sz w:val="20"/>
                <w:szCs w:val="20"/>
              </w:rPr>
            </w:pPr>
            <w:r>
              <w:rPr>
                <w:sz w:val="20"/>
                <w:szCs w:val="20"/>
              </w:rPr>
              <w:t>Буџет ЈЛС, Буџет РС,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2.6.</w:t>
            </w:r>
          </w:p>
        </w:tc>
        <w:tc>
          <w:tcPr>
            <w:tcW w:w="9970" w:type="dxa"/>
            <w:gridSpan w:val="3"/>
            <w:shd w:val="clear" w:color="auto" w:fill="F2DBDB"/>
            <w:vAlign w:val="center"/>
          </w:tcPr>
          <w:p>
            <w:pPr>
              <w:jc w:val="center"/>
              <w:rPr>
                <w:b/>
                <w:bCs/>
                <w:sz w:val="20"/>
                <w:szCs w:val="20"/>
              </w:rPr>
            </w:pPr>
            <w:r>
              <w:rPr>
                <w:b/>
                <w:bCs/>
                <w:sz w:val="20"/>
                <w:szCs w:val="20"/>
              </w:rPr>
              <w:t>Остваривање родне равноправности у образовању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70"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Неједнакост у образовању задржала се делом у мањинама, један део популације</w:t>
            </w:r>
          </w:p>
          <w:p>
            <w:pPr>
              <w:jc w:val="center"/>
              <w:rPr>
                <w:sz w:val="20"/>
                <w:szCs w:val="20"/>
              </w:rPr>
            </w:pPr>
            <w:r>
              <w:rPr>
                <w:sz w:val="20"/>
                <w:szCs w:val="20"/>
              </w:rPr>
              <w:t>не остварује законом</w:t>
            </w:r>
          </w:p>
        </w:tc>
        <w:tc>
          <w:tcPr>
            <w:tcW w:w="3440" w:type="dxa"/>
            <w:vAlign w:val="center"/>
          </w:tcPr>
          <w:p>
            <w:pPr>
              <w:jc w:val="center"/>
              <w:rPr>
                <w:sz w:val="20"/>
                <w:szCs w:val="20"/>
              </w:rPr>
            </w:pPr>
            <w:r>
              <w:rPr>
                <w:sz w:val="20"/>
                <w:szCs w:val="20"/>
              </w:rPr>
              <w:t>Деца</w:t>
            </w:r>
            <w:r>
              <w:rPr>
                <w:sz w:val="20"/>
                <w:szCs w:val="20"/>
              </w:rPr>
              <w:tab/>
            </w:r>
            <w:r>
              <w:rPr>
                <w:sz w:val="20"/>
                <w:szCs w:val="20"/>
              </w:rPr>
              <w:t>школског и предшколског узраста са образованим наставним и васпитачким кадром</w:t>
            </w:r>
          </w:p>
        </w:tc>
        <w:tc>
          <w:tcPr>
            <w:tcW w:w="2636"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592"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загарантовано право на основно образовање,. Родна неједнакост огледа се и у сегрегацији образовних профила, где и даље преовлађује традиционална подела на „мушка” и „женска” занимања.</w:t>
            </w:r>
          </w:p>
        </w:tc>
        <w:tc>
          <w:tcPr>
            <w:tcW w:w="3440" w:type="dxa"/>
            <w:vAlign w:val="center"/>
          </w:tcPr>
          <w:p>
            <w:pPr>
              <w:jc w:val="center"/>
              <w:rPr>
                <w:sz w:val="20"/>
                <w:szCs w:val="20"/>
              </w:rPr>
            </w:pPr>
            <w:r>
              <w:rPr>
                <w:sz w:val="20"/>
                <w:szCs w:val="20"/>
              </w:rPr>
              <w:t>Информисана о родној равноправности</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Мера 2.6.1.</w:t>
            </w:r>
          </w:p>
        </w:tc>
        <w:tc>
          <w:tcPr>
            <w:tcW w:w="9970" w:type="dxa"/>
            <w:gridSpan w:val="3"/>
            <w:vAlign w:val="center"/>
          </w:tcPr>
          <w:p>
            <w:pPr>
              <w:jc w:val="center"/>
              <w:rPr>
                <w:sz w:val="20"/>
                <w:szCs w:val="20"/>
              </w:rPr>
            </w:pPr>
            <w:r>
              <w:rPr>
                <w:sz w:val="20"/>
                <w:szCs w:val="20"/>
              </w:rPr>
              <w:t>Унапређивање компетенција запослених у образовању и васпитању путем увођења обавезних</w:t>
            </w:r>
          </w:p>
          <w:p>
            <w:pPr>
              <w:jc w:val="center"/>
              <w:rPr>
                <w:sz w:val="20"/>
                <w:szCs w:val="20"/>
              </w:rPr>
            </w:pPr>
            <w:r>
              <w:rPr>
                <w:sz w:val="20"/>
                <w:szCs w:val="20"/>
              </w:rPr>
              <w:t>образовних програма о родној равноправности.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628"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r>
              <w:rPr>
                <w:sz w:val="20"/>
                <w:szCs w:val="20"/>
              </w:rPr>
              <w:t>Реализација образовних</w:t>
            </w:r>
            <w:r>
              <w:rPr>
                <w:sz w:val="20"/>
                <w:szCs w:val="20"/>
              </w:rPr>
              <w:tab/>
            </w:r>
            <w:r>
              <w:rPr>
                <w:sz w:val="20"/>
                <w:szCs w:val="20"/>
              </w:rPr>
              <w:t>програма о родној равноправности</w:t>
            </w:r>
          </w:p>
        </w:tc>
        <w:tc>
          <w:tcPr>
            <w:tcW w:w="3894" w:type="dxa"/>
            <w:vAlign w:val="center"/>
          </w:tcPr>
          <w:p>
            <w:pPr>
              <w:jc w:val="center"/>
              <w:rPr>
                <w:sz w:val="20"/>
                <w:szCs w:val="20"/>
              </w:rPr>
            </w:pPr>
            <w:r>
              <w:rPr>
                <w:sz w:val="20"/>
                <w:szCs w:val="20"/>
              </w:rPr>
              <w:t>Нема посебних програма</w:t>
            </w:r>
          </w:p>
        </w:tc>
        <w:tc>
          <w:tcPr>
            <w:tcW w:w="3440" w:type="dxa"/>
            <w:vAlign w:val="center"/>
          </w:tcPr>
          <w:p>
            <w:pPr>
              <w:jc w:val="center"/>
              <w:rPr>
                <w:sz w:val="20"/>
                <w:szCs w:val="20"/>
              </w:rPr>
            </w:pPr>
            <w:r>
              <w:rPr>
                <w:sz w:val="20"/>
                <w:szCs w:val="20"/>
              </w:rPr>
              <w:t>Сви наставници завршили образовне програме о родној равноправности и заступају принципе родне</w:t>
            </w:r>
          </w:p>
          <w:p>
            <w:pPr>
              <w:jc w:val="center"/>
              <w:rPr>
                <w:sz w:val="20"/>
                <w:szCs w:val="20"/>
              </w:rPr>
            </w:pPr>
            <w:r>
              <w:rPr>
                <w:sz w:val="20"/>
                <w:szCs w:val="20"/>
              </w:rPr>
              <w:t>равноправности у свом просветном раду.</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Активност 2.6.1.1.</w:t>
            </w:r>
          </w:p>
        </w:tc>
        <w:tc>
          <w:tcPr>
            <w:tcW w:w="9970" w:type="dxa"/>
            <w:gridSpan w:val="3"/>
            <w:vAlign w:val="center"/>
          </w:tcPr>
          <w:p>
            <w:pPr>
              <w:jc w:val="center"/>
              <w:rPr>
                <w:sz w:val="20"/>
                <w:szCs w:val="20"/>
              </w:rPr>
            </w:pPr>
            <w:r>
              <w:rPr>
                <w:sz w:val="20"/>
                <w:szCs w:val="20"/>
              </w:rPr>
              <w:t>Реализација сталних обука запослених на тему родне равноправности у свим школама на нивоу локалне самоуправе као и родна равноправност представљена школској деци.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Показатељ резултата</w:t>
            </w:r>
          </w:p>
        </w:tc>
        <w:tc>
          <w:tcPr>
            <w:tcW w:w="3894" w:type="dxa"/>
            <w:vAlign w:val="center"/>
          </w:tcPr>
          <w:p>
            <w:pPr>
              <w:jc w:val="center"/>
              <w:rPr>
                <w:sz w:val="20"/>
                <w:szCs w:val="20"/>
              </w:rPr>
            </w:pPr>
            <w:r>
              <w:rPr>
                <w:sz w:val="20"/>
                <w:szCs w:val="20"/>
              </w:rPr>
              <w:t>Носиоци</w:t>
            </w:r>
          </w:p>
        </w:tc>
        <w:tc>
          <w:tcPr>
            <w:tcW w:w="3440" w:type="dxa"/>
            <w:vAlign w:val="center"/>
          </w:tcPr>
          <w:p>
            <w:pPr>
              <w:jc w:val="center"/>
              <w:rPr>
                <w:sz w:val="20"/>
                <w:szCs w:val="20"/>
              </w:rPr>
            </w:pPr>
            <w:r>
              <w:rPr>
                <w:sz w:val="20"/>
                <w:szCs w:val="20"/>
              </w:rPr>
              <w:t>Потребна средства и извор</w:t>
            </w:r>
          </w:p>
          <w:p>
            <w:pPr>
              <w:jc w:val="center"/>
              <w:rPr>
                <w:sz w:val="20"/>
                <w:szCs w:val="20"/>
              </w:rPr>
            </w:pPr>
            <w:r>
              <w:rPr>
                <w:sz w:val="20"/>
                <w:szCs w:val="20"/>
              </w:rPr>
              <w:t>финансирања</w:t>
            </w:r>
          </w:p>
        </w:tc>
        <w:tc>
          <w:tcPr>
            <w:tcW w:w="2636" w:type="dxa"/>
            <w:vAlign w:val="center"/>
          </w:tcPr>
          <w:p>
            <w:pPr>
              <w:jc w:val="center"/>
              <w:rPr>
                <w:sz w:val="20"/>
                <w:szCs w:val="20"/>
              </w:rPr>
            </w:pPr>
            <w:r>
              <w:rPr>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69" w:hRule="atLeast"/>
          <w:jc w:val="center"/>
        </w:trPr>
        <w:tc>
          <w:tcPr>
            <w:tcW w:w="4429" w:type="dxa"/>
            <w:vAlign w:val="center"/>
          </w:tcPr>
          <w:p>
            <w:pPr>
              <w:jc w:val="center"/>
              <w:rPr>
                <w:sz w:val="20"/>
                <w:szCs w:val="20"/>
              </w:rPr>
            </w:pPr>
          </w:p>
          <w:p>
            <w:pPr>
              <w:jc w:val="center"/>
              <w:rPr>
                <w:sz w:val="20"/>
                <w:szCs w:val="20"/>
              </w:rPr>
            </w:pPr>
            <w:r>
              <w:rPr>
                <w:sz w:val="20"/>
                <w:szCs w:val="20"/>
              </w:rPr>
              <w:t>Број реализованих обука</w:t>
            </w:r>
          </w:p>
        </w:tc>
        <w:tc>
          <w:tcPr>
            <w:tcW w:w="3894" w:type="dxa"/>
            <w:vAlign w:val="center"/>
          </w:tcPr>
          <w:p>
            <w:pPr>
              <w:jc w:val="center"/>
              <w:rPr>
                <w:sz w:val="20"/>
                <w:szCs w:val="20"/>
              </w:rPr>
            </w:pPr>
            <w:r>
              <w:rPr>
                <w:sz w:val="20"/>
                <w:szCs w:val="20"/>
              </w:rPr>
              <w:t>Одбор за родну равноправност, Образовне установе, Организације цивилног друштва</w:t>
            </w:r>
          </w:p>
        </w:tc>
        <w:tc>
          <w:tcPr>
            <w:tcW w:w="3440" w:type="dxa"/>
            <w:vAlign w:val="center"/>
          </w:tcPr>
          <w:p>
            <w:pPr>
              <w:jc w:val="center"/>
              <w:rPr>
                <w:sz w:val="20"/>
                <w:szCs w:val="20"/>
              </w:rPr>
            </w:pPr>
            <w:r>
              <w:rPr>
                <w:sz w:val="20"/>
                <w:szCs w:val="20"/>
              </w:rPr>
              <w:t>Буџет ЈЛС, Буџет РС,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8DB3E2"/>
            <w:vAlign w:val="center"/>
          </w:tcPr>
          <w:p>
            <w:pPr>
              <w:jc w:val="center"/>
              <w:rPr>
                <w:b/>
                <w:bCs/>
                <w:sz w:val="20"/>
                <w:szCs w:val="20"/>
              </w:rPr>
            </w:pPr>
            <w:r>
              <w:rPr>
                <w:b/>
                <w:bCs/>
                <w:sz w:val="20"/>
                <w:szCs w:val="20"/>
              </w:rPr>
              <w:t>Општи циљ 3.</w:t>
            </w:r>
          </w:p>
        </w:tc>
        <w:tc>
          <w:tcPr>
            <w:tcW w:w="9970" w:type="dxa"/>
            <w:gridSpan w:val="3"/>
            <w:shd w:val="clear" w:color="auto" w:fill="8DB3E2"/>
            <w:vAlign w:val="center"/>
          </w:tcPr>
          <w:p>
            <w:pPr>
              <w:jc w:val="center"/>
              <w:rPr>
                <w:b/>
                <w:bCs/>
                <w:sz w:val="20"/>
                <w:szCs w:val="20"/>
              </w:rPr>
            </w:pPr>
            <w:r>
              <w:rPr>
                <w:b/>
                <w:bCs/>
                <w:sz w:val="20"/>
                <w:szCs w:val="20"/>
              </w:rPr>
              <w:t>Системско увођење родне перспективе у доношење, спровођење и праћење јавних политика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vAlign w:val="center"/>
          </w:tcPr>
          <w:p>
            <w:pPr>
              <w:jc w:val="center"/>
              <w:rPr>
                <w:sz w:val="20"/>
                <w:szCs w:val="20"/>
              </w:rPr>
            </w:pPr>
            <w:r>
              <w:rPr>
                <w:sz w:val="20"/>
                <w:szCs w:val="20"/>
              </w:rPr>
              <w:t>Плански документ из ког је циљ преузет</w:t>
            </w:r>
          </w:p>
        </w:tc>
        <w:tc>
          <w:tcPr>
            <w:tcW w:w="9970" w:type="dxa"/>
            <w:gridSpan w:val="3"/>
            <w:vAlign w:val="center"/>
          </w:tcPr>
          <w:p>
            <w:pPr>
              <w:jc w:val="center"/>
              <w:rPr>
                <w:sz w:val="20"/>
                <w:szCs w:val="20"/>
              </w:rPr>
            </w:pPr>
            <w:r>
              <w:rPr>
                <w:sz w:val="20"/>
                <w:szCs w:val="20"/>
              </w:rPr>
              <w:t>Стратегија за родну равноправност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8" w:hRule="atLeast"/>
          <w:jc w:val="center"/>
        </w:trPr>
        <w:tc>
          <w:tcPr>
            <w:tcW w:w="4429" w:type="dxa"/>
            <w:shd w:val="clear" w:color="auto" w:fill="EAF1DD"/>
            <w:vAlign w:val="center"/>
          </w:tcPr>
          <w:p>
            <w:pPr>
              <w:jc w:val="center"/>
              <w:rPr>
                <w:b/>
                <w:bCs/>
                <w:sz w:val="20"/>
                <w:szCs w:val="20"/>
              </w:rPr>
            </w:pPr>
            <w:r>
              <w:rPr>
                <w:b/>
                <w:bCs/>
                <w:sz w:val="20"/>
                <w:szCs w:val="20"/>
              </w:rPr>
              <w:t>Показатељ ефекта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bl>
    <w:p>
      <w:pPr>
        <w:spacing w:line="275"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82"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Успостављен систем и процедуре за увођење родне перспективе у локалне политике и доношење буџета и остале активности локалне самоуправе .</w:t>
            </w:r>
          </w:p>
        </w:tc>
        <w:tc>
          <w:tcPr>
            <w:tcW w:w="3894" w:type="dxa"/>
            <w:vAlign w:val="center"/>
          </w:tcPr>
          <w:p>
            <w:pPr>
              <w:jc w:val="center"/>
              <w:rPr>
                <w:sz w:val="20"/>
                <w:szCs w:val="20"/>
              </w:rPr>
            </w:pPr>
            <w:r>
              <w:rPr>
                <w:sz w:val="20"/>
                <w:szCs w:val="20"/>
              </w:rPr>
              <w:t>Политичка пракса показује да су жене мање заступљен пол на местима одлучивања. Од укупно  67 одборника у Скупштини града Зрењанина,  28 је одборница, чиме се само испуњава законски минимум. Ово говори о континуитету праксе да, што је више позиција у институцији, односно органу, то је учешће жена мање.</w:t>
            </w:r>
          </w:p>
          <w:p>
            <w:pPr>
              <w:jc w:val="center"/>
              <w:rPr>
                <w:sz w:val="20"/>
                <w:szCs w:val="20"/>
              </w:rPr>
            </w:pPr>
            <w:r>
              <w:rPr>
                <w:sz w:val="20"/>
                <w:szCs w:val="20"/>
              </w:rPr>
              <w:t>Градско веће као највиши извршни орган у граду Зрењанину, броји 9 чланова од којих ниједан није женског пола. Градоначелник, заменик градоначелника, а две помоћнице председника су женског пола. Директори свих јавних предузећа су мушкарци, док се жене налазе на руководећим местима у 5 јавних установа у Зрењанину. У Зрењанину су сви председници локалних политичких организација мушкарци.</w:t>
            </w:r>
          </w:p>
        </w:tc>
        <w:tc>
          <w:tcPr>
            <w:tcW w:w="3440" w:type="dxa"/>
            <w:vAlign w:val="center"/>
          </w:tcPr>
          <w:p>
            <w:pPr>
              <w:jc w:val="center"/>
              <w:rPr>
                <w:sz w:val="20"/>
                <w:szCs w:val="20"/>
              </w:rPr>
            </w:pPr>
            <w:r>
              <w:rPr>
                <w:sz w:val="20"/>
                <w:szCs w:val="20"/>
              </w:rPr>
              <w:t>Родна равноправност је део јавних политика, програма и буџета.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3.1.</w:t>
            </w:r>
          </w:p>
        </w:tc>
        <w:tc>
          <w:tcPr>
            <w:tcW w:w="9970" w:type="dxa"/>
            <w:gridSpan w:val="3"/>
            <w:shd w:val="clear" w:color="auto" w:fill="F2DBDB"/>
            <w:vAlign w:val="center"/>
          </w:tcPr>
          <w:p>
            <w:pPr>
              <w:jc w:val="center"/>
              <w:rPr>
                <w:b/>
                <w:bCs/>
                <w:sz w:val="20"/>
                <w:szCs w:val="20"/>
              </w:rPr>
            </w:pPr>
            <w:r>
              <w:rPr>
                <w:b/>
                <w:bCs/>
                <w:sz w:val="20"/>
                <w:szCs w:val="20"/>
              </w:rPr>
              <w:t>Успостављени функционални механизми за родну равноправност на свим новоима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8" w:hRule="atLeast"/>
          <w:jc w:val="center"/>
        </w:trPr>
        <w:tc>
          <w:tcPr>
            <w:tcW w:w="4429" w:type="dxa"/>
            <w:vAlign w:val="center"/>
          </w:tcPr>
          <w:p>
            <w:pPr>
              <w:jc w:val="center"/>
              <w:rPr>
                <w:sz w:val="20"/>
                <w:szCs w:val="20"/>
              </w:rPr>
            </w:pPr>
            <w:r>
              <w:rPr>
                <w:sz w:val="20"/>
                <w:szCs w:val="20"/>
              </w:rPr>
              <w:t>Развијени додатни механизми за родну</w:t>
            </w:r>
          </w:p>
        </w:tc>
        <w:tc>
          <w:tcPr>
            <w:tcW w:w="3894" w:type="dxa"/>
            <w:vAlign w:val="center"/>
          </w:tcPr>
          <w:p>
            <w:pPr>
              <w:jc w:val="center"/>
              <w:rPr>
                <w:sz w:val="20"/>
                <w:szCs w:val="20"/>
              </w:rPr>
            </w:pPr>
            <w:r>
              <w:rPr>
                <w:sz w:val="20"/>
                <w:szCs w:val="20"/>
              </w:rPr>
              <w:t>Формиран Одбор за родну</w:t>
            </w:r>
          </w:p>
        </w:tc>
        <w:tc>
          <w:tcPr>
            <w:tcW w:w="3440" w:type="dxa"/>
            <w:vAlign w:val="center"/>
          </w:tcPr>
          <w:p>
            <w:pPr>
              <w:jc w:val="center"/>
              <w:rPr>
                <w:sz w:val="20"/>
                <w:szCs w:val="20"/>
              </w:rPr>
            </w:pPr>
            <w:r>
              <w:rPr>
                <w:sz w:val="20"/>
                <w:szCs w:val="20"/>
              </w:rPr>
              <w:t>Институционални</w:t>
            </w:r>
            <w:r>
              <w:rPr>
                <w:sz w:val="20"/>
                <w:szCs w:val="20"/>
              </w:rPr>
              <w:tab/>
            </w:r>
            <w:r>
              <w:rPr>
                <w:sz w:val="20"/>
                <w:szCs w:val="20"/>
              </w:rPr>
              <w:t>механизми</w:t>
            </w:r>
          </w:p>
        </w:tc>
        <w:tc>
          <w:tcPr>
            <w:tcW w:w="2636" w:type="dxa"/>
            <w:vAlign w:val="center"/>
          </w:tcPr>
          <w:p>
            <w:pPr>
              <w:jc w:val="center"/>
              <w:rPr>
                <w:sz w:val="20"/>
                <w:szCs w:val="20"/>
              </w:rPr>
            </w:pPr>
            <w:r>
              <w:rPr>
                <w:sz w:val="20"/>
                <w:szCs w:val="20"/>
              </w:rPr>
              <w:t>Извештаји о</w:t>
            </w:r>
          </w:p>
        </w:tc>
      </w:tr>
    </w:tbl>
    <w:p>
      <w:pPr>
        <w:spacing w:line="275"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932" w:hRule="atLeast"/>
          <w:jc w:val="center"/>
        </w:trPr>
        <w:tc>
          <w:tcPr>
            <w:tcW w:w="4429" w:type="dxa"/>
            <w:vAlign w:val="center"/>
          </w:tcPr>
          <w:p>
            <w:pPr>
              <w:jc w:val="center"/>
              <w:rPr>
                <w:sz w:val="20"/>
                <w:szCs w:val="20"/>
              </w:rPr>
            </w:pPr>
            <w:r>
              <w:rPr>
                <w:sz w:val="20"/>
                <w:szCs w:val="20"/>
              </w:rPr>
              <w:t>равноправност у ЈЛС</w:t>
            </w:r>
          </w:p>
        </w:tc>
        <w:tc>
          <w:tcPr>
            <w:tcW w:w="3894" w:type="dxa"/>
            <w:vAlign w:val="center"/>
          </w:tcPr>
          <w:p>
            <w:pPr>
              <w:jc w:val="center"/>
              <w:rPr>
                <w:sz w:val="20"/>
                <w:szCs w:val="20"/>
              </w:rPr>
            </w:pPr>
            <w:r>
              <w:rPr>
                <w:sz w:val="20"/>
                <w:szCs w:val="20"/>
              </w:rPr>
              <w:t>равноправност, опис посла је нејасан а ангажована лица раде на волонтерској бази и врло су ретко на управљачким и утицајним позицијама у структури. Планирано је да се успостави сарадња свих сектора на локалном нивоу, што значи успостављање сарадње Одбора за родну равноправност са организацијама цивилног друштва на локалном нивоу, као и успостављање сарадње са одборима на регионалном и националном нивоу, ради размене искустава и јачање капацитета.</w:t>
            </w:r>
          </w:p>
        </w:tc>
        <w:tc>
          <w:tcPr>
            <w:tcW w:w="3440" w:type="dxa"/>
            <w:vAlign w:val="center"/>
          </w:tcPr>
          <w:p>
            <w:pPr>
              <w:jc w:val="center"/>
              <w:rPr>
                <w:sz w:val="20"/>
                <w:szCs w:val="20"/>
              </w:rPr>
            </w:pPr>
            <w:r>
              <w:rPr>
                <w:sz w:val="20"/>
                <w:szCs w:val="20"/>
              </w:rPr>
              <w:t>за родну равноправност ефикасно делују на свим нивоима.</w:t>
            </w:r>
          </w:p>
        </w:tc>
        <w:tc>
          <w:tcPr>
            <w:tcW w:w="2636" w:type="dxa"/>
            <w:vAlign w:val="center"/>
          </w:tcPr>
          <w:p>
            <w:pPr>
              <w:jc w:val="center"/>
              <w:rPr>
                <w:sz w:val="20"/>
                <w:szCs w:val="20"/>
              </w:rPr>
            </w:pPr>
            <w:r>
              <w:rPr>
                <w:sz w:val="20"/>
                <w:szCs w:val="20"/>
              </w:rPr>
              <w:t>Евалуацији ЛАП</w:t>
            </w:r>
            <w:r>
              <w:rPr>
                <w:sz w:val="20"/>
                <w:szCs w:val="20"/>
              </w:rPr>
              <w:tab/>
            </w:r>
            <w:r>
              <w:rPr>
                <w:sz w:val="20"/>
                <w:szCs w:val="20"/>
              </w:rPr>
              <w:t>и буџета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2" w:hRule="atLeast"/>
          <w:jc w:val="center"/>
        </w:trPr>
        <w:tc>
          <w:tcPr>
            <w:tcW w:w="4429" w:type="dxa"/>
            <w:vAlign w:val="center"/>
          </w:tcPr>
          <w:p>
            <w:pPr>
              <w:jc w:val="center"/>
              <w:rPr>
                <w:sz w:val="20"/>
                <w:szCs w:val="20"/>
              </w:rPr>
            </w:pPr>
            <w:r>
              <w:rPr>
                <w:sz w:val="20"/>
                <w:szCs w:val="20"/>
              </w:rPr>
              <w:t>Мера 3.1.1.</w:t>
            </w:r>
          </w:p>
        </w:tc>
        <w:tc>
          <w:tcPr>
            <w:tcW w:w="9970" w:type="dxa"/>
            <w:gridSpan w:val="3"/>
            <w:vAlign w:val="center"/>
          </w:tcPr>
          <w:p>
            <w:pPr>
              <w:jc w:val="center"/>
              <w:rPr>
                <w:sz w:val="20"/>
                <w:szCs w:val="20"/>
              </w:rPr>
            </w:pPr>
            <w:r>
              <w:rPr>
                <w:sz w:val="20"/>
                <w:szCs w:val="20"/>
              </w:rPr>
              <w:t>Деловање Женске одборничке мреже и тела за родно одговорно буџетирање , активирање рада Одбора за</w:t>
            </w:r>
            <w:r>
              <w:rPr>
                <w:sz w:val="20"/>
                <w:szCs w:val="20"/>
              </w:rPr>
              <w:tab/>
            </w:r>
            <w:r>
              <w:rPr>
                <w:sz w:val="20"/>
                <w:szCs w:val="20"/>
              </w:rPr>
              <w:t>родну равноправност и успостављање редовних консултација институционалних механизама за родну равноправност са удружењима грађана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539" w:hRule="atLeast"/>
          <w:jc w:val="center"/>
        </w:trPr>
        <w:tc>
          <w:tcPr>
            <w:tcW w:w="4429" w:type="dxa"/>
            <w:vAlign w:val="center"/>
          </w:tcPr>
          <w:p>
            <w:pPr>
              <w:jc w:val="center"/>
              <w:rPr>
                <w:sz w:val="20"/>
                <w:szCs w:val="20"/>
              </w:rPr>
            </w:pPr>
            <w:r>
              <w:rPr>
                <w:sz w:val="20"/>
                <w:szCs w:val="20"/>
              </w:rPr>
              <w:t>Донете одговарајуће одлуке о успостављању Женске одборничке групе и тела за родно одговорно буџетирање, активност Одбора за родну равноправност и редовност консултација</w:t>
            </w:r>
            <w:r>
              <w:rPr>
                <w:sz w:val="20"/>
                <w:szCs w:val="20"/>
              </w:rPr>
              <w:tab/>
            </w:r>
            <w:r>
              <w:rPr>
                <w:sz w:val="20"/>
                <w:szCs w:val="20"/>
              </w:rPr>
              <w:t>институционалних механизама за родну равноправност са удружењима грађана.</w:t>
            </w:r>
          </w:p>
        </w:tc>
        <w:tc>
          <w:tcPr>
            <w:tcW w:w="3894" w:type="dxa"/>
            <w:vAlign w:val="center"/>
          </w:tcPr>
          <w:p>
            <w:pPr>
              <w:jc w:val="center"/>
              <w:rPr>
                <w:sz w:val="20"/>
                <w:szCs w:val="20"/>
              </w:rPr>
            </w:pPr>
            <w:r>
              <w:rPr>
                <w:sz w:val="20"/>
                <w:szCs w:val="20"/>
              </w:rPr>
              <w:t>Успостављен је Одбор за родну равноправност. Женска одборничка мрежа је успостављена као механизам за родну равноправност, али није тело за родно одговорно буџетирање.</w:t>
            </w:r>
          </w:p>
        </w:tc>
        <w:tc>
          <w:tcPr>
            <w:tcW w:w="3440" w:type="dxa"/>
            <w:vAlign w:val="center"/>
          </w:tcPr>
          <w:p>
            <w:pPr>
              <w:jc w:val="center"/>
              <w:rPr>
                <w:sz w:val="20"/>
                <w:szCs w:val="20"/>
              </w:rPr>
            </w:pPr>
            <w:r>
              <w:rPr>
                <w:sz w:val="20"/>
                <w:szCs w:val="20"/>
              </w:rPr>
              <w:t>Институционални механизми за родну равноправност ефикасно делују на свим нивоима на основу јасно дефинисаних надлежности уз обезбеђену буџетску, материјалну и кадровску подршку.</w:t>
            </w:r>
          </w:p>
        </w:tc>
        <w:tc>
          <w:tcPr>
            <w:tcW w:w="2636" w:type="dxa"/>
            <w:vAlign w:val="center"/>
          </w:tcPr>
          <w:p>
            <w:pPr>
              <w:jc w:val="center"/>
              <w:rPr>
                <w:sz w:val="20"/>
                <w:szCs w:val="20"/>
              </w:rPr>
            </w:pPr>
          </w:p>
          <w:p>
            <w:pPr>
              <w:jc w:val="center"/>
              <w:rPr>
                <w:sz w:val="20"/>
                <w:szCs w:val="20"/>
              </w:rPr>
            </w:pPr>
            <w:r>
              <w:rPr>
                <w:sz w:val="20"/>
                <w:szCs w:val="20"/>
              </w:rPr>
              <w:t>Извештај о евалуацији ЛАП и буџет ЈЛС</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3.1.1.1.</w:t>
            </w:r>
          </w:p>
        </w:tc>
        <w:tc>
          <w:tcPr>
            <w:tcW w:w="9970" w:type="dxa"/>
            <w:gridSpan w:val="3"/>
            <w:vAlign w:val="center"/>
          </w:tcPr>
          <w:p>
            <w:pPr>
              <w:jc w:val="center"/>
              <w:rPr>
                <w:sz w:val="20"/>
                <w:szCs w:val="20"/>
              </w:rPr>
            </w:pPr>
            <w:r>
              <w:rPr>
                <w:sz w:val="20"/>
                <w:szCs w:val="20"/>
              </w:rPr>
              <w:t>Доношење одговарајућих одлуке ЈЛС о успостављању Женске одборничке мреже и тела за</w:t>
            </w:r>
          </w:p>
          <w:p>
            <w:pPr>
              <w:jc w:val="center"/>
              <w:rPr>
                <w:sz w:val="20"/>
                <w:szCs w:val="20"/>
              </w:rPr>
            </w:pPr>
            <w:r>
              <w:rPr>
                <w:sz w:val="20"/>
                <w:szCs w:val="20"/>
              </w:rPr>
              <w:t>родно одговорно буџетирање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r>
              <w:rPr>
                <w:sz w:val="20"/>
                <w:szCs w:val="20"/>
              </w:rPr>
              <w:t>Успостављена Женска одборничка група и тело за родно одговорно буџетирање</w:t>
            </w:r>
          </w:p>
        </w:tc>
        <w:tc>
          <w:tcPr>
            <w:tcW w:w="3894" w:type="dxa"/>
            <w:vAlign w:val="center"/>
          </w:tcPr>
          <w:p>
            <w:pPr>
              <w:jc w:val="center"/>
              <w:rPr>
                <w:sz w:val="20"/>
                <w:szCs w:val="20"/>
              </w:rPr>
            </w:pPr>
            <w:r>
              <w:rPr>
                <w:sz w:val="20"/>
                <w:szCs w:val="20"/>
              </w:rPr>
              <w:t>Скупштина града</w:t>
            </w:r>
          </w:p>
          <w:p>
            <w:pPr>
              <w:jc w:val="center"/>
              <w:rPr>
                <w:sz w:val="20"/>
                <w:szCs w:val="20"/>
              </w:rPr>
            </w:pPr>
            <w:r>
              <w:rPr>
                <w:sz w:val="20"/>
                <w:szCs w:val="20"/>
              </w:rPr>
              <w:t>Одбор за родну равноправност</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91" w:hRule="atLeast"/>
          <w:jc w:val="center"/>
        </w:trPr>
        <w:tc>
          <w:tcPr>
            <w:tcW w:w="4429" w:type="dxa"/>
            <w:vAlign w:val="center"/>
          </w:tcPr>
          <w:p>
            <w:pPr>
              <w:jc w:val="center"/>
              <w:rPr>
                <w:sz w:val="20"/>
                <w:szCs w:val="20"/>
              </w:rPr>
            </w:pPr>
          </w:p>
          <w:p>
            <w:pPr>
              <w:jc w:val="center"/>
              <w:rPr>
                <w:sz w:val="20"/>
                <w:szCs w:val="20"/>
              </w:rPr>
            </w:pPr>
            <w:r>
              <w:rPr>
                <w:sz w:val="20"/>
                <w:szCs w:val="20"/>
              </w:rPr>
              <w:t>Активност 3.1.1.2.</w:t>
            </w:r>
          </w:p>
        </w:tc>
        <w:tc>
          <w:tcPr>
            <w:tcW w:w="9970" w:type="dxa"/>
            <w:gridSpan w:val="3"/>
            <w:vAlign w:val="center"/>
          </w:tcPr>
          <w:p>
            <w:pPr>
              <w:jc w:val="center"/>
              <w:rPr>
                <w:sz w:val="20"/>
                <w:szCs w:val="20"/>
              </w:rPr>
            </w:pPr>
            <w:r>
              <w:rPr>
                <w:sz w:val="20"/>
                <w:szCs w:val="20"/>
              </w:rPr>
              <w:t>Стварање мреже актера за спровођење родне равноправности на локалном нивоу, активирање рада и унапређење деловања локалног одбора за родну равноправност и консултација институционалних механизама за родну равноправност са удружењима грађана.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Сарадња и редовне консултације институционалних механизама за родну</w:t>
            </w:r>
          </w:p>
          <w:p>
            <w:pPr>
              <w:jc w:val="center"/>
              <w:rPr>
                <w:sz w:val="20"/>
                <w:szCs w:val="20"/>
              </w:rPr>
            </w:pPr>
            <w:r>
              <w:rPr>
                <w:sz w:val="20"/>
                <w:szCs w:val="20"/>
              </w:rPr>
              <w:t>равноправност са организацијама цивилног друштва</w:t>
            </w:r>
          </w:p>
        </w:tc>
        <w:tc>
          <w:tcPr>
            <w:tcW w:w="3894" w:type="dxa"/>
            <w:vAlign w:val="center"/>
          </w:tcPr>
          <w:p>
            <w:pPr>
              <w:jc w:val="center"/>
              <w:rPr>
                <w:sz w:val="20"/>
                <w:szCs w:val="20"/>
              </w:rPr>
            </w:pPr>
            <w:r>
              <w:rPr>
                <w:sz w:val="20"/>
                <w:szCs w:val="20"/>
              </w:rPr>
              <w:t>Одбор за родну равноправност Организације цивилног друштва</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3" w:hRule="atLeast"/>
          <w:jc w:val="center"/>
        </w:trPr>
        <w:tc>
          <w:tcPr>
            <w:tcW w:w="4429" w:type="dxa"/>
            <w:vAlign w:val="center"/>
          </w:tcPr>
          <w:p>
            <w:pPr>
              <w:jc w:val="center"/>
              <w:rPr>
                <w:sz w:val="20"/>
                <w:szCs w:val="20"/>
              </w:rPr>
            </w:pPr>
          </w:p>
          <w:p>
            <w:pPr>
              <w:jc w:val="center"/>
              <w:rPr>
                <w:sz w:val="20"/>
                <w:szCs w:val="20"/>
              </w:rPr>
            </w:pPr>
            <w:r>
              <w:rPr>
                <w:sz w:val="20"/>
                <w:szCs w:val="20"/>
              </w:rPr>
              <w:t>Активност 3.1.1.3.</w:t>
            </w:r>
          </w:p>
        </w:tc>
        <w:tc>
          <w:tcPr>
            <w:tcW w:w="9970" w:type="dxa"/>
            <w:gridSpan w:val="3"/>
            <w:vAlign w:val="center"/>
          </w:tcPr>
          <w:p>
            <w:pPr>
              <w:jc w:val="center"/>
              <w:rPr>
                <w:sz w:val="20"/>
                <w:szCs w:val="20"/>
              </w:rPr>
            </w:pPr>
            <w:r>
              <w:rPr>
                <w:sz w:val="20"/>
                <w:szCs w:val="20"/>
              </w:rPr>
              <w:t>Јачање капацитета институционалних механизама обезбеђењем и спровођењем образовних програма.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Број образовних програма и учесника</w:t>
            </w:r>
          </w:p>
        </w:tc>
        <w:tc>
          <w:tcPr>
            <w:tcW w:w="3894" w:type="dxa"/>
            <w:vAlign w:val="center"/>
          </w:tcPr>
          <w:p>
            <w:pPr>
              <w:jc w:val="center"/>
              <w:rPr>
                <w:sz w:val="20"/>
                <w:szCs w:val="20"/>
              </w:rPr>
            </w:pPr>
            <w:r>
              <w:rPr>
                <w:sz w:val="20"/>
                <w:szCs w:val="20"/>
              </w:rPr>
              <w:t>Институционална тела ЈЛС за родну равноправност</w:t>
            </w:r>
          </w:p>
          <w:p>
            <w:pPr>
              <w:jc w:val="center"/>
              <w:rPr>
                <w:sz w:val="20"/>
                <w:szCs w:val="20"/>
              </w:rPr>
            </w:pPr>
            <w:r>
              <w:rPr>
                <w:sz w:val="20"/>
                <w:szCs w:val="20"/>
              </w:rPr>
              <w:t>Организације цивилног друштва</w:t>
            </w: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Посебан циљ 3.2.</w:t>
            </w:r>
          </w:p>
        </w:tc>
        <w:tc>
          <w:tcPr>
            <w:tcW w:w="9970" w:type="dxa"/>
            <w:gridSpan w:val="3"/>
            <w:shd w:val="clear" w:color="auto" w:fill="F2DBDB"/>
            <w:vAlign w:val="center"/>
          </w:tcPr>
          <w:p>
            <w:pPr>
              <w:jc w:val="center"/>
              <w:rPr>
                <w:b/>
                <w:bCs/>
                <w:sz w:val="20"/>
                <w:szCs w:val="20"/>
              </w:rPr>
            </w:pPr>
            <w:r>
              <w:rPr>
                <w:b/>
                <w:bCs/>
                <w:sz w:val="20"/>
                <w:szCs w:val="20"/>
              </w:rPr>
              <w:t>Родна перспектива укључена у сва стратешка документа усвојена на локалном нивоу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Родна анализа политика, програма, мера</w:t>
            </w:r>
          </w:p>
          <w:p>
            <w:pPr>
              <w:jc w:val="center"/>
              <w:rPr>
                <w:sz w:val="20"/>
                <w:szCs w:val="20"/>
              </w:rPr>
            </w:pPr>
            <w:r>
              <w:rPr>
                <w:sz w:val="20"/>
                <w:szCs w:val="20"/>
              </w:rPr>
              <w:t>и буџета ЈЛС.</w:t>
            </w:r>
          </w:p>
        </w:tc>
        <w:tc>
          <w:tcPr>
            <w:tcW w:w="3894" w:type="dxa"/>
            <w:vAlign w:val="center"/>
          </w:tcPr>
          <w:p>
            <w:pPr>
              <w:jc w:val="center"/>
              <w:rPr>
                <w:sz w:val="20"/>
                <w:szCs w:val="20"/>
              </w:rPr>
            </w:pPr>
            <w:r>
              <w:rPr>
                <w:sz w:val="20"/>
                <w:szCs w:val="20"/>
              </w:rPr>
              <w:t>Политике дефинисане у</w:t>
            </w:r>
          </w:p>
          <w:p>
            <w:pPr>
              <w:jc w:val="center"/>
              <w:rPr>
                <w:sz w:val="20"/>
                <w:szCs w:val="20"/>
              </w:rPr>
            </w:pPr>
            <w:r>
              <w:rPr>
                <w:sz w:val="20"/>
                <w:szCs w:val="20"/>
              </w:rPr>
              <w:t>стратешким, планским и другим</w:t>
            </w:r>
          </w:p>
        </w:tc>
        <w:tc>
          <w:tcPr>
            <w:tcW w:w="3440" w:type="dxa"/>
            <w:vAlign w:val="center"/>
          </w:tcPr>
          <w:p>
            <w:pPr>
              <w:jc w:val="center"/>
              <w:rPr>
                <w:sz w:val="20"/>
                <w:szCs w:val="20"/>
              </w:rPr>
            </w:pPr>
            <w:r>
              <w:rPr>
                <w:sz w:val="20"/>
                <w:szCs w:val="20"/>
              </w:rPr>
              <w:t>Родна</w:t>
            </w:r>
            <w:r>
              <w:rPr>
                <w:sz w:val="20"/>
                <w:szCs w:val="20"/>
              </w:rPr>
              <w:tab/>
            </w:r>
            <w:r>
              <w:rPr>
                <w:sz w:val="20"/>
                <w:szCs w:val="20"/>
              </w:rPr>
              <w:t>равноправност</w:t>
            </w:r>
            <w:r>
              <w:rPr>
                <w:sz w:val="20"/>
                <w:szCs w:val="20"/>
              </w:rPr>
              <w:tab/>
            </w:r>
            <w:r>
              <w:rPr>
                <w:sz w:val="20"/>
                <w:szCs w:val="20"/>
              </w:rPr>
              <w:t>је</w:t>
            </w:r>
          </w:p>
          <w:p>
            <w:pPr>
              <w:jc w:val="center"/>
              <w:rPr>
                <w:sz w:val="20"/>
                <w:szCs w:val="20"/>
              </w:rPr>
            </w:pPr>
            <w:r>
              <w:rPr>
                <w:sz w:val="20"/>
                <w:szCs w:val="20"/>
              </w:rPr>
              <w:t>део одрживог развоја</w:t>
            </w:r>
          </w:p>
        </w:tc>
        <w:tc>
          <w:tcPr>
            <w:tcW w:w="2636" w:type="dxa"/>
            <w:vAlign w:val="center"/>
          </w:tcPr>
          <w:p>
            <w:pPr>
              <w:jc w:val="center"/>
              <w:rPr>
                <w:sz w:val="20"/>
                <w:szCs w:val="20"/>
              </w:rPr>
            </w:pPr>
            <w:r>
              <w:rPr>
                <w:sz w:val="20"/>
                <w:szCs w:val="20"/>
              </w:rPr>
              <w:t>Извештај о евалуацији</w:t>
            </w:r>
          </w:p>
          <w:p>
            <w:pPr>
              <w:jc w:val="center"/>
              <w:rPr>
                <w:sz w:val="20"/>
                <w:szCs w:val="20"/>
              </w:rPr>
            </w:pPr>
            <w:r>
              <w:rPr>
                <w:sz w:val="20"/>
                <w:szCs w:val="20"/>
              </w:rPr>
              <w:t>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472"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документима по правилу нису родно осетљиве.  Један од важних елемената у борби против родно засноване дискриминације јесте употреба родно осетљивог језика у јавној и службеној сфери. Родна равноправност није препозната као</w:t>
            </w:r>
          </w:p>
          <w:p>
            <w:pPr>
              <w:jc w:val="center"/>
              <w:rPr>
                <w:sz w:val="20"/>
                <w:szCs w:val="20"/>
              </w:rPr>
            </w:pPr>
            <w:r>
              <w:rPr>
                <w:sz w:val="20"/>
                <w:szCs w:val="20"/>
              </w:rPr>
              <w:t>питање одрживог развоја.</w:t>
            </w:r>
          </w:p>
        </w:tc>
        <w:tc>
          <w:tcPr>
            <w:tcW w:w="3440" w:type="dxa"/>
            <w:vAlign w:val="center"/>
          </w:tcPr>
          <w:p>
            <w:pPr>
              <w:jc w:val="center"/>
              <w:rPr>
                <w:sz w:val="20"/>
                <w:szCs w:val="20"/>
              </w:rPr>
            </w:pPr>
            <w:r>
              <w:rPr>
                <w:sz w:val="20"/>
                <w:szCs w:val="20"/>
              </w:rPr>
              <w:t>и уведена је у све ЛАП за одређене области</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Мера 3.2.1.</w:t>
            </w:r>
          </w:p>
        </w:tc>
        <w:tc>
          <w:tcPr>
            <w:tcW w:w="9970" w:type="dxa"/>
            <w:gridSpan w:val="3"/>
            <w:vAlign w:val="center"/>
          </w:tcPr>
          <w:p>
            <w:pPr>
              <w:jc w:val="center"/>
              <w:rPr>
                <w:sz w:val="20"/>
                <w:szCs w:val="20"/>
              </w:rPr>
            </w:pPr>
            <w:r>
              <w:rPr>
                <w:sz w:val="20"/>
                <w:szCs w:val="20"/>
              </w:rPr>
              <w:t>Доследна употреба родно осетљивог језика у прописима и службеној комуникацији органа</w:t>
            </w:r>
          </w:p>
          <w:p>
            <w:pPr>
              <w:jc w:val="center"/>
              <w:rPr>
                <w:sz w:val="20"/>
                <w:szCs w:val="20"/>
              </w:rPr>
            </w:pPr>
            <w:r>
              <w:rPr>
                <w:sz w:val="20"/>
                <w:szCs w:val="20"/>
              </w:rPr>
              <w:t>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r>
              <w:rPr>
                <w:sz w:val="20"/>
                <w:szCs w:val="20"/>
              </w:rPr>
              <w:t>Родно осетљив језик у прописима ЈЛС и службеној комуникацији</w:t>
            </w:r>
          </w:p>
        </w:tc>
        <w:tc>
          <w:tcPr>
            <w:tcW w:w="3894" w:type="dxa"/>
            <w:vAlign w:val="center"/>
          </w:tcPr>
          <w:p>
            <w:pPr>
              <w:jc w:val="center"/>
              <w:rPr>
                <w:sz w:val="20"/>
                <w:szCs w:val="20"/>
              </w:rPr>
            </w:pPr>
            <w:r>
              <w:rPr>
                <w:sz w:val="20"/>
                <w:szCs w:val="20"/>
              </w:rPr>
              <w:t>Није употребљаван родно осетљив</w:t>
            </w:r>
          </w:p>
          <w:p>
            <w:pPr>
              <w:jc w:val="center"/>
              <w:rPr>
                <w:sz w:val="20"/>
                <w:szCs w:val="20"/>
              </w:rPr>
            </w:pPr>
            <w:r>
              <w:rPr>
                <w:sz w:val="20"/>
                <w:szCs w:val="20"/>
              </w:rPr>
              <w:t>језик у прописима ЈЛС и службеној комуникацији</w:t>
            </w:r>
          </w:p>
        </w:tc>
        <w:tc>
          <w:tcPr>
            <w:tcW w:w="3440" w:type="dxa"/>
            <w:vAlign w:val="center"/>
          </w:tcPr>
          <w:p>
            <w:pPr>
              <w:jc w:val="center"/>
              <w:rPr>
                <w:sz w:val="20"/>
                <w:szCs w:val="20"/>
              </w:rPr>
            </w:pPr>
            <w:r>
              <w:rPr>
                <w:sz w:val="20"/>
                <w:szCs w:val="20"/>
              </w:rPr>
              <w:t>У свим прописима и службеној</w:t>
            </w:r>
          </w:p>
          <w:p>
            <w:pPr>
              <w:jc w:val="center"/>
              <w:rPr>
                <w:sz w:val="20"/>
                <w:szCs w:val="20"/>
              </w:rPr>
            </w:pPr>
            <w:r>
              <w:rPr>
                <w:sz w:val="20"/>
                <w:szCs w:val="20"/>
              </w:rPr>
              <w:t>Комуникацији користи се родно осетљив језик</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Активност 3.2.1.1.</w:t>
            </w:r>
          </w:p>
        </w:tc>
        <w:tc>
          <w:tcPr>
            <w:tcW w:w="9970" w:type="dxa"/>
            <w:gridSpan w:val="3"/>
            <w:vAlign w:val="center"/>
          </w:tcPr>
          <w:p>
            <w:pPr>
              <w:jc w:val="center"/>
              <w:rPr>
                <w:sz w:val="20"/>
                <w:szCs w:val="20"/>
              </w:rPr>
            </w:pPr>
            <w:r>
              <w:rPr>
                <w:sz w:val="20"/>
                <w:szCs w:val="20"/>
              </w:rPr>
              <w:t>Увођење родно осетљивог језика у документа и службену комуникацију у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У извештавању   свих институција на</w:t>
            </w:r>
          </w:p>
          <w:p>
            <w:pPr>
              <w:jc w:val="center"/>
              <w:rPr>
                <w:sz w:val="20"/>
                <w:szCs w:val="20"/>
              </w:rPr>
            </w:pPr>
            <w:r>
              <w:rPr>
                <w:sz w:val="20"/>
                <w:szCs w:val="20"/>
              </w:rPr>
              <w:t>Локалном нивоу</w:t>
            </w:r>
            <w:r>
              <w:rPr>
                <w:sz w:val="20"/>
                <w:szCs w:val="20"/>
              </w:rPr>
              <w:tab/>
            </w:r>
            <w:r>
              <w:rPr>
                <w:sz w:val="20"/>
                <w:szCs w:val="20"/>
              </w:rPr>
              <w:t>примењен родно</w:t>
            </w:r>
          </w:p>
        </w:tc>
        <w:tc>
          <w:tcPr>
            <w:tcW w:w="3894" w:type="dxa"/>
            <w:vAlign w:val="center"/>
          </w:tcPr>
          <w:p>
            <w:pPr>
              <w:jc w:val="center"/>
              <w:rPr>
                <w:sz w:val="20"/>
                <w:szCs w:val="20"/>
              </w:rPr>
            </w:pPr>
            <w:r>
              <w:rPr>
                <w:sz w:val="20"/>
                <w:szCs w:val="20"/>
              </w:rPr>
              <w:t>Одбор</w:t>
            </w:r>
            <w:r>
              <w:rPr>
                <w:sz w:val="20"/>
                <w:szCs w:val="20"/>
              </w:rPr>
              <w:tab/>
            </w:r>
            <w:r>
              <w:rPr>
                <w:sz w:val="20"/>
                <w:szCs w:val="20"/>
              </w:rPr>
              <w:t>за родну равноправност,</w:t>
            </w:r>
          </w:p>
          <w:p>
            <w:pPr>
              <w:jc w:val="center"/>
              <w:rPr>
                <w:sz w:val="20"/>
                <w:szCs w:val="20"/>
              </w:rPr>
            </w:pPr>
            <w:r>
              <w:rPr>
                <w:sz w:val="20"/>
                <w:szCs w:val="20"/>
              </w:rPr>
              <w:t>Женска одборничка мрежа и</w:t>
            </w:r>
          </w:p>
        </w:tc>
        <w:tc>
          <w:tcPr>
            <w:tcW w:w="3440" w:type="dxa"/>
            <w:vAlign w:val="center"/>
          </w:tcPr>
          <w:p>
            <w:pPr>
              <w:jc w:val="center"/>
              <w:rPr>
                <w:sz w:val="20"/>
                <w:szCs w:val="20"/>
              </w:rPr>
            </w:pPr>
            <w:r>
              <w:rPr>
                <w:sz w:val="20"/>
                <w:szCs w:val="20"/>
              </w:rPr>
              <w:t>Буџет ЈЛС</w:t>
            </w:r>
          </w:p>
        </w:tc>
        <w:tc>
          <w:tcPr>
            <w:tcW w:w="2636" w:type="dxa"/>
            <w:vAlign w:val="center"/>
          </w:tcPr>
          <w:p>
            <w:pPr>
              <w:jc w:val="center"/>
              <w:rPr>
                <w:sz w:val="20"/>
                <w:szCs w:val="20"/>
              </w:rPr>
            </w:pPr>
            <w:r>
              <w:rPr>
                <w:sz w:val="20"/>
                <w:szCs w:val="20"/>
              </w:rPr>
              <w:t>2022-2027</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осетљив језик</w:t>
            </w:r>
          </w:p>
        </w:tc>
        <w:tc>
          <w:tcPr>
            <w:tcW w:w="3894" w:type="dxa"/>
            <w:vAlign w:val="center"/>
          </w:tcPr>
          <w:p>
            <w:pPr>
              <w:jc w:val="center"/>
              <w:rPr>
                <w:sz w:val="20"/>
                <w:szCs w:val="20"/>
              </w:rPr>
            </w:pPr>
            <w:r>
              <w:rPr>
                <w:sz w:val="20"/>
                <w:szCs w:val="20"/>
              </w:rPr>
              <w:t>надлежне службе ЈЛС</w:t>
            </w:r>
          </w:p>
        </w:tc>
        <w:tc>
          <w:tcPr>
            <w:tcW w:w="3440" w:type="dxa"/>
            <w:vAlign w:val="center"/>
          </w:tcPr>
          <w:p>
            <w:pPr>
              <w:jc w:val="center"/>
              <w:rPr>
                <w:sz w:val="20"/>
                <w:szCs w:val="20"/>
              </w:rPr>
            </w:pP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3.3.</w:t>
            </w:r>
          </w:p>
        </w:tc>
        <w:tc>
          <w:tcPr>
            <w:tcW w:w="9970" w:type="dxa"/>
            <w:gridSpan w:val="3"/>
            <w:shd w:val="clear" w:color="auto" w:fill="F2DBDB"/>
            <w:vAlign w:val="center"/>
          </w:tcPr>
          <w:p>
            <w:pPr>
              <w:jc w:val="center"/>
              <w:rPr>
                <w:b/>
                <w:bCs/>
                <w:sz w:val="20"/>
                <w:szCs w:val="20"/>
              </w:rPr>
            </w:pPr>
            <w:r>
              <w:rPr>
                <w:b/>
                <w:bCs/>
                <w:sz w:val="20"/>
                <w:szCs w:val="20"/>
              </w:rPr>
              <w:t>Родна анализа политика, програма, мера и буџета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042"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r>
              <w:rPr>
                <w:sz w:val="20"/>
                <w:szCs w:val="20"/>
              </w:rPr>
              <w:t>Родне анализе политика, програма, мера и буџета ЈЛС пре усвајаља</w:t>
            </w:r>
          </w:p>
        </w:tc>
        <w:tc>
          <w:tcPr>
            <w:tcW w:w="3894" w:type="dxa"/>
            <w:vAlign w:val="center"/>
          </w:tcPr>
          <w:p>
            <w:pPr>
              <w:jc w:val="center"/>
              <w:rPr>
                <w:sz w:val="20"/>
                <w:szCs w:val="20"/>
              </w:rPr>
            </w:pPr>
            <w:r>
              <w:rPr>
                <w:sz w:val="20"/>
                <w:szCs w:val="20"/>
              </w:rPr>
              <w:t>Неадекватна контрола и примена Закона о родној равноправности, често доводи до занемаривање овог сегмента. Запослени у ЈЛС углавном нема адекватна знања из области равноправности полова.</w:t>
            </w:r>
          </w:p>
        </w:tc>
        <w:tc>
          <w:tcPr>
            <w:tcW w:w="3440" w:type="dxa"/>
            <w:vAlign w:val="center"/>
          </w:tcPr>
          <w:p>
            <w:pPr>
              <w:jc w:val="center"/>
              <w:rPr>
                <w:sz w:val="20"/>
                <w:szCs w:val="20"/>
              </w:rPr>
            </w:pPr>
            <w:r>
              <w:rPr>
                <w:sz w:val="20"/>
                <w:szCs w:val="20"/>
              </w:rPr>
              <w:t>Предлози политика, програма и мера се усвајају након анализе утицаја родне равноправности.</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1" w:hRule="atLeast"/>
          <w:jc w:val="center"/>
        </w:trPr>
        <w:tc>
          <w:tcPr>
            <w:tcW w:w="4429" w:type="dxa"/>
            <w:vAlign w:val="center"/>
          </w:tcPr>
          <w:p>
            <w:pPr>
              <w:jc w:val="center"/>
              <w:rPr>
                <w:sz w:val="20"/>
                <w:szCs w:val="20"/>
              </w:rPr>
            </w:pPr>
          </w:p>
          <w:p>
            <w:pPr>
              <w:jc w:val="center"/>
              <w:rPr>
                <w:sz w:val="20"/>
                <w:szCs w:val="20"/>
              </w:rPr>
            </w:pPr>
            <w:r>
              <w:rPr>
                <w:sz w:val="20"/>
                <w:szCs w:val="20"/>
              </w:rPr>
              <w:t>Мера 3.3.1.</w:t>
            </w:r>
          </w:p>
        </w:tc>
        <w:tc>
          <w:tcPr>
            <w:tcW w:w="9970" w:type="dxa"/>
            <w:gridSpan w:val="3"/>
            <w:vAlign w:val="center"/>
          </w:tcPr>
          <w:p>
            <w:pPr>
              <w:jc w:val="center"/>
              <w:rPr>
                <w:sz w:val="20"/>
                <w:szCs w:val="20"/>
              </w:rPr>
            </w:pPr>
            <w:r>
              <w:rPr>
                <w:sz w:val="20"/>
                <w:szCs w:val="20"/>
              </w:rPr>
              <w:t>Успоставити институционалну структуру са одговарајућим људским ресурсима за увођење родне равноправности у јавне политике, нарочито за родно одговорно буџетирање, родну</w:t>
            </w:r>
          </w:p>
          <w:p>
            <w:pPr>
              <w:jc w:val="center"/>
              <w:rPr>
                <w:sz w:val="20"/>
                <w:szCs w:val="20"/>
              </w:rPr>
            </w:pPr>
            <w:r>
              <w:rPr>
                <w:sz w:val="20"/>
                <w:szCs w:val="20"/>
              </w:rPr>
              <w:t>анализу и процену утицаја на род.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222" w:hRule="atLeast"/>
          <w:jc w:val="center"/>
        </w:trPr>
        <w:tc>
          <w:tcPr>
            <w:tcW w:w="4429" w:type="dxa"/>
            <w:vAlign w:val="center"/>
          </w:tcPr>
          <w:p>
            <w:pPr>
              <w:jc w:val="center"/>
              <w:rPr>
                <w:sz w:val="20"/>
                <w:szCs w:val="20"/>
              </w:rPr>
            </w:pPr>
          </w:p>
          <w:p>
            <w:pPr>
              <w:jc w:val="center"/>
              <w:rPr>
                <w:sz w:val="20"/>
                <w:szCs w:val="20"/>
              </w:rPr>
            </w:pPr>
            <w:r>
              <w:rPr>
                <w:sz w:val="20"/>
                <w:szCs w:val="20"/>
              </w:rPr>
              <w:t>Успоставњени механизми, примењена методологија, одговарајућеи алати и процедуре за родну анализу буџета, политика, стратешких докумената, програма и мера</w:t>
            </w:r>
          </w:p>
        </w:tc>
        <w:tc>
          <w:tcPr>
            <w:tcW w:w="3894" w:type="dxa"/>
            <w:vAlign w:val="center"/>
          </w:tcPr>
          <w:p>
            <w:pPr>
              <w:jc w:val="center"/>
              <w:rPr>
                <w:sz w:val="20"/>
                <w:szCs w:val="20"/>
              </w:rPr>
            </w:pPr>
            <w:r>
              <w:rPr>
                <w:sz w:val="20"/>
                <w:szCs w:val="20"/>
              </w:rPr>
              <w:t>Родна анализа политика, програма, мера и буџета ЈЛС занемарена услед</w:t>
            </w:r>
            <w:r>
              <w:rPr>
                <w:sz w:val="20"/>
                <w:szCs w:val="20"/>
              </w:rPr>
              <w:tab/>
            </w:r>
            <w:r>
              <w:rPr>
                <w:sz w:val="20"/>
                <w:szCs w:val="20"/>
              </w:rPr>
              <w:t>недостатка знања. Запослени у ЈЛС углавном немају адекватна знања из области равноправности полова.</w:t>
            </w:r>
          </w:p>
        </w:tc>
        <w:tc>
          <w:tcPr>
            <w:tcW w:w="3440" w:type="dxa"/>
            <w:vAlign w:val="center"/>
          </w:tcPr>
          <w:p>
            <w:pPr>
              <w:jc w:val="center"/>
              <w:rPr>
                <w:sz w:val="20"/>
                <w:szCs w:val="20"/>
              </w:rPr>
            </w:pPr>
            <w:r>
              <w:rPr>
                <w:sz w:val="20"/>
                <w:szCs w:val="20"/>
              </w:rPr>
              <w:t>Успостављена институционална структуру са одговарајућим људским ресурсима за увођење родне равноправности у јавне политике, нарочито за родно одговорно буџетирање.</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3.3.1.1.</w:t>
            </w:r>
          </w:p>
        </w:tc>
        <w:tc>
          <w:tcPr>
            <w:tcW w:w="9970" w:type="dxa"/>
            <w:gridSpan w:val="3"/>
            <w:vAlign w:val="center"/>
          </w:tcPr>
          <w:p>
            <w:pPr>
              <w:jc w:val="center"/>
              <w:rPr>
                <w:sz w:val="20"/>
                <w:szCs w:val="20"/>
              </w:rPr>
            </w:pPr>
            <w:r>
              <w:rPr>
                <w:sz w:val="20"/>
                <w:szCs w:val="20"/>
              </w:rPr>
              <w:t>Обезбедити стано образовање и стицање одговарајућих знања и вештина за запослене у</w:t>
            </w:r>
          </w:p>
          <w:p>
            <w:pPr>
              <w:jc w:val="center"/>
              <w:rPr>
                <w:sz w:val="20"/>
                <w:szCs w:val="20"/>
              </w:rPr>
            </w:pPr>
            <w:r>
              <w:rPr>
                <w:sz w:val="20"/>
                <w:szCs w:val="20"/>
              </w:rPr>
              <w:t>државним органима, институцијама и установама.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8" w:hRule="atLeast"/>
          <w:jc w:val="center"/>
        </w:trPr>
        <w:tc>
          <w:tcPr>
            <w:tcW w:w="4429" w:type="dxa"/>
            <w:vAlign w:val="center"/>
          </w:tcPr>
          <w:p>
            <w:pPr>
              <w:jc w:val="center"/>
              <w:rPr>
                <w:sz w:val="20"/>
                <w:szCs w:val="20"/>
              </w:rPr>
            </w:pPr>
            <w:r>
              <w:rPr>
                <w:sz w:val="20"/>
                <w:szCs w:val="20"/>
              </w:rPr>
              <w:t>Број одржаних обука и учесника</w:t>
            </w:r>
          </w:p>
        </w:tc>
        <w:tc>
          <w:tcPr>
            <w:tcW w:w="3894" w:type="dxa"/>
            <w:vAlign w:val="center"/>
          </w:tcPr>
          <w:p>
            <w:pPr>
              <w:jc w:val="center"/>
              <w:rPr>
                <w:sz w:val="20"/>
                <w:szCs w:val="20"/>
              </w:rPr>
            </w:pPr>
            <w:r>
              <w:rPr>
                <w:sz w:val="20"/>
                <w:szCs w:val="20"/>
              </w:rPr>
              <w:t>ЈЛС, институционални механизми</w:t>
            </w:r>
          </w:p>
        </w:tc>
        <w:tc>
          <w:tcPr>
            <w:tcW w:w="3440" w:type="dxa"/>
            <w:vAlign w:val="center"/>
          </w:tcPr>
          <w:p>
            <w:pPr>
              <w:jc w:val="center"/>
              <w:rPr>
                <w:sz w:val="20"/>
                <w:szCs w:val="20"/>
              </w:rPr>
            </w:pPr>
            <w:r>
              <w:rPr>
                <w:sz w:val="20"/>
                <w:szCs w:val="20"/>
              </w:rPr>
              <w:t>Буџет</w:t>
            </w:r>
            <w:r>
              <w:rPr>
                <w:sz w:val="20"/>
                <w:szCs w:val="20"/>
              </w:rPr>
              <w:tab/>
            </w:r>
            <w:r>
              <w:rPr>
                <w:sz w:val="20"/>
                <w:szCs w:val="20"/>
              </w:rPr>
              <w:t>ЈЛС,</w:t>
            </w:r>
            <w:r>
              <w:rPr>
                <w:sz w:val="20"/>
                <w:szCs w:val="20"/>
              </w:rPr>
              <w:tab/>
            </w:r>
            <w:r>
              <w:rPr>
                <w:sz w:val="20"/>
                <w:szCs w:val="20"/>
              </w:rPr>
              <w:t>Донаторска</w:t>
            </w:r>
          </w:p>
        </w:tc>
        <w:tc>
          <w:tcPr>
            <w:tcW w:w="2636" w:type="dxa"/>
            <w:vAlign w:val="center"/>
          </w:tcPr>
          <w:p>
            <w:pPr>
              <w:jc w:val="center"/>
              <w:rPr>
                <w:sz w:val="20"/>
                <w:szCs w:val="20"/>
              </w:rPr>
            </w:pPr>
            <w:r>
              <w:rPr>
                <w:sz w:val="20"/>
                <w:szCs w:val="20"/>
              </w:rPr>
              <w:t>2022-2027</w:t>
            </w:r>
          </w:p>
        </w:tc>
      </w:tr>
    </w:tbl>
    <w:p>
      <w:pPr>
        <w:spacing w:line="275"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за родну равноправност</w:t>
            </w:r>
            <w:r>
              <w:rPr>
                <w:sz w:val="20"/>
                <w:szCs w:val="20"/>
              </w:rPr>
              <w:tab/>
            </w:r>
            <w:r>
              <w:rPr>
                <w:sz w:val="20"/>
                <w:szCs w:val="20"/>
              </w:rPr>
              <w:t>ЈЛС</w:t>
            </w:r>
          </w:p>
          <w:p>
            <w:pPr>
              <w:jc w:val="center"/>
              <w:rPr>
                <w:sz w:val="20"/>
                <w:szCs w:val="20"/>
              </w:rPr>
            </w:pPr>
          </w:p>
        </w:tc>
        <w:tc>
          <w:tcPr>
            <w:tcW w:w="3440" w:type="dxa"/>
            <w:vAlign w:val="center"/>
          </w:tcPr>
          <w:p>
            <w:pPr>
              <w:jc w:val="center"/>
              <w:rPr>
                <w:sz w:val="20"/>
                <w:szCs w:val="20"/>
              </w:rPr>
            </w:pPr>
            <w:r>
              <w:rPr>
                <w:sz w:val="20"/>
                <w:szCs w:val="20"/>
              </w:rPr>
              <w:t>средства</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4" w:hRule="atLeast"/>
          <w:jc w:val="center"/>
        </w:trPr>
        <w:tc>
          <w:tcPr>
            <w:tcW w:w="4429" w:type="dxa"/>
            <w:vAlign w:val="center"/>
          </w:tcPr>
          <w:p>
            <w:pPr>
              <w:jc w:val="center"/>
              <w:rPr>
                <w:sz w:val="20"/>
                <w:szCs w:val="20"/>
              </w:rPr>
            </w:pPr>
            <w:r>
              <w:rPr>
                <w:sz w:val="20"/>
                <w:szCs w:val="20"/>
              </w:rPr>
              <w:t>Активност 3.3.1.2.</w:t>
            </w:r>
          </w:p>
        </w:tc>
        <w:tc>
          <w:tcPr>
            <w:tcW w:w="9970" w:type="dxa"/>
            <w:gridSpan w:val="3"/>
            <w:vAlign w:val="center"/>
          </w:tcPr>
          <w:p>
            <w:pPr>
              <w:jc w:val="center"/>
              <w:rPr>
                <w:sz w:val="20"/>
                <w:szCs w:val="20"/>
              </w:rPr>
            </w:pPr>
            <w:r>
              <w:rPr>
                <w:sz w:val="20"/>
                <w:szCs w:val="20"/>
              </w:rPr>
              <w:t>Обезбедити стручну подршку за увођење родне равноправности у јавне политике,</w:t>
            </w:r>
          </w:p>
          <w:p>
            <w:pPr>
              <w:jc w:val="center"/>
              <w:rPr>
                <w:sz w:val="20"/>
                <w:szCs w:val="20"/>
              </w:rPr>
            </w:pPr>
            <w:r>
              <w:rPr>
                <w:sz w:val="20"/>
                <w:szCs w:val="20"/>
              </w:rPr>
              <w:t>нарочито за родно одговорно буџетирање, родну анализу и процену утицаја на род.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61" w:hRule="atLeast"/>
          <w:jc w:val="center"/>
        </w:trPr>
        <w:tc>
          <w:tcPr>
            <w:tcW w:w="4429" w:type="dxa"/>
            <w:vAlign w:val="center"/>
          </w:tcPr>
          <w:p>
            <w:pPr>
              <w:jc w:val="center"/>
              <w:rPr>
                <w:sz w:val="20"/>
                <w:szCs w:val="20"/>
              </w:rPr>
            </w:pPr>
            <w:r>
              <w:rPr>
                <w:sz w:val="20"/>
                <w:szCs w:val="20"/>
              </w:rPr>
              <w:t>Ангажовање стручне подршке за увођење родне равноправности у јавне политике, нарочито за родно одговорно буџетирање.</w:t>
            </w:r>
          </w:p>
        </w:tc>
        <w:tc>
          <w:tcPr>
            <w:tcW w:w="3894" w:type="dxa"/>
            <w:vAlign w:val="center"/>
          </w:tcPr>
          <w:p>
            <w:pPr>
              <w:jc w:val="center"/>
              <w:rPr>
                <w:sz w:val="20"/>
                <w:szCs w:val="20"/>
              </w:rPr>
            </w:pPr>
            <w:r>
              <w:rPr>
                <w:sz w:val="20"/>
                <w:szCs w:val="20"/>
              </w:rPr>
              <w:t>ЈЛС, институционални механизми за родну равноправност ЈЛС</w:t>
            </w:r>
          </w:p>
          <w:p>
            <w:pPr>
              <w:jc w:val="center"/>
              <w:rPr>
                <w:sz w:val="20"/>
                <w:szCs w:val="20"/>
              </w:rPr>
            </w:pPr>
          </w:p>
        </w:tc>
        <w:tc>
          <w:tcPr>
            <w:tcW w:w="3440" w:type="dxa"/>
            <w:vAlign w:val="center"/>
          </w:tcPr>
          <w:p>
            <w:pPr>
              <w:jc w:val="center"/>
              <w:rPr>
                <w:sz w:val="20"/>
                <w:szCs w:val="20"/>
              </w:rPr>
            </w:pPr>
            <w:r>
              <w:rPr>
                <w:sz w:val="20"/>
                <w:szCs w:val="20"/>
              </w:rPr>
              <w:t>Буџет ЈЛС, Донаторска средства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F2DBDB"/>
            <w:vAlign w:val="center"/>
          </w:tcPr>
          <w:p>
            <w:pPr>
              <w:jc w:val="center"/>
              <w:rPr>
                <w:b/>
                <w:bCs/>
                <w:sz w:val="20"/>
                <w:szCs w:val="20"/>
              </w:rPr>
            </w:pPr>
            <w:r>
              <w:rPr>
                <w:b/>
                <w:bCs/>
                <w:sz w:val="20"/>
                <w:szCs w:val="20"/>
              </w:rPr>
              <w:t>Посебни циљ 3.4.</w:t>
            </w:r>
          </w:p>
        </w:tc>
        <w:tc>
          <w:tcPr>
            <w:tcW w:w="9970" w:type="dxa"/>
            <w:gridSpan w:val="3"/>
            <w:shd w:val="clear" w:color="auto" w:fill="F2DBDB"/>
            <w:vAlign w:val="center"/>
          </w:tcPr>
          <w:p>
            <w:pPr>
              <w:jc w:val="center"/>
              <w:rPr>
                <w:b/>
                <w:bCs/>
                <w:sz w:val="20"/>
                <w:szCs w:val="20"/>
              </w:rPr>
            </w:pPr>
            <w:r>
              <w:rPr>
                <w:b/>
                <w:bCs/>
                <w:sz w:val="20"/>
                <w:szCs w:val="20"/>
              </w:rPr>
              <w:t>Родно осетљива статистика и евиденција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375"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Родно разврстани статистички и други подаци</w:t>
            </w:r>
          </w:p>
        </w:tc>
        <w:tc>
          <w:tcPr>
            <w:tcW w:w="3894" w:type="dxa"/>
            <w:vAlign w:val="center"/>
          </w:tcPr>
          <w:p>
            <w:pPr>
              <w:jc w:val="center"/>
              <w:rPr>
                <w:sz w:val="20"/>
                <w:szCs w:val="20"/>
              </w:rPr>
            </w:pPr>
            <w:r>
              <w:rPr>
                <w:sz w:val="20"/>
                <w:szCs w:val="20"/>
              </w:rPr>
              <w:t>Нису систематски прикупљани и анализирани родно разврстани подаци Многе установе и организације које обављају јавна овлашћења, јавна предузећа и привредна друштва не прикупљају и не евидентирају родно разврстане податке,</w:t>
            </w:r>
          </w:p>
        </w:tc>
        <w:tc>
          <w:tcPr>
            <w:tcW w:w="3440" w:type="dxa"/>
            <w:vAlign w:val="center"/>
          </w:tcPr>
          <w:p>
            <w:pPr>
              <w:jc w:val="center"/>
              <w:rPr>
                <w:sz w:val="20"/>
                <w:szCs w:val="20"/>
              </w:rPr>
            </w:pPr>
            <w:r>
              <w:rPr>
                <w:sz w:val="20"/>
                <w:szCs w:val="20"/>
              </w:rPr>
              <w:t>ЈЛС прикупља и евидентира родно разврстане податке</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Мера 3.4.1.</w:t>
            </w:r>
          </w:p>
        </w:tc>
        <w:tc>
          <w:tcPr>
            <w:tcW w:w="9970" w:type="dxa"/>
            <w:gridSpan w:val="3"/>
            <w:vAlign w:val="center"/>
          </w:tcPr>
          <w:p>
            <w:pPr>
              <w:jc w:val="center"/>
              <w:rPr>
                <w:sz w:val="20"/>
                <w:szCs w:val="20"/>
              </w:rPr>
            </w:pPr>
            <w:r>
              <w:rPr>
                <w:sz w:val="20"/>
                <w:szCs w:val="20"/>
              </w:rPr>
              <w:t>Обезбедити да све евиденције које води ЈЛС буду родно осетљиве и да све локалне институције, установе и организације достављају извештај са подацима разврстаним по роду</w:t>
            </w:r>
          </w:p>
          <w:p>
            <w:pPr>
              <w:jc w:val="center"/>
              <w:rPr>
                <w:sz w:val="20"/>
                <w:szCs w:val="20"/>
              </w:rPr>
            </w:pPr>
            <w:r>
              <w:rPr>
                <w:sz w:val="20"/>
                <w:szCs w:val="20"/>
              </w:rPr>
              <w:t>и другим основама друштвене рањивости.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Родна осетљивост евиденција које води</w:t>
            </w:r>
          </w:p>
          <w:p>
            <w:pPr>
              <w:jc w:val="center"/>
              <w:rPr>
                <w:sz w:val="20"/>
                <w:szCs w:val="20"/>
              </w:rPr>
            </w:pPr>
            <w:r>
              <w:rPr>
                <w:sz w:val="20"/>
                <w:szCs w:val="20"/>
              </w:rPr>
              <w:t>ЈЛС и прикупљање и праћење података</w:t>
            </w:r>
          </w:p>
        </w:tc>
        <w:tc>
          <w:tcPr>
            <w:tcW w:w="3894" w:type="dxa"/>
            <w:vAlign w:val="center"/>
          </w:tcPr>
          <w:p>
            <w:pPr>
              <w:jc w:val="center"/>
              <w:rPr>
                <w:sz w:val="20"/>
                <w:szCs w:val="20"/>
              </w:rPr>
            </w:pPr>
            <w:r>
              <w:rPr>
                <w:sz w:val="20"/>
                <w:szCs w:val="20"/>
              </w:rPr>
              <w:t>Приликом креирања политика</w:t>
            </w:r>
          </w:p>
          <w:p>
            <w:pPr>
              <w:jc w:val="center"/>
              <w:rPr>
                <w:sz w:val="20"/>
                <w:szCs w:val="20"/>
              </w:rPr>
            </w:pPr>
            <w:r>
              <w:rPr>
                <w:sz w:val="20"/>
                <w:szCs w:val="20"/>
              </w:rPr>
              <w:t>органи јавне власти се не ослањају</w:t>
            </w:r>
          </w:p>
        </w:tc>
        <w:tc>
          <w:tcPr>
            <w:tcW w:w="3440" w:type="dxa"/>
            <w:vAlign w:val="center"/>
          </w:tcPr>
          <w:p>
            <w:pPr>
              <w:jc w:val="center"/>
              <w:rPr>
                <w:sz w:val="20"/>
                <w:szCs w:val="20"/>
              </w:rPr>
            </w:pPr>
            <w:r>
              <w:rPr>
                <w:sz w:val="20"/>
                <w:szCs w:val="20"/>
              </w:rPr>
              <w:t>ЈЛС прикупља и евидентира</w:t>
            </w:r>
          </w:p>
          <w:p>
            <w:pPr>
              <w:jc w:val="center"/>
              <w:rPr>
                <w:sz w:val="20"/>
                <w:szCs w:val="20"/>
              </w:rPr>
            </w:pPr>
            <w:r>
              <w:rPr>
                <w:sz w:val="20"/>
                <w:szCs w:val="20"/>
              </w:rPr>
              <w:t>родно разврстане податке и у</w:t>
            </w:r>
          </w:p>
        </w:tc>
        <w:tc>
          <w:tcPr>
            <w:tcW w:w="2636" w:type="dxa"/>
            <w:vAlign w:val="center"/>
          </w:tcPr>
          <w:p>
            <w:pPr>
              <w:jc w:val="center"/>
              <w:rPr>
                <w:sz w:val="20"/>
                <w:szCs w:val="20"/>
              </w:rPr>
            </w:pPr>
            <w:r>
              <w:rPr>
                <w:sz w:val="20"/>
                <w:szCs w:val="20"/>
              </w:rPr>
              <w:t>Извештај о евалуацији</w:t>
            </w:r>
          </w:p>
          <w:p>
            <w:pPr>
              <w:jc w:val="center"/>
              <w:rPr>
                <w:sz w:val="20"/>
                <w:szCs w:val="20"/>
              </w:rPr>
            </w:pPr>
            <w:r>
              <w:rPr>
                <w:sz w:val="20"/>
                <w:szCs w:val="20"/>
              </w:rPr>
              <w:t>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762" w:hRule="atLeast"/>
          <w:jc w:val="center"/>
        </w:trPr>
        <w:tc>
          <w:tcPr>
            <w:tcW w:w="4429" w:type="dxa"/>
            <w:vAlign w:val="center"/>
          </w:tcPr>
          <w:p>
            <w:pPr>
              <w:jc w:val="center"/>
              <w:rPr>
                <w:sz w:val="20"/>
                <w:szCs w:val="20"/>
              </w:rPr>
            </w:pPr>
            <w:r>
              <w:rPr>
                <w:sz w:val="20"/>
                <w:szCs w:val="20"/>
              </w:rPr>
              <w:t>у свим локалним институцијама омогућава родно осетљиву анализу података</w:t>
            </w:r>
          </w:p>
        </w:tc>
        <w:tc>
          <w:tcPr>
            <w:tcW w:w="3894" w:type="dxa"/>
            <w:vAlign w:val="center"/>
          </w:tcPr>
          <w:p>
            <w:pPr>
              <w:jc w:val="center"/>
              <w:rPr>
                <w:sz w:val="20"/>
                <w:szCs w:val="20"/>
              </w:rPr>
            </w:pPr>
            <w:r>
              <w:rPr>
                <w:sz w:val="20"/>
                <w:szCs w:val="20"/>
              </w:rPr>
              <w:t>у довољној мери на родно осетљиву евиденцију и статистику. Не спроводе се анализе о утицају јавних политика на положај жена и мушкараца; не прикупљају се ни родно осетљиви подаци о примени посебних мера за унапређивање положаја рањивих група, што отежава мерење учинака политика и мера у области родне равноправности.</w:t>
            </w:r>
          </w:p>
        </w:tc>
        <w:tc>
          <w:tcPr>
            <w:tcW w:w="3440" w:type="dxa"/>
            <w:vAlign w:val="center"/>
          </w:tcPr>
          <w:p>
            <w:pPr>
              <w:jc w:val="center"/>
              <w:rPr>
                <w:sz w:val="20"/>
                <w:szCs w:val="20"/>
              </w:rPr>
            </w:pPr>
            <w:r>
              <w:rPr>
                <w:sz w:val="20"/>
                <w:szCs w:val="20"/>
              </w:rPr>
              <w:t>креирању локалних политика ослања се у довољној мери на родно осетљиву евиденцију и статистику.</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vAlign w:val="center"/>
          </w:tcPr>
          <w:p>
            <w:pPr>
              <w:jc w:val="center"/>
              <w:rPr>
                <w:sz w:val="20"/>
                <w:szCs w:val="20"/>
              </w:rPr>
            </w:pPr>
            <w:r>
              <w:rPr>
                <w:sz w:val="20"/>
                <w:szCs w:val="20"/>
              </w:rPr>
              <w:t>Активност 3.4.1.1.</w:t>
            </w:r>
          </w:p>
        </w:tc>
        <w:tc>
          <w:tcPr>
            <w:tcW w:w="9970" w:type="dxa"/>
            <w:gridSpan w:val="3"/>
            <w:vAlign w:val="center"/>
          </w:tcPr>
          <w:p>
            <w:pPr>
              <w:jc w:val="center"/>
              <w:rPr>
                <w:sz w:val="20"/>
                <w:szCs w:val="20"/>
              </w:rPr>
            </w:pPr>
            <w:r>
              <w:rPr>
                <w:sz w:val="20"/>
                <w:szCs w:val="20"/>
              </w:rPr>
              <w:t>Вођење родно осетљивих евиденција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69" w:hRule="atLeast"/>
          <w:jc w:val="center"/>
        </w:trPr>
        <w:tc>
          <w:tcPr>
            <w:tcW w:w="4429" w:type="dxa"/>
            <w:vAlign w:val="center"/>
          </w:tcPr>
          <w:p>
            <w:pPr>
              <w:jc w:val="center"/>
              <w:rPr>
                <w:sz w:val="20"/>
                <w:szCs w:val="20"/>
              </w:rPr>
            </w:pPr>
          </w:p>
          <w:p>
            <w:pPr>
              <w:jc w:val="center"/>
              <w:rPr>
                <w:sz w:val="20"/>
                <w:szCs w:val="20"/>
              </w:rPr>
            </w:pPr>
            <w:r>
              <w:rPr>
                <w:sz w:val="20"/>
                <w:szCs w:val="20"/>
              </w:rPr>
              <w:t>Родна осетљивост евиденција које ЈЛС води</w:t>
            </w:r>
          </w:p>
        </w:tc>
        <w:tc>
          <w:tcPr>
            <w:tcW w:w="3894" w:type="dxa"/>
            <w:vAlign w:val="center"/>
          </w:tcPr>
          <w:p>
            <w:pPr>
              <w:jc w:val="center"/>
              <w:rPr>
                <w:sz w:val="20"/>
                <w:szCs w:val="20"/>
              </w:rPr>
            </w:pPr>
            <w:r>
              <w:rPr>
                <w:sz w:val="20"/>
                <w:szCs w:val="20"/>
              </w:rPr>
              <w:t>Скупштина града, надлежне службе,</w:t>
            </w:r>
            <w:r>
              <w:rPr>
                <w:sz w:val="20"/>
                <w:szCs w:val="20"/>
              </w:rPr>
              <w:tab/>
            </w:r>
            <w:r>
              <w:rPr>
                <w:sz w:val="20"/>
                <w:szCs w:val="20"/>
              </w:rPr>
              <w:t>институционални механизми за родну равноправност ЈЛС</w:t>
            </w:r>
          </w:p>
        </w:tc>
        <w:tc>
          <w:tcPr>
            <w:tcW w:w="3440" w:type="dxa"/>
            <w:vAlign w:val="center"/>
          </w:tcPr>
          <w:p>
            <w:pPr>
              <w:jc w:val="center"/>
              <w:rPr>
                <w:sz w:val="20"/>
                <w:szCs w:val="20"/>
              </w:rPr>
            </w:pPr>
            <w:r>
              <w:rPr>
                <w:sz w:val="20"/>
                <w:szCs w:val="20"/>
              </w:rPr>
              <w:t>Буџет ЈЛС</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69" w:hRule="atLeast"/>
          <w:jc w:val="center"/>
        </w:trPr>
        <w:tc>
          <w:tcPr>
            <w:tcW w:w="4429" w:type="dxa"/>
            <w:vAlign w:val="center"/>
          </w:tcPr>
          <w:p>
            <w:pPr>
              <w:jc w:val="center"/>
              <w:rPr>
                <w:sz w:val="20"/>
                <w:szCs w:val="20"/>
              </w:rPr>
            </w:pPr>
          </w:p>
          <w:p>
            <w:pPr>
              <w:jc w:val="center"/>
              <w:rPr>
                <w:sz w:val="20"/>
                <w:szCs w:val="20"/>
              </w:rPr>
            </w:pPr>
            <w:r>
              <w:rPr>
                <w:sz w:val="20"/>
                <w:szCs w:val="20"/>
              </w:rPr>
              <w:t>Активност 3.3.1.2.</w:t>
            </w:r>
          </w:p>
        </w:tc>
        <w:tc>
          <w:tcPr>
            <w:tcW w:w="9970" w:type="dxa"/>
            <w:gridSpan w:val="3"/>
            <w:vAlign w:val="center"/>
          </w:tcPr>
          <w:p>
            <w:pPr>
              <w:jc w:val="center"/>
              <w:rPr>
                <w:sz w:val="20"/>
                <w:szCs w:val="20"/>
              </w:rPr>
            </w:pPr>
            <w:r>
              <w:rPr>
                <w:sz w:val="20"/>
                <w:szCs w:val="20"/>
              </w:rPr>
              <w:t>Рад институција, установа и организација које су у обавези да достављају извештаје о раду ЈЛС достављају извештај са подацима разврстаним по роду, доби, локацији,националном или етничком пореклу, инвалидности, језику, степену образовања и другим основама друштвене рањивости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w:t>
            </w:r>
            <w:r>
              <w:rPr>
                <w:b/>
                <w:bCs/>
                <w:sz w:val="20"/>
                <w:szCs w:val="20"/>
              </w:rPr>
              <w:tab/>
            </w:r>
            <w:r>
              <w:rPr>
                <w:b/>
                <w:bCs/>
                <w:sz w:val="20"/>
                <w:szCs w:val="20"/>
              </w:rPr>
              <w:t>средства</w:t>
            </w:r>
            <w:r>
              <w:rPr>
                <w:b/>
                <w:bCs/>
                <w:sz w:val="20"/>
                <w:szCs w:val="20"/>
              </w:rPr>
              <w:tab/>
            </w:r>
            <w:r>
              <w:rPr>
                <w:b/>
                <w:bCs/>
                <w:sz w:val="20"/>
                <w:szCs w:val="20"/>
              </w:rPr>
              <w:t>и</w:t>
            </w:r>
            <w:r>
              <w:rPr>
                <w:b/>
                <w:bCs/>
                <w:sz w:val="20"/>
                <w:szCs w:val="20"/>
              </w:rPr>
              <w:tab/>
            </w:r>
            <w:r>
              <w:rPr>
                <w:b/>
                <w:bCs/>
                <w:sz w:val="20"/>
                <w:szCs w:val="20"/>
              </w:rPr>
              <w:t>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3" w:hRule="atLeast"/>
          <w:jc w:val="center"/>
        </w:trPr>
        <w:tc>
          <w:tcPr>
            <w:tcW w:w="4429" w:type="dxa"/>
            <w:vAlign w:val="center"/>
          </w:tcPr>
          <w:p>
            <w:pPr>
              <w:jc w:val="center"/>
              <w:rPr>
                <w:sz w:val="20"/>
                <w:szCs w:val="20"/>
              </w:rPr>
            </w:pPr>
            <w:r>
              <w:rPr>
                <w:sz w:val="20"/>
                <w:szCs w:val="20"/>
              </w:rPr>
              <w:t>Родно и по другим основана разврстани подаци у извештајима свих институција, установе</w:t>
            </w:r>
            <w:r>
              <w:rPr>
                <w:sz w:val="20"/>
                <w:szCs w:val="20"/>
              </w:rPr>
              <w:tab/>
            </w:r>
            <w:r>
              <w:rPr>
                <w:sz w:val="20"/>
                <w:szCs w:val="20"/>
              </w:rPr>
              <w:t>и организација које су у</w:t>
            </w:r>
          </w:p>
        </w:tc>
        <w:tc>
          <w:tcPr>
            <w:tcW w:w="3894" w:type="dxa"/>
            <w:vAlign w:val="center"/>
          </w:tcPr>
          <w:p>
            <w:pPr>
              <w:jc w:val="center"/>
              <w:rPr>
                <w:sz w:val="20"/>
                <w:szCs w:val="20"/>
              </w:rPr>
            </w:pPr>
            <w:r>
              <w:rPr>
                <w:sz w:val="20"/>
                <w:szCs w:val="20"/>
              </w:rPr>
              <w:t>Надлежне службе ЈЛС, институционални механизми за родну равноправност ЈЛС, локалне</w:t>
            </w:r>
          </w:p>
        </w:tc>
        <w:tc>
          <w:tcPr>
            <w:tcW w:w="3440" w:type="dxa"/>
            <w:vAlign w:val="center"/>
          </w:tcPr>
          <w:p>
            <w:pPr>
              <w:jc w:val="center"/>
              <w:rPr>
                <w:sz w:val="20"/>
                <w:szCs w:val="20"/>
              </w:rPr>
            </w:pPr>
            <w:r>
              <w:rPr>
                <w:sz w:val="20"/>
                <w:szCs w:val="20"/>
              </w:rPr>
              <w:t>Буџет ЈЛС</w:t>
            </w:r>
          </w:p>
        </w:tc>
        <w:tc>
          <w:tcPr>
            <w:tcW w:w="2636" w:type="dxa"/>
            <w:vAlign w:val="center"/>
          </w:tcPr>
          <w:p>
            <w:pPr>
              <w:jc w:val="center"/>
            </w:pPr>
            <w:r>
              <w:rPr>
                <w:sz w:val="20"/>
                <w:szCs w:val="20"/>
              </w:rPr>
              <w:t>2022-2027</w:t>
            </w:r>
          </w:p>
          <w:p>
            <w:pPr>
              <w:jc w:val="center"/>
              <w:rPr>
                <w:sz w:val="20"/>
                <w:szCs w:val="20"/>
              </w:rPr>
            </w:pPr>
          </w:p>
          <w:p>
            <w:pPr>
              <w:jc w:val="center"/>
            </w:pPr>
          </w:p>
          <w:p>
            <w:pPr>
              <w:jc w:val="center"/>
              <w:rPr>
                <w:sz w:val="20"/>
                <w:szCs w:val="20"/>
              </w:rPr>
            </w:pPr>
          </w:p>
        </w:tc>
      </w:tr>
    </w:tbl>
    <w:p>
      <w:pPr>
        <w:spacing w:line="275" w:lineRule="exact"/>
        <w:jc w:val="cente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4" w:hRule="atLeast"/>
          <w:jc w:val="center"/>
        </w:trPr>
        <w:tc>
          <w:tcPr>
            <w:tcW w:w="4429" w:type="dxa"/>
            <w:vAlign w:val="center"/>
          </w:tcPr>
          <w:p>
            <w:pPr>
              <w:jc w:val="center"/>
              <w:rPr>
                <w:sz w:val="20"/>
                <w:szCs w:val="20"/>
              </w:rPr>
            </w:pPr>
            <w:r>
              <w:rPr>
                <w:sz w:val="20"/>
                <w:szCs w:val="20"/>
              </w:rPr>
              <w:t>обавези да достављају извештаје о раду</w:t>
            </w:r>
          </w:p>
          <w:p>
            <w:pPr>
              <w:jc w:val="center"/>
              <w:rPr>
                <w:sz w:val="20"/>
                <w:szCs w:val="20"/>
              </w:rPr>
            </w:pPr>
            <w:r>
              <w:rPr>
                <w:sz w:val="20"/>
                <w:szCs w:val="20"/>
              </w:rPr>
              <w:t>ЈЛС</w:t>
            </w:r>
          </w:p>
        </w:tc>
        <w:tc>
          <w:tcPr>
            <w:tcW w:w="3894" w:type="dxa"/>
            <w:vAlign w:val="center"/>
          </w:tcPr>
          <w:p>
            <w:pPr>
              <w:jc w:val="center"/>
              <w:rPr>
                <w:sz w:val="20"/>
                <w:szCs w:val="20"/>
              </w:rPr>
            </w:pPr>
            <w:r>
              <w:rPr>
                <w:sz w:val="20"/>
                <w:szCs w:val="20"/>
              </w:rPr>
              <w:t>институције, установе</w:t>
            </w:r>
            <w:r>
              <w:rPr>
                <w:sz w:val="20"/>
                <w:szCs w:val="20"/>
              </w:rPr>
              <w:tab/>
            </w:r>
            <w:r>
              <w:rPr>
                <w:sz w:val="20"/>
                <w:szCs w:val="20"/>
              </w:rPr>
              <w:t>и организација</w:t>
            </w:r>
          </w:p>
        </w:tc>
        <w:tc>
          <w:tcPr>
            <w:tcW w:w="3440" w:type="dxa"/>
            <w:vAlign w:val="center"/>
          </w:tcPr>
          <w:p>
            <w:pPr>
              <w:jc w:val="center"/>
              <w:rPr>
                <w:sz w:val="20"/>
                <w:szCs w:val="20"/>
              </w:rPr>
            </w:pP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3.4.</w:t>
            </w:r>
          </w:p>
        </w:tc>
        <w:tc>
          <w:tcPr>
            <w:tcW w:w="9970" w:type="dxa"/>
            <w:gridSpan w:val="3"/>
            <w:shd w:val="clear" w:color="auto" w:fill="F2DBDB"/>
            <w:vAlign w:val="center"/>
          </w:tcPr>
          <w:p>
            <w:pPr>
              <w:jc w:val="center"/>
              <w:rPr>
                <w:b/>
                <w:bCs/>
                <w:sz w:val="20"/>
                <w:szCs w:val="20"/>
              </w:rPr>
            </w:pPr>
            <w:r>
              <w:rPr>
                <w:b/>
                <w:bCs/>
                <w:sz w:val="20"/>
                <w:szCs w:val="20"/>
              </w:rPr>
              <w:t>Родно одговорно буџетирање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3"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Родно одговоран буџет ЈЛС</w:t>
            </w:r>
          </w:p>
        </w:tc>
        <w:tc>
          <w:tcPr>
            <w:tcW w:w="3894" w:type="dxa"/>
            <w:vAlign w:val="center"/>
          </w:tcPr>
          <w:p>
            <w:pPr>
              <w:jc w:val="center"/>
              <w:rPr>
                <w:sz w:val="20"/>
                <w:szCs w:val="20"/>
              </w:rPr>
            </w:pPr>
            <w:r>
              <w:rPr>
                <w:sz w:val="20"/>
                <w:szCs w:val="20"/>
              </w:rPr>
              <w:t>На националном и локалном нивоу спроводе се активности у циљу увођења родно одговорног буџетирања. Увођење програмског буџета пружа значајне могућности за интегрисање родног буџетирања у редован буџетски процес. Тиме су се створили предуслови за примену родно одговорног</w:t>
            </w:r>
          </w:p>
          <w:p>
            <w:pPr>
              <w:jc w:val="center"/>
              <w:rPr>
                <w:sz w:val="20"/>
                <w:szCs w:val="20"/>
              </w:rPr>
            </w:pPr>
            <w:r>
              <w:rPr>
                <w:sz w:val="20"/>
                <w:szCs w:val="20"/>
              </w:rPr>
              <w:t>буџетирања.</w:t>
            </w:r>
          </w:p>
        </w:tc>
        <w:tc>
          <w:tcPr>
            <w:tcW w:w="3440" w:type="dxa"/>
            <w:vAlign w:val="center"/>
          </w:tcPr>
          <w:p>
            <w:pPr>
              <w:jc w:val="center"/>
              <w:rPr>
                <w:sz w:val="20"/>
                <w:szCs w:val="20"/>
              </w:rPr>
            </w:pPr>
            <w:r>
              <w:rPr>
                <w:sz w:val="20"/>
                <w:szCs w:val="20"/>
              </w:rPr>
              <w:t>Родна равноправност уведена у буџет јединице локалне самоуправе сходно законом прописаним роковима.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vAlign w:val="center"/>
          </w:tcPr>
          <w:p>
            <w:pPr>
              <w:jc w:val="center"/>
              <w:rPr>
                <w:sz w:val="20"/>
                <w:szCs w:val="20"/>
              </w:rPr>
            </w:pPr>
            <w:r>
              <w:rPr>
                <w:sz w:val="20"/>
                <w:szCs w:val="20"/>
              </w:rPr>
              <w:t>Мера 3.4.1.</w:t>
            </w:r>
          </w:p>
        </w:tc>
        <w:tc>
          <w:tcPr>
            <w:tcW w:w="9970" w:type="dxa"/>
            <w:gridSpan w:val="3"/>
            <w:vAlign w:val="center"/>
          </w:tcPr>
          <w:p>
            <w:pPr>
              <w:jc w:val="center"/>
              <w:rPr>
                <w:sz w:val="20"/>
                <w:szCs w:val="20"/>
              </w:rPr>
            </w:pPr>
            <w:r>
              <w:rPr>
                <w:sz w:val="20"/>
                <w:szCs w:val="20"/>
              </w:rPr>
              <w:t>Обезбедити услове за родно одговорно доношење бужета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1" w:hRule="atLeast"/>
          <w:jc w:val="center"/>
        </w:trPr>
        <w:tc>
          <w:tcPr>
            <w:tcW w:w="4429" w:type="dxa"/>
            <w:vAlign w:val="center"/>
          </w:tcPr>
          <w:p>
            <w:pPr>
              <w:jc w:val="center"/>
              <w:rPr>
                <w:sz w:val="20"/>
                <w:szCs w:val="20"/>
              </w:rPr>
            </w:pPr>
          </w:p>
          <w:p>
            <w:pPr>
              <w:jc w:val="center"/>
              <w:rPr>
                <w:sz w:val="20"/>
                <w:szCs w:val="20"/>
              </w:rPr>
            </w:pPr>
            <w:r>
              <w:rPr>
                <w:sz w:val="20"/>
                <w:szCs w:val="20"/>
              </w:rPr>
              <w:t>Родно одговоран буџет ЈЛС</w:t>
            </w:r>
          </w:p>
        </w:tc>
        <w:tc>
          <w:tcPr>
            <w:tcW w:w="3894" w:type="dxa"/>
            <w:vAlign w:val="center"/>
          </w:tcPr>
          <w:p>
            <w:pPr>
              <w:jc w:val="center"/>
              <w:rPr>
                <w:sz w:val="20"/>
                <w:szCs w:val="20"/>
              </w:rPr>
            </w:pPr>
            <w:r>
              <w:rPr>
                <w:sz w:val="20"/>
                <w:szCs w:val="20"/>
              </w:rPr>
              <w:t>Обезбеђени су само предуслови за за</w:t>
            </w:r>
            <w:r>
              <w:rPr>
                <w:sz w:val="20"/>
                <w:szCs w:val="20"/>
              </w:rPr>
              <w:tab/>
            </w:r>
            <w:r>
              <w:rPr>
                <w:sz w:val="20"/>
                <w:szCs w:val="20"/>
              </w:rPr>
              <w:t>родно одговорно доношење</w:t>
            </w:r>
          </w:p>
          <w:p>
            <w:pPr>
              <w:jc w:val="center"/>
              <w:rPr>
                <w:sz w:val="20"/>
                <w:szCs w:val="20"/>
              </w:rPr>
            </w:pPr>
            <w:r>
              <w:rPr>
                <w:sz w:val="20"/>
                <w:szCs w:val="20"/>
              </w:rPr>
              <w:t>бужета ЈЛС</w:t>
            </w:r>
          </w:p>
        </w:tc>
        <w:tc>
          <w:tcPr>
            <w:tcW w:w="3440" w:type="dxa"/>
            <w:vAlign w:val="center"/>
          </w:tcPr>
          <w:p>
            <w:pPr>
              <w:jc w:val="center"/>
              <w:rPr>
                <w:sz w:val="20"/>
                <w:szCs w:val="20"/>
              </w:rPr>
            </w:pPr>
            <w:r>
              <w:rPr>
                <w:sz w:val="20"/>
                <w:szCs w:val="20"/>
              </w:rPr>
              <w:t>Буџет се усваја по извршеној родној анализи</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Активност 3.4.1.1.</w:t>
            </w:r>
          </w:p>
        </w:tc>
        <w:tc>
          <w:tcPr>
            <w:tcW w:w="9970" w:type="dxa"/>
            <w:gridSpan w:val="3"/>
            <w:vAlign w:val="center"/>
          </w:tcPr>
          <w:p>
            <w:pPr>
              <w:jc w:val="center"/>
              <w:rPr>
                <w:sz w:val="20"/>
                <w:szCs w:val="20"/>
              </w:rPr>
            </w:pPr>
            <w:r>
              <w:rPr>
                <w:sz w:val="20"/>
                <w:szCs w:val="20"/>
              </w:rPr>
              <w:t>Спровести едукацију о родном буџетирању за запослене у ЈЛС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6" w:hRule="atLeast"/>
          <w:jc w:val="center"/>
        </w:trPr>
        <w:tc>
          <w:tcPr>
            <w:tcW w:w="4429" w:type="dxa"/>
            <w:vAlign w:val="center"/>
          </w:tcPr>
          <w:p>
            <w:pPr>
              <w:jc w:val="center"/>
              <w:rPr>
                <w:sz w:val="20"/>
                <w:szCs w:val="20"/>
              </w:rPr>
            </w:pPr>
          </w:p>
          <w:p>
            <w:pPr>
              <w:jc w:val="center"/>
              <w:rPr>
                <w:sz w:val="20"/>
                <w:szCs w:val="20"/>
              </w:rPr>
            </w:pPr>
            <w:r>
              <w:rPr>
                <w:sz w:val="20"/>
                <w:szCs w:val="20"/>
              </w:rPr>
              <w:t>Спроведена едукација о родном буџетирању за запослене у ЈЛС</w:t>
            </w:r>
          </w:p>
        </w:tc>
        <w:tc>
          <w:tcPr>
            <w:tcW w:w="3894" w:type="dxa"/>
            <w:vAlign w:val="center"/>
          </w:tcPr>
          <w:p>
            <w:pPr>
              <w:jc w:val="center"/>
              <w:rPr>
                <w:sz w:val="20"/>
                <w:szCs w:val="20"/>
              </w:rPr>
            </w:pPr>
            <w:r>
              <w:rPr>
                <w:sz w:val="20"/>
                <w:szCs w:val="20"/>
              </w:rPr>
              <w:t>Надлежне службе ЈЛС, институционални механизми за родну равноправност ЈЛС</w:t>
            </w:r>
          </w:p>
          <w:p>
            <w:pPr>
              <w:jc w:val="center"/>
              <w:rPr>
                <w:sz w:val="20"/>
                <w:szCs w:val="20"/>
              </w:rPr>
            </w:pPr>
          </w:p>
        </w:tc>
        <w:tc>
          <w:tcPr>
            <w:tcW w:w="3440" w:type="dxa"/>
            <w:vAlign w:val="center"/>
          </w:tcPr>
          <w:p>
            <w:pPr>
              <w:jc w:val="center"/>
              <w:rPr>
                <w:sz w:val="20"/>
                <w:szCs w:val="20"/>
              </w:rPr>
            </w:pPr>
            <w:r>
              <w:rPr>
                <w:sz w:val="20"/>
                <w:szCs w:val="20"/>
              </w:rPr>
              <w:t>Буџет ЈЛС</w:t>
            </w:r>
          </w:p>
        </w:tc>
        <w:tc>
          <w:tcPr>
            <w:tcW w:w="2636" w:type="dxa"/>
            <w:vAlign w:val="center"/>
          </w:tcPr>
          <w:p>
            <w:pPr>
              <w:jc w:val="center"/>
              <w:rPr>
                <w:sz w:val="20"/>
                <w:szCs w:val="20"/>
              </w:rPr>
            </w:pPr>
            <w:r>
              <w:rPr>
                <w:sz w:val="20"/>
                <w:szCs w:val="20"/>
              </w:rPr>
              <w:t>2022-2027</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Активност 3.4.1.2.</w:t>
            </w:r>
          </w:p>
        </w:tc>
        <w:tc>
          <w:tcPr>
            <w:tcW w:w="9970" w:type="dxa"/>
            <w:gridSpan w:val="3"/>
            <w:vAlign w:val="center"/>
          </w:tcPr>
          <w:p>
            <w:pPr>
              <w:jc w:val="center"/>
              <w:rPr>
                <w:sz w:val="20"/>
                <w:szCs w:val="20"/>
              </w:rPr>
            </w:pPr>
            <w:r>
              <w:rPr>
                <w:sz w:val="20"/>
                <w:szCs w:val="20"/>
              </w:rPr>
              <w:t>Промовисати принцип родне равноправности и родно одговорног буџетирања у расподели</w:t>
            </w:r>
          </w:p>
          <w:p>
            <w:pPr>
              <w:jc w:val="center"/>
              <w:rPr>
                <w:sz w:val="20"/>
                <w:szCs w:val="20"/>
              </w:rPr>
            </w:pPr>
            <w:r>
              <w:rPr>
                <w:sz w:val="20"/>
                <w:szCs w:val="20"/>
              </w:rPr>
              <w:t>јавних средстава путем јавних позива и конкурса.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r>
              <w:rPr>
                <w:sz w:val="20"/>
                <w:szCs w:val="20"/>
              </w:rPr>
              <w:t>Родно одговорна расподела средстава путем јавних позива и конкурса</w:t>
            </w:r>
          </w:p>
        </w:tc>
        <w:tc>
          <w:tcPr>
            <w:tcW w:w="3894" w:type="dxa"/>
            <w:vAlign w:val="center"/>
          </w:tcPr>
          <w:p>
            <w:pPr>
              <w:jc w:val="center"/>
              <w:rPr>
                <w:sz w:val="20"/>
                <w:szCs w:val="20"/>
              </w:rPr>
            </w:pPr>
            <w:r>
              <w:rPr>
                <w:sz w:val="20"/>
                <w:szCs w:val="20"/>
              </w:rPr>
              <w:t>Надлежне службе ЈЛС, институционални механизми за родну равноправност ЈЛС</w:t>
            </w:r>
          </w:p>
        </w:tc>
        <w:tc>
          <w:tcPr>
            <w:tcW w:w="3440" w:type="dxa"/>
            <w:vAlign w:val="center"/>
          </w:tcPr>
          <w:p>
            <w:pPr>
              <w:jc w:val="center"/>
              <w:rPr>
                <w:sz w:val="20"/>
                <w:szCs w:val="20"/>
              </w:rPr>
            </w:pPr>
            <w:r>
              <w:rPr>
                <w:sz w:val="20"/>
                <w:szCs w:val="20"/>
              </w:rPr>
              <w:t>Буџет ЈЛС</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3.5.</w:t>
            </w:r>
          </w:p>
        </w:tc>
        <w:tc>
          <w:tcPr>
            <w:tcW w:w="9970" w:type="dxa"/>
            <w:gridSpan w:val="3"/>
            <w:shd w:val="clear" w:color="auto" w:fill="F2DBDB"/>
            <w:vAlign w:val="center"/>
          </w:tcPr>
          <w:p>
            <w:pPr>
              <w:jc w:val="center"/>
              <w:rPr>
                <w:b/>
                <w:bCs/>
                <w:sz w:val="20"/>
                <w:szCs w:val="20"/>
              </w:rPr>
            </w:pPr>
            <w:r>
              <w:rPr>
                <w:b/>
                <w:bCs/>
                <w:sz w:val="20"/>
                <w:szCs w:val="20"/>
              </w:rPr>
              <w:t>Успостављени механизми сарадње са удружењима грађана (НВО).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996"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Механизми и континуитет сарадње</w:t>
            </w:r>
          </w:p>
        </w:tc>
        <w:tc>
          <w:tcPr>
            <w:tcW w:w="3894" w:type="dxa"/>
            <w:vAlign w:val="center"/>
          </w:tcPr>
          <w:p>
            <w:pPr>
              <w:jc w:val="center"/>
              <w:rPr>
                <w:sz w:val="20"/>
                <w:szCs w:val="20"/>
              </w:rPr>
            </w:pPr>
            <w:r>
              <w:rPr>
                <w:sz w:val="20"/>
                <w:szCs w:val="20"/>
              </w:rPr>
              <w:t>У претходном периоду, град Зрењанин је значајно унапредио сарадњу са организацијама цивилног сруштва, кроз заједничке пројекте, акције и промоције. У наредном периоду, потребно је ову сарадњу још више унапредити, стимулисати ОЦД да се још више ангажују, а ЈЛС да им уклони све административно формалне препреке у реализацији предстојећих пројеката.</w:t>
            </w:r>
          </w:p>
        </w:tc>
        <w:tc>
          <w:tcPr>
            <w:tcW w:w="3440" w:type="dxa"/>
            <w:vAlign w:val="center"/>
          </w:tcPr>
          <w:p>
            <w:pPr>
              <w:jc w:val="center"/>
              <w:rPr>
                <w:sz w:val="20"/>
                <w:szCs w:val="20"/>
              </w:rPr>
            </w:pPr>
            <w:r>
              <w:rPr>
                <w:sz w:val="20"/>
                <w:szCs w:val="20"/>
              </w:rPr>
              <w:t>Успостављен формални механизам сарадње Одбора за родну равноправност са ОЦД у циљу сарадње и редовних консултација у примени ЛАП за родну равноправност.</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1" w:hRule="atLeast"/>
          <w:jc w:val="center"/>
        </w:trPr>
        <w:tc>
          <w:tcPr>
            <w:tcW w:w="4429" w:type="dxa"/>
            <w:vAlign w:val="center"/>
          </w:tcPr>
          <w:p>
            <w:pPr>
              <w:jc w:val="center"/>
              <w:rPr>
                <w:sz w:val="20"/>
                <w:szCs w:val="20"/>
              </w:rPr>
            </w:pPr>
          </w:p>
          <w:p>
            <w:pPr>
              <w:jc w:val="center"/>
              <w:rPr>
                <w:sz w:val="20"/>
                <w:szCs w:val="20"/>
              </w:rPr>
            </w:pPr>
            <w:r>
              <w:rPr>
                <w:sz w:val="20"/>
                <w:szCs w:val="20"/>
              </w:rPr>
              <w:t>Мера 3.5.1.</w:t>
            </w:r>
          </w:p>
        </w:tc>
        <w:tc>
          <w:tcPr>
            <w:tcW w:w="9970" w:type="dxa"/>
            <w:gridSpan w:val="3"/>
            <w:vAlign w:val="center"/>
          </w:tcPr>
          <w:p>
            <w:pPr>
              <w:jc w:val="center"/>
              <w:rPr>
                <w:sz w:val="20"/>
                <w:szCs w:val="20"/>
              </w:rPr>
            </w:pPr>
            <w:r>
              <w:rPr>
                <w:sz w:val="20"/>
                <w:szCs w:val="20"/>
              </w:rPr>
              <w:t>Успостављање формалног и неформалног дијалога и периодичне консултације између институционалних механизама за родну равноправност и релевантних удружења грађана, посебно оних која се баве питањима женских права, у области спровођења овог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Механизми и континуитет сарадње</w:t>
            </w:r>
          </w:p>
        </w:tc>
        <w:tc>
          <w:tcPr>
            <w:tcW w:w="3894" w:type="dxa"/>
            <w:vAlign w:val="center"/>
          </w:tcPr>
          <w:p>
            <w:pPr>
              <w:jc w:val="center"/>
              <w:rPr>
                <w:sz w:val="20"/>
                <w:szCs w:val="20"/>
              </w:rPr>
            </w:pPr>
            <w:r>
              <w:rPr>
                <w:sz w:val="20"/>
                <w:szCs w:val="20"/>
              </w:rPr>
              <w:t>У наредном периоду, потребно је</w:t>
            </w:r>
          </w:p>
          <w:p>
            <w:pPr>
              <w:jc w:val="center"/>
              <w:rPr>
                <w:sz w:val="20"/>
                <w:szCs w:val="20"/>
              </w:rPr>
            </w:pPr>
            <w:r>
              <w:rPr>
                <w:sz w:val="20"/>
                <w:szCs w:val="20"/>
              </w:rPr>
              <w:t>сарадњу  унапредити, стимулисати ОЦД да се још више ангажују,</w:t>
            </w:r>
          </w:p>
        </w:tc>
        <w:tc>
          <w:tcPr>
            <w:tcW w:w="3440" w:type="dxa"/>
            <w:vAlign w:val="center"/>
          </w:tcPr>
          <w:p>
            <w:pPr>
              <w:jc w:val="center"/>
              <w:rPr>
                <w:sz w:val="20"/>
                <w:szCs w:val="20"/>
              </w:rPr>
            </w:pPr>
            <w:r>
              <w:rPr>
                <w:sz w:val="20"/>
                <w:szCs w:val="20"/>
              </w:rPr>
              <w:t>Успостављен</w:t>
            </w:r>
            <w:r>
              <w:rPr>
                <w:sz w:val="20"/>
                <w:szCs w:val="20"/>
              </w:rPr>
              <w:tab/>
            </w:r>
            <w:r>
              <w:rPr>
                <w:sz w:val="20"/>
                <w:szCs w:val="20"/>
              </w:rPr>
              <w:t>формални</w:t>
            </w:r>
          </w:p>
          <w:p>
            <w:pPr>
              <w:jc w:val="center"/>
              <w:rPr>
                <w:sz w:val="20"/>
                <w:szCs w:val="20"/>
              </w:rPr>
            </w:pPr>
            <w:r>
              <w:rPr>
                <w:sz w:val="20"/>
                <w:szCs w:val="20"/>
              </w:rPr>
              <w:t>механизам сарадње Одбора за родну равноправност са</w:t>
            </w:r>
          </w:p>
        </w:tc>
        <w:tc>
          <w:tcPr>
            <w:tcW w:w="2636" w:type="dxa"/>
            <w:vAlign w:val="center"/>
          </w:tcPr>
          <w:p>
            <w:pPr>
              <w:jc w:val="center"/>
              <w:rPr>
                <w:sz w:val="20"/>
                <w:szCs w:val="20"/>
              </w:rPr>
            </w:pPr>
            <w:r>
              <w:rPr>
                <w:sz w:val="20"/>
                <w:szCs w:val="20"/>
              </w:rPr>
              <w:t>Извештај о евалуацији ЛАП</w:t>
            </w:r>
          </w:p>
        </w:tc>
      </w:tr>
    </w:tbl>
    <w:p>
      <w:pPr>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69" w:hRule="atLeast"/>
          <w:jc w:val="center"/>
        </w:trPr>
        <w:tc>
          <w:tcPr>
            <w:tcW w:w="4429" w:type="dxa"/>
            <w:vAlign w:val="center"/>
          </w:tcPr>
          <w:p>
            <w:pPr>
              <w:jc w:val="center"/>
              <w:rPr>
                <w:sz w:val="20"/>
                <w:szCs w:val="20"/>
              </w:rPr>
            </w:pPr>
          </w:p>
        </w:tc>
        <w:tc>
          <w:tcPr>
            <w:tcW w:w="3894" w:type="dxa"/>
            <w:vAlign w:val="center"/>
          </w:tcPr>
          <w:p>
            <w:pPr>
              <w:jc w:val="center"/>
              <w:rPr>
                <w:sz w:val="20"/>
                <w:szCs w:val="20"/>
              </w:rPr>
            </w:pPr>
            <w:r>
              <w:rPr>
                <w:sz w:val="20"/>
                <w:szCs w:val="20"/>
              </w:rPr>
              <w:t>а  ЈЛС да уклони све административно формалне препреке у реализацији</w:t>
            </w:r>
          </w:p>
          <w:p>
            <w:pPr>
              <w:jc w:val="center"/>
              <w:rPr>
                <w:sz w:val="20"/>
                <w:szCs w:val="20"/>
              </w:rPr>
            </w:pPr>
            <w:r>
              <w:rPr>
                <w:sz w:val="20"/>
                <w:szCs w:val="20"/>
              </w:rPr>
              <w:t>предстојећих пројеката.</w:t>
            </w:r>
          </w:p>
        </w:tc>
        <w:tc>
          <w:tcPr>
            <w:tcW w:w="3440" w:type="dxa"/>
            <w:vAlign w:val="center"/>
          </w:tcPr>
          <w:p>
            <w:pPr>
              <w:jc w:val="center"/>
              <w:rPr>
                <w:sz w:val="20"/>
                <w:szCs w:val="20"/>
              </w:rPr>
            </w:pPr>
            <w:r>
              <w:rPr>
                <w:sz w:val="20"/>
                <w:szCs w:val="20"/>
              </w:rPr>
              <w:t>удружењима (НВО)</w:t>
            </w:r>
          </w:p>
        </w:tc>
        <w:tc>
          <w:tcPr>
            <w:tcW w:w="2636" w:type="dxa"/>
            <w:vAlign w:val="center"/>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Активност 3.5.1.1.</w:t>
            </w:r>
          </w:p>
        </w:tc>
        <w:tc>
          <w:tcPr>
            <w:tcW w:w="9970" w:type="dxa"/>
            <w:gridSpan w:val="3"/>
            <w:vAlign w:val="center"/>
          </w:tcPr>
          <w:p>
            <w:pPr>
              <w:jc w:val="center"/>
              <w:rPr>
                <w:sz w:val="20"/>
                <w:szCs w:val="20"/>
              </w:rPr>
            </w:pPr>
            <w:r>
              <w:rPr>
                <w:sz w:val="20"/>
                <w:szCs w:val="20"/>
              </w:rPr>
              <w:t>Успоставити редовне консултације између институционалних механизама</w:t>
            </w:r>
            <w:r>
              <w:rPr>
                <w:sz w:val="20"/>
                <w:szCs w:val="20"/>
              </w:rPr>
              <w:tab/>
            </w:r>
            <w:r>
              <w:rPr>
                <w:sz w:val="20"/>
                <w:szCs w:val="20"/>
              </w:rPr>
              <w:t>за родну равноправност и релевантних удружења грађана и подстицати и подржавати организације цивилног друштва</w:t>
            </w:r>
          </w:p>
          <w:p>
            <w:pPr>
              <w:jc w:val="center"/>
              <w:rPr>
                <w:sz w:val="20"/>
                <w:szCs w:val="20"/>
              </w:rPr>
            </w:pPr>
            <w:r>
              <w:rPr>
                <w:sz w:val="20"/>
                <w:szCs w:val="20"/>
              </w:rPr>
              <w:t>грађана да у пројектима које реализују што више користе циљеве и мере из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Континуитет сарадње и консултација</w:t>
            </w:r>
          </w:p>
        </w:tc>
        <w:tc>
          <w:tcPr>
            <w:tcW w:w="3894" w:type="dxa"/>
            <w:vAlign w:val="center"/>
          </w:tcPr>
          <w:p>
            <w:pPr>
              <w:jc w:val="center"/>
              <w:rPr>
                <w:sz w:val="20"/>
                <w:szCs w:val="20"/>
              </w:rPr>
            </w:pPr>
            <w:r>
              <w:rPr>
                <w:sz w:val="20"/>
                <w:szCs w:val="20"/>
              </w:rPr>
              <w:t>Механизми за родну</w:t>
            </w:r>
          </w:p>
          <w:p>
            <w:pPr>
              <w:jc w:val="center"/>
              <w:rPr>
                <w:sz w:val="20"/>
                <w:szCs w:val="20"/>
              </w:rPr>
            </w:pPr>
            <w:r>
              <w:rPr>
                <w:sz w:val="20"/>
                <w:szCs w:val="20"/>
              </w:rPr>
              <w:t>Равноправност у ЈЛС, Организације цивилног друштва</w:t>
            </w:r>
          </w:p>
        </w:tc>
        <w:tc>
          <w:tcPr>
            <w:tcW w:w="3440" w:type="dxa"/>
            <w:vAlign w:val="center"/>
          </w:tcPr>
          <w:p>
            <w:pPr>
              <w:jc w:val="center"/>
              <w:rPr>
                <w:sz w:val="20"/>
                <w:szCs w:val="20"/>
              </w:rPr>
            </w:pPr>
            <w:r>
              <w:rPr>
                <w:sz w:val="20"/>
                <w:szCs w:val="20"/>
              </w:rPr>
              <w:t>Буџет ЈЛС Донаторска средсва</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shd w:val="clear" w:color="auto" w:fill="8DB3E2"/>
            <w:vAlign w:val="center"/>
          </w:tcPr>
          <w:p>
            <w:pPr>
              <w:jc w:val="center"/>
              <w:rPr>
                <w:b/>
                <w:bCs/>
                <w:sz w:val="20"/>
                <w:szCs w:val="20"/>
              </w:rPr>
            </w:pPr>
          </w:p>
          <w:p>
            <w:pPr>
              <w:jc w:val="center"/>
              <w:rPr>
                <w:b/>
                <w:bCs/>
                <w:sz w:val="20"/>
                <w:szCs w:val="20"/>
              </w:rPr>
            </w:pPr>
            <w:r>
              <w:rPr>
                <w:b/>
                <w:bCs/>
                <w:sz w:val="20"/>
                <w:szCs w:val="20"/>
              </w:rPr>
              <w:t>Општи циљ 4</w:t>
            </w:r>
          </w:p>
        </w:tc>
        <w:tc>
          <w:tcPr>
            <w:tcW w:w="9970" w:type="dxa"/>
            <w:gridSpan w:val="3"/>
            <w:shd w:val="clear" w:color="auto" w:fill="8DB3E2"/>
            <w:vAlign w:val="center"/>
          </w:tcPr>
          <w:p>
            <w:pPr>
              <w:jc w:val="center"/>
              <w:rPr>
                <w:b/>
                <w:bCs/>
                <w:sz w:val="20"/>
                <w:szCs w:val="20"/>
              </w:rPr>
            </w:pPr>
          </w:p>
          <w:p>
            <w:pPr>
              <w:jc w:val="center"/>
              <w:rPr>
                <w:b/>
                <w:bCs/>
                <w:sz w:val="20"/>
                <w:szCs w:val="20"/>
              </w:rPr>
            </w:pPr>
            <w:r>
              <w:rPr>
                <w:b/>
                <w:bCs/>
                <w:sz w:val="20"/>
                <w:szCs w:val="20"/>
              </w:rPr>
              <w:t>Унапређење система заштите жена жртава родно заснованог, партнерског и насиља у породици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vAlign w:val="center"/>
          </w:tcPr>
          <w:p>
            <w:pPr>
              <w:jc w:val="center"/>
              <w:rPr>
                <w:sz w:val="20"/>
                <w:szCs w:val="20"/>
              </w:rPr>
            </w:pPr>
            <w:r>
              <w:rPr>
                <w:sz w:val="20"/>
                <w:szCs w:val="20"/>
              </w:rPr>
              <w:t>Плански документ из ког је циљ преузет</w:t>
            </w:r>
          </w:p>
        </w:tc>
        <w:tc>
          <w:tcPr>
            <w:tcW w:w="9970" w:type="dxa"/>
            <w:gridSpan w:val="3"/>
            <w:vAlign w:val="center"/>
          </w:tcPr>
          <w:p>
            <w:pPr>
              <w:jc w:val="center"/>
              <w:rPr>
                <w:sz w:val="20"/>
                <w:szCs w:val="20"/>
              </w:rPr>
            </w:pPr>
            <w:r>
              <w:rPr>
                <w:sz w:val="20"/>
                <w:szCs w:val="20"/>
              </w:rPr>
              <w:t>Стратегија за родну равноправност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ефекта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584" w:hRule="atLeast"/>
          <w:jc w:val="center"/>
        </w:trPr>
        <w:tc>
          <w:tcPr>
            <w:tcW w:w="4429"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Ефикасност система заштите од родно заснованог насиља</w:t>
            </w:r>
          </w:p>
        </w:tc>
        <w:tc>
          <w:tcPr>
            <w:tcW w:w="3894" w:type="dxa"/>
            <w:vAlign w:val="center"/>
          </w:tcPr>
          <w:p>
            <w:pPr>
              <w:jc w:val="center"/>
              <w:rPr>
                <w:sz w:val="20"/>
                <w:szCs w:val="20"/>
              </w:rPr>
            </w:pPr>
            <w:r>
              <w:rPr>
                <w:sz w:val="20"/>
                <w:szCs w:val="20"/>
              </w:rPr>
              <w:t>Насиље над женама је најчешћи облик кршења женских људских права.</w:t>
            </w:r>
          </w:p>
          <w:p>
            <w:pPr>
              <w:jc w:val="center"/>
              <w:rPr>
                <w:sz w:val="20"/>
                <w:szCs w:val="20"/>
              </w:rPr>
            </w:pPr>
            <w:r>
              <w:rPr>
                <w:sz w:val="20"/>
                <w:szCs w:val="20"/>
              </w:rPr>
              <w:t>Евидентан је недостатак међусекторске сарадње и/или умрежености и усклађености рада свих релевантних институција и специјализованих ОЦД.</w:t>
            </w:r>
          </w:p>
          <w:p>
            <w:pPr>
              <w:jc w:val="center"/>
              <w:rPr>
                <w:sz w:val="20"/>
                <w:szCs w:val="20"/>
              </w:rPr>
            </w:pPr>
          </w:p>
        </w:tc>
        <w:tc>
          <w:tcPr>
            <w:tcW w:w="3440" w:type="dxa"/>
            <w:vAlign w:val="center"/>
          </w:tcPr>
          <w:p>
            <w:pPr>
              <w:jc w:val="center"/>
              <w:rPr>
                <w:sz w:val="20"/>
                <w:szCs w:val="20"/>
              </w:rPr>
            </w:pPr>
            <w:r>
              <w:rPr>
                <w:sz w:val="20"/>
                <w:szCs w:val="20"/>
              </w:rPr>
              <w:t>Смањен број жртава насиља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b/>
                <w:bCs/>
                <w:sz w:val="20"/>
                <w:szCs w:val="20"/>
              </w:rPr>
            </w:pPr>
            <w:r>
              <w:rPr>
                <w:b/>
                <w:bCs/>
                <w:sz w:val="20"/>
                <w:szCs w:val="20"/>
              </w:rPr>
              <w:t>Посебни циљ 4.1.</w:t>
            </w:r>
          </w:p>
        </w:tc>
        <w:tc>
          <w:tcPr>
            <w:tcW w:w="9970" w:type="dxa"/>
            <w:gridSpan w:val="3"/>
            <w:shd w:val="clear" w:color="auto" w:fill="F2DBDB"/>
            <w:vAlign w:val="center"/>
          </w:tcPr>
          <w:p>
            <w:pPr>
              <w:jc w:val="center"/>
              <w:rPr>
                <w:b/>
                <w:bCs/>
                <w:sz w:val="20"/>
                <w:szCs w:val="20"/>
              </w:rPr>
            </w:pPr>
            <w:r>
              <w:rPr>
                <w:b/>
                <w:bCs/>
                <w:sz w:val="20"/>
                <w:szCs w:val="20"/>
              </w:rPr>
              <w:t>Унапређивање нормативног оквира заштите од насиља над женама и јачање капацитета</w:t>
            </w:r>
          </w:p>
        </w:tc>
      </w:tr>
    </w:tbl>
    <w:p>
      <w:pPr>
        <w:spacing w:line="274"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F2DBDB"/>
            <w:vAlign w:val="center"/>
          </w:tcPr>
          <w:p>
            <w:pPr>
              <w:jc w:val="center"/>
              <w:rPr>
                <w:sz w:val="20"/>
                <w:szCs w:val="20"/>
              </w:rPr>
            </w:pPr>
          </w:p>
        </w:tc>
        <w:tc>
          <w:tcPr>
            <w:tcW w:w="9970" w:type="dxa"/>
            <w:gridSpan w:val="3"/>
            <w:shd w:val="clear" w:color="auto" w:fill="F2DBDB"/>
            <w:vAlign w:val="center"/>
          </w:tcPr>
          <w:p>
            <w:pPr>
              <w:jc w:val="center"/>
              <w:rPr>
                <w:b/>
                <w:bCs/>
                <w:sz w:val="20"/>
                <w:szCs w:val="20"/>
              </w:rPr>
            </w:pPr>
            <w:r>
              <w:rPr>
                <w:b/>
                <w:bCs/>
                <w:sz w:val="20"/>
                <w:szCs w:val="20"/>
              </w:rPr>
              <w:t>система заштите жена од насиља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7" w:hRule="atLeast"/>
          <w:jc w:val="center"/>
        </w:trPr>
        <w:tc>
          <w:tcPr>
            <w:tcW w:w="4429" w:type="dxa"/>
            <w:shd w:val="clear" w:color="auto" w:fill="EAF1DD"/>
            <w:vAlign w:val="center"/>
          </w:tcPr>
          <w:p>
            <w:pPr>
              <w:jc w:val="center"/>
              <w:rPr>
                <w:b/>
                <w:bCs/>
                <w:sz w:val="20"/>
                <w:szCs w:val="20"/>
              </w:rPr>
            </w:pPr>
            <w:r>
              <w:rPr>
                <w:b/>
                <w:bCs/>
                <w:sz w:val="20"/>
                <w:szCs w:val="20"/>
              </w:rPr>
              <w:t>Показатељ исхода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94" w:hRule="atLeast"/>
          <w:jc w:val="center"/>
        </w:trPr>
        <w:tc>
          <w:tcPr>
            <w:tcW w:w="4429" w:type="dxa"/>
            <w:vAlign w:val="center"/>
          </w:tcPr>
          <w:p>
            <w:pPr>
              <w:jc w:val="center"/>
              <w:rPr>
                <w:sz w:val="20"/>
                <w:szCs w:val="20"/>
              </w:rPr>
            </w:pPr>
          </w:p>
          <w:p>
            <w:pPr>
              <w:jc w:val="center"/>
              <w:rPr>
                <w:sz w:val="20"/>
                <w:szCs w:val="20"/>
              </w:rPr>
            </w:pPr>
            <w:r>
              <w:rPr>
                <w:sz w:val="20"/>
                <w:szCs w:val="20"/>
              </w:rPr>
              <w:t>Сарадња и умреженост надлежних институција и организација</w:t>
            </w:r>
          </w:p>
        </w:tc>
        <w:tc>
          <w:tcPr>
            <w:tcW w:w="3894" w:type="dxa"/>
            <w:vAlign w:val="center"/>
          </w:tcPr>
          <w:p>
            <w:pPr>
              <w:jc w:val="center"/>
              <w:rPr>
                <w:sz w:val="20"/>
                <w:szCs w:val="20"/>
              </w:rPr>
            </w:pPr>
            <w:r>
              <w:rPr>
                <w:sz w:val="20"/>
                <w:szCs w:val="20"/>
              </w:rPr>
              <w:t>Недостатак међусекторске сарадње и/или умрежености и усклађености рада свих релевантних институција и специјализованих  организација цивилног друштва.</w:t>
            </w:r>
          </w:p>
        </w:tc>
        <w:tc>
          <w:tcPr>
            <w:tcW w:w="3440" w:type="dxa"/>
            <w:vAlign w:val="center"/>
          </w:tcPr>
          <w:p>
            <w:pPr>
              <w:jc w:val="center"/>
              <w:rPr>
                <w:sz w:val="20"/>
                <w:szCs w:val="20"/>
              </w:rPr>
            </w:pPr>
            <w:r>
              <w:rPr>
                <w:sz w:val="20"/>
                <w:szCs w:val="20"/>
              </w:rPr>
              <w:t>Ефикасна и благовремена заштита жртава родно заснованог насиља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5" w:hRule="atLeast"/>
          <w:jc w:val="center"/>
        </w:trPr>
        <w:tc>
          <w:tcPr>
            <w:tcW w:w="4429" w:type="dxa"/>
            <w:vAlign w:val="center"/>
          </w:tcPr>
          <w:p>
            <w:pPr>
              <w:jc w:val="center"/>
              <w:rPr>
                <w:sz w:val="20"/>
                <w:szCs w:val="20"/>
              </w:rPr>
            </w:pPr>
            <w:r>
              <w:rPr>
                <w:sz w:val="20"/>
                <w:szCs w:val="20"/>
              </w:rPr>
              <w:t>Мера 4.1.1.</w:t>
            </w:r>
          </w:p>
        </w:tc>
        <w:tc>
          <w:tcPr>
            <w:tcW w:w="9970" w:type="dxa"/>
            <w:gridSpan w:val="3"/>
            <w:vAlign w:val="center"/>
          </w:tcPr>
          <w:p>
            <w:pPr>
              <w:jc w:val="center"/>
              <w:rPr>
                <w:sz w:val="20"/>
                <w:szCs w:val="20"/>
              </w:rPr>
            </w:pPr>
            <w:r>
              <w:rPr>
                <w:sz w:val="20"/>
                <w:szCs w:val="20"/>
              </w:rPr>
              <w:t>Унапређивање система заштите жтртава родно заснованог насиља</w:t>
            </w:r>
          </w:p>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Почетна вредност</w:t>
            </w:r>
          </w:p>
        </w:tc>
        <w:tc>
          <w:tcPr>
            <w:tcW w:w="3440" w:type="dxa"/>
            <w:shd w:val="clear" w:color="auto" w:fill="EAF1DD"/>
            <w:vAlign w:val="center"/>
          </w:tcPr>
          <w:p>
            <w:pPr>
              <w:jc w:val="center"/>
              <w:rPr>
                <w:b/>
                <w:bCs/>
                <w:sz w:val="20"/>
                <w:szCs w:val="20"/>
              </w:rPr>
            </w:pPr>
            <w:r>
              <w:rPr>
                <w:b/>
                <w:bCs/>
                <w:sz w:val="20"/>
                <w:szCs w:val="20"/>
              </w:rPr>
              <w:t>Циљна вредност</w:t>
            </w:r>
          </w:p>
        </w:tc>
        <w:tc>
          <w:tcPr>
            <w:tcW w:w="2636" w:type="dxa"/>
            <w:shd w:val="clear" w:color="auto" w:fill="EAF1DD"/>
            <w:vAlign w:val="center"/>
          </w:tcPr>
          <w:p>
            <w:pPr>
              <w:jc w:val="center"/>
              <w:rPr>
                <w:b/>
                <w:bCs/>
                <w:sz w:val="20"/>
                <w:szCs w:val="20"/>
              </w:rPr>
            </w:pPr>
            <w:r>
              <w:rPr>
                <w:b/>
                <w:bCs/>
                <w:sz w:val="20"/>
                <w:szCs w:val="20"/>
              </w:rPr>
              <w:t>Извор потврде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70" w:hRule="atLeast"/>
          <w:jc w:val="center"/>
        </w:trPr>
        <w:tc>
          <w:tcPr>
            <w:tcW w:w="4429" w:type="dxa"/>
            <w:vAlign w:val="center"/>
          </w:tcPr>
          <w:p>
            <w:pPr>
              <w:jc w:val="center"/>
              <w:rPr>
                <w:sz w:val="20"/>
                <w:szCs w:val="20"/>
              </w:rPr>
            </w:pPr>
            <w:r>
              <w:rPr>
                <w:sz w:val="20"/>
                <w:szCs w:val="20"/>
              </w:rPr>
              <w:t>Укљученост у систем заштите жртава родно заснованог насиља свих релевантних државних органа и институција и удружења</w:t>
            </w:r>
          </w:p>
        </w:tc>
        <w:tc>
          <w:tcPr>
            <w:tcW w:w="3894" w:type="dxa"/>
            <w:vAlign w:val="center"/>
          </w:tcPr>
          <w:p>
            <w:pPr>
              <w:jc w:val="center"/>
              <w:rPr>
                <w:sz w:val="20"/>
                <w:szCs w:val="20"/>
              </w:rPr>
            </w:pPr>
            <w:r>
              <w:rPr>
                <w:sz w:val="20"/>
                <w:szCs w:val="20"/>
              </w:rPr>
              <w:t>Недостатак међусекторске сарадње</w:t>
            </w:r>
          </w:p>
        </w:tc>
        <w:tc>
          <w:tcPr>
            <w:tcW w:w="3440" w:type="dxa"/>
            <w:vAlign w:val="center"/>
          </w:tcPr>
          <w:p>
            <w:pPr>
              <w:jc w:val="center"/>
              <w:rPr>
                <w:sz w:val="20"/>
                <w:szCs w:val="20"/>
              </w:rPr>
            </w:pPr>
            <w:r>
              <w:rPr>
                <w:sz w:val="20"/>
                <w:szCs w:val="20"/>
              </w:rPr>
              <w:t>Ефикасна и благовремена заштита жртава родно заснованог насиља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51" w:hRule="atLeast"/>
          <w:jc w:val="center"/>
        </w:trPr>
        <w:tc>
          <w:tcPr>
            <w:tcW w:w="4429" w:type="dxa"/>
            <w:vAlign w:val="center"/>
          </w:tcPr>
          <w:p>
            <w:pPr>
              <w:jc w:val="center"/>
              <w:rPr>
                <w:sz w:val="20"/>
                <w:szCs w:val="20"/>
              </w:rPr>
            </w:pPr>
          </w:p>
          <w:p>
            <w:pPr>
              <w:jc w:val="center"/>
              <w:rPr>
                <w:sz w:val="20"/>
                <w:szCs w:val="20"/>
              </w:rPr>
            </w:pPr>
            <w:r>
              <w:rPr>
                <w:sz w:val="20"/>
                <w:szCs w:val="20"/>
              </w:rPr>
              <w:t>Активност 4.1.1.1.</w:t>
            </w:r>
          </w:p>
        </w:tc>
        <w:tc>
          <w:tcPr>
            <w:tcW w:w="9970" w:type="dxa"/>
            <w:gridSpan w:val="3"/>
            <w:vAlign w:val="center"/>
          </w:tcPr>
          <w:p>
            <w:pPr>
              <w:jc w:val="center"/>
              <w:rPr>
                <w:sz w:val="20"/>
                <w:szCs w:val="20"/>
              </w:rPr>
            </w:pPr>
            <w:r>
              <w:rPr>
                <w:sz w:val="20"/>
                <w:szCs w:val="20"/>
              </w:rPr>
              <w:t>Успостављање јединственог и стандардизованог система прикупљања, евидентирања и размене података разврстаних по врсти насиља и према односу између насилника и жртве, као и по основу друштвене рањивости,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 средства и 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39" w:hRule="atLeast"/>
          <w:jc w:val="center"/>
        </w:trPr>
        <w:tc>
          <w:tcPr>
            <w:tcW w:w="4429" w:type="dxa"/>
            <w:vAlign w:val="center"/>
          </w:tcPr>
          <w:p>
            <w:pPr>
              <w:jc w:val="center"/>
              <w:rPr>
                <w:sz w:val="20"/>
                <w:szCs w:val="20"/>
              </w:rPr>
            </w:pPr>
            <w:r>
              <w:rPr>
                <w:sz w:val="20"/>
                <w:szCs w:val="20"/>
              </w:rPr>
              <w:t>Укљученост у систем свих релевантних државних органа и институција и организације које се баве сузбијањем насиља над женама и заштитом жртава у</w:t>
            </w:r>
          </w:p>
          <w:p>
            <w:pPr>
              <w:jc w:val="center"/>
              <w:rPr>
                <w:sz w:val="20"/>
                <w:szCs w:val="20"/>
              </w:rPr>
            </w:pPr>
            <w:r>
              <w:rPr>
                <w:sz w:val="20"/>
                <w:szCs w:val="20"/>
              </w:rPr>
              <w:t>систем прикупљања и размене података</w:t>
            </w:r>
          </w:p>
        </w:tc>
        <w:tc>
          <w:tcPr>
            <w:tcW w:w="3894" w:type="dxa"/>
            <w:vAlign w:val="center"/>
          </w:tcPr>
          <w:p>
            <w:pPr>
              <w:jc w:val="center"/>
              <w:rPr>
                <w:sz w:val="20"/>
                <w:szCs w:val="20"/>
              </w:rPr>
            </w:pPr>
            <w:r>
              <w:rPr>
                <w:sz w:val="20"/>
                <w:szCs w:val="20"/>
              </w:rPr>
              <w:t>Механизми</w:t>
            </w:r>
            <w:r>
              <w:rPr>
                <w:sz w:val="20"/>
                <w:szCs w:val="20"/>
              </w:rPr>
              <w:tab/>
            </w:r>
            <w:r>
              <w:rPr>
                <w:sz w:val="20"/>
                <w:szCs w:val="20"/>
              </w:rPr>
              <w:t>за</w:t>
            </w:r>
            <w:r>
              <w:rPr>
                <w:sz w:val="20"/>
                <w:szCs w:val="20"/>
              </w:rPr>
              <w:tab/>
            </w:r>
            <w:r>
              <w:rPr>
                <w:sz w:val="20"/>
                <w:szCs w:val="20"/>
              </w:rPr>
              <w:t>родну равноправност у ЈЛС, Полиција, Тужилаштво, Суд, Дом здравља, Организације цивилног друштва</w:t>
            </w:r>
          </w:p>
        </w:tc>
        <w:tc>
          <w:tcPr>
            <w:tcW w:w="3440" w:type="dxa"/>
            <w:vAlign w:val="center"/>
          </w:tcPr>
          <w:p>
            <w:pPr>
              <w:jc w:val="center"/>
              <w:rPr>
                <w:sz w:val="20"/>
                <w:szCs w:val="20"/>
              </w:rPr>
            </w:pPr>
            <w:r>
              <w:rPr>
                <w:sz w:val="20"/>
                <w:szCs w:val="20"/>
              </w:rPr>
              <w:t>Буџет ЈЛС Донаторска средсва</w:t>
            </w:r>
          </w:p>
        </w:tc>
        <w:tc>
          <w:tcPr>
            <w:tcW w:w="2636" w:type="dxa"/>
            <w:vAlign w:val="center"/>
          </w:tcPr>
          <w:p>
            <w:pPr>
              <w:jc w:val="center"/>
              <w:rPr>
                <w:sz w:val="20"/>
                <w:szCs w:val="20"/>
              </w:rPr>
            </w:pPr>
            <w:r>
              <w:rPr>
                <w:sz w:val="20"/>
                <w:szCs w:val="20"/>
              </w:rPr>
              <w:t>Извештај о евалуацији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7" w:hRule="atLeast"/>
          <w:jc w:val="center"/>
        </w:trPr>
        <w:tc>
          <w:tcPr>
            <w:tcW w:w="4429" w:type="dxa"/>
            <w:vAlign w:val="center"/>
          </w:tcPr>
          <w:p>
            <w:pPr>
              <w:jc w:val="center"/>
              <w:rPr>
                <w:sz w:val="20"/>
                <w:szCs w:val="20"/>
              </w:rPr>
            </w:pPr>
            <w:r>
              <w:rPr>
                <w:sz w:val="20"/>
                <w:szCs w:val="20"/>
              </w:rPr>
              <w:t>Активност 4.1.1.2.</w:t>
            </w:r>
          </w:p>
        </w:tc>
        <w:tc>
          <w:tcPr>
            <w:tcW w:w="9970" w:type="dxa"/>
            <w:gridSpan w:val="3"/>
            <w:vAlign w:val="center"/>
          </w:tcPr>
          <w:p>
            <w:pPr>
              <w:jc w:val="center"/>
              <w:rPr>
                <w:sz w:val="20"/>
                <w:szCs w:val="20"/>
              </w:rPr>
            </w:pPr>
            <w:r>
              <w:rPr>
                <w:sz w:val="20"/>
                <w:szCs w:val="20"/>
              </w:rPr>
              <w:t>Обезбеђена бесплатна правна помоћ жртвама насиља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5"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w:t>
            </w:r>
            <w:r>
              <w:rPr>
                <w:b/>
                <w:bCs/>
                <w:sz w:val="20"/>
                <w:szCs w:val="20"/>
              </w:rPr>
              <w:tab/>
            </w:r>
            <w:r>
              <w:rPr>
                <w:b/>
                <w:bCs/>
                <w:sz w:val="20"/>
                <w:szCs w:val="20"/>
              </w:rPr>
              <w:t>средства</w:t>
            </w:r>
            <w:r>
              <w:rPr>
                <w:b/>
                <w:bCs/>
                <w:sz w:val="20"/>
                <w:szCs w:val="20"/>
              </w:rPr>
              <w:tab/>
            </w:r>
            <w:r>
              <w:rPr>
                <w:b/>
                <w:bCs/>
                <w:sz w:val="20"/>
                <w:szCs w:val="20"/>
              </w:rPr>
              <w:t>и</w:t>
            </w:r>
            <w:r>
              <w:rPr>
                <w:b/>
                <w:bCs/>
                <w:sz w:val="20"/>
                <w:szCs w:val="20"/>
              </w:rPr>
              <w:tab/>
            </w:r>
            <w:r>
              <w:rPr>
                <w:b/>
                <w:bCs/>
                <w:sz w:val="20"/>
                <w:szCs w:val="20"/>
              </w:rPr>
              <w:t>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bl>
    <w:p>
      <w:pPr>
        <w:spacing w:line="275" w:lineRule="exact"/>
        <w:jc w:val="center"/>
        <w:sectPr>
          <w:pgSz w:w="16840" w:h="11910" w:orient="landscape"/>
          <w:pgMar w:top="1440" w:right="1440" w:bottom="1440" w:left="1440" w:header="0" w:footer="1401" w:gutter="0"/>
          <w:cols w:space="720" w:num="1"/>
        </w:sectPr>
      </w:pPr>
    </w:p>
    <w:p>
      <w:pPr>
        <w:pStyle w:val="6"/>
        <w:jc w:val="center"/>
        <w:rPr>
          <w:b/>
          <w:sz w:val="29"/>
        </w:rPr>
      </w:pPr>
    </w:p>
    <w:tbl>
      <w:tblPr>
        <w:tblW w:w="14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29"/>
        <w:gridCol w:w="3894"/>
        <w:gridCol w:w="3440"/>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vAlign w:val="center"/>
          </w:tcPr>
          <w:p>
            <w:pPr>
              <w:jc w:val="center"/>
              <w:rPr>
                <w:sz w:val="20"/>
                <w:szCs w:val="20"/>
              </w:rPr>
            </w:pPr>
            <w:r>
              <w:rPr>
                <w:sz w:val="20"/>
                <w:szCs w:val="20"/>
              </w:rPr>
              <w:t>Функционисање</w:t>
            </w:r>
            <w:r>
              <w:rPr>
                <w:sz w:val="20"/>
                <w:szCs w:val="20"/>
              </w:rPr>
              <w:tab/>
            </w:r>
            <w:r>
              <w:rPr>
                <w:sz w:val="20"/>
                <w:szCs w:val="20"/>
              </w:rPr>
              <w:t>института</w:t>
            </w:r>
            <w:r>
              <w:rPr>
                <w:sz w:val="20"/>
                <w:szCs w:val="20"/>
              </w:rPr>
              <w:tab/>
            </w:r>
            <w:r>
              <w:rPr>
                <w:sz w:val="20"/>
                <w:szCs w:val="20"/>
              </w:rPr>
              <w:t>бесплатне</w:t>
            </w:r>
          </w:p>
          <w:p>
            <w:pPr>
              <w:jc w:val="center"/>
              <w:rPr>
                <w:sz w:val="20"/>
                <w:szCs w:val="20"/>
              </w:rPr>
            </w:pPr>
            <w:r>
              <w:rPr>
                <w:sz w:val="20"/>
                <w:szCs w:val="20"/>
              </w:rPr>
              <w:t>правне помоћи</w:t>
            </w:r>
          </w:p>
        </w:tc>
        <w:tc>
          <w:tcPr>
            <w:tcW w:w="3894" w:type="dxa"/>
            <w:vAlign w:val="center"/>
          </w:tcPr>
          <w:p>
            <w:pPr>
              <w:jc w:val="center"/>
              <w:rPr>
                <w:sz w:val="20"/>
                <w:szCs w:val="20"/>
              </w:rPr>
            </w:pPr>
            <w:r>
              <w:rPr>
                <w:sz w:val="20"/>
                <w:szCs w:val="20"/>
              </w:rPr>
              <w:t>ЈЛС</w:t>
            </w:r>
          </w:p>
          <w:p>
            <w:pPr>
              <w:jc w:val="center"/>
              <w:rPr>
                <w:sz w:val="20"/>
                <w:szCs w:val="20"/>
              </w:rPr>
            </w:pPr>
            <w:r>
              <w:rPr>
                <w:sz w:val="20"/>
                <w:szCs w:val="20"/>
              </w:rPr>
              <w:t>Одбор за родну равноправнпост</w:t>
            </w:r>
          </w:p>
        </w:tc>
        <w:tc>
          <w:tcPr>
            <w:tcW w:w="3440" w:type="dxa"/>
            <w:vAlign w:val="center"/>
          </w:tcPr>
          <w:p>
            <w:pPr>
              <w:jc w:val="center"/>
              <w:rPr>
                <w:sz w:val="20"/>
                <w:szCs w:val="20"/>
              </w:rPr>
            </w:pPr>
            <w:r>
              <w:rPr>
                <w:sz w:val="20"/>
                <w:szCs w:val="20"/>
              </w:rPr>
              <w:t>Буџет ЈЛС</w:t>
            </w:r>
          </w:p>
        </w:tc>
        <w:tc>
          <w:tcPr>
            <w:tcW w:w="2636" w:type="dxa"/>
            <w:vAlign w:val="center"/>
          </w:tcPr>
          <w:p>
            <w:pPr>
              <w:jc w:val="center"/>
              <w:rPr>
                <w:sz w:val="20"/>
                <w:szCs w:val="20"/>
              </w:rPr>
            </w:pPr>
            <w:r>
              <w:rPr>
                <w:sz w:val="20"/>
                <w:szCs w:val="20"/>
              </w:rPr>
              <w:t>2022-2027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Активност 4.1.1.3.</w:t>
            </w:r>
          </w:p>
        </w:tc>
        <w:tc>
          <w:tcPr>
            <w:tcW w:w="9970" w:type="dxa"/>
            <w:gridSpan w:val="3"/>
            <w:vAlign w:val="center"/>
          </w:tcPr>
          <w:p>
            <w:pPr>
              <w:jc w:val="center"/>
              <w:rPr>
                <w:sz w:val="20"/>
                <w:szCs w:val="20"/>
              </w:rPr>
            </w:pPr>
            <w:r>
              <w:rPr>
                <w:sz w:val="20"/>
                <w:szCs w:val="20"/>
              </w:rPr>
              <w:t>Смањено сензационалистичко извештавање о насиљу над женама и редовно и родно осетљиво информисање јавности о ефектима мера за спречавање и отклањање насиља над женама,</w:t>
            </w:r>
          </w:p>
          <w:p>
            <w:pPr>
              <w:jc w:val="center"/>
              <w:rPr>
                <w:sz w:val="20"/>
                <w:szCs w:val="20"/>
              </w:rPr>
            </w:pPr>
            <w:r>
              <w:rPr>
                <w:sz w:val="20"/>
                <w:szCs w:val="20"/>
              </w:rPr>
              <w:t>механизмима заштите и изреченим санкцијама починиоцима.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34" w:hRule="atLeast"/>
          <w:jc w:val="center"/>
        </w:trPr>
        <w:tc>
          <w:tcPr>
            <w:tcW w:w="4429" w:type="dxa"/>
            <w:shd w:val="clear" w:color="auto" w:fill="EAF1DD"/>
            <w:vAlign w:val="center"/>
          </w:tcPr>
          <w:p>
            <w:pPr>
              <w:jc w:val="center"/>
              <w:rPr>
                <w:b/>
                <w:bCs/>
                <w:sz w:val="20"/>
                <w:szCs w:val="20"/>
              </w:rPr>
            </w:pPr>
            <w:r>
              <w:rPr>
                <w:b/>
                <w:bCs/>
                <w:sz w:val="20"/>
                <w:szCs w:val="20"/>
              </w:rPr>
              <w:t>Показатељ резултата</w:t>
            </w:r>
          </w:p>
        </w:tc>
        <w:tc>
          <w:tcPr>
            <w:tcW w:w="3894" w:type="dxa"/>
            <w:shd w:val="clear" w:color="auto" w:fill="EAF1DD"/>
            <w:vAlign w:val="center"/>
          </w:tcPr>
          <w:p>
            <w:pPr>
              <w:jc w:val="center"/>
              <w:rPr>
                <w:b/>
                <w:bCs/>
                <w:sz w:val="20"/>
                <w:szCs w:val="20"/>
              </w:rPr>
            </w:pPr>
            <w:r>
              <w:rPr>
                <w:b/>
                <w:bCs/>
                <w:sz w:val="20"/>
                <w:szCs w:val="20"/>
              </w:rPr>
              <w:t>Носиоци</w:t>
            </w:r>
          </w:p>
        </w:tc>
        <w:tc>
          <w:tcPr>
            <w:tcW w:w="3440" w:type="dxa"/>
            <w:shd w:val="clear" w:color="auto" w:fill="EAF1DD"/>
            <w:vAlign w:val="center"/>
          </w:tcPr>
          <w:p>
            <w:pPr>
              <w:jc w:val="center"/>
              <w:rPr>
                <w:b/>
                <w:bCs/>
                <w:sz w:val="20"/>
                <w:szCs w:val="20"/>
              </w:rPr>
            </w:pPr>
            <w:r>
              <w:rPr>
                <w:b/>
                <w:bCs/>
                <w:sz w:val="20"/>
                <w:szCs w:val="20"/>
              </w:rPr>
              <w:t>Потребна</w:t>
            </w:r>
            <w:r>
              <w:rPr>
                <w:b/>
                <w:bCs/>
                <w:sz w:val="20"/>
                <w:szCs w:val="20"/>
              </w:rPr>
              <w:tab/>
            </w:r>
            <w:r>
              <w:rPr>
                <w:b/>
                <w:bCs/>
                <w:sz w:val="20"/>
                <w:szCs w:val="20"/>
              </w:rPr>
              <w:t>средства</w:t>
            </w:r>
            <w:r>
              <w:rPr>
                <w:b/>
                <w:bCs/>
                <w:sz w:val="20"/>
                <w:szCs w:val="20"/>
              </w:rPr>
              <w:tab/>
            </w:r>
            <w:r>
              <w:rPr>
                <w:b/>
                <w:bCs/>
                <w:sz w:val="20"/>
                <w:szCs w:val="20"/>
              </w:rPr>
              <w:t>и</w:t>
            </w:r>
            <w:r>
              <w:rPr>
                <w:b/>
                <w:bCs/>
                <w:sz w:val="20"/>
                <w:szCs w:val="20"/>
              </w:rPr>
              <w:tab/>
            </w:r>
            <w:r>
              <w:rPr>
                <w:b/>
                <w:bCs/>
                <w:sz w:val="20"/>
                <w:szCs w:val="20"/>
              </w:rPr>
              <w:t>извор</w:t>
            </w:r>
          </w:p>
          <w:p>
            <w:pPr>
              <w:jc w:val="center"/>
              <w:rPr>
                <w:b/>
                <w:bCs/>
                <w:sz w:val="20"/>
                <w:szCs w:val="20"/>
              </w:rPr>
            </w:pPr>
            <w:r>
              <w:rPr>
                <w:b/>
                <w:bCs/>
                <w:sz w:val="20"/>
                <w:szCs w:val="20"/>
              </w:rPr>
              <w:t>финансирања</w:t>
            </w:r>
          </w:p>
        </w:tc>
        <w:tc>
          <w:tcPr>
            <w:tcW w:w="2636" w:type="dxa"/>
            <w:shd w:val="clear" w:color="auto" w:fill="EAF1DD"/>
            <w:vAlign w:val="center"/>
          </w:tcPr>
          <w:p>
            <w:pPr>
              <w:jc w:val="center"/>
              <w:rPr>
                <w:b/>
                <w:bCs/>
                <w:sz w:val="20"/>
                <w:szCs w:val="20"/>
              </w:rPr>
            </w:pPr>
            <w:r>
              <w:rPr>
                <w:b/>
                <w:bCs/>
                <w:sz w:val="20"/>
                <w:szCs w:val="20"/>
              </w:rPr>
              <w:t>Период спровођења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52" w:hRule="atLeast"/>
          <w:jc w:val="center"/>
        </w:trPr>
        <w:tc>
          <w:tcPr>
            <w:tcW w:w="4429" w:type="dxa"/>
            <w:vAlign w:val="center"/>
          </w:tcPr>
          <w:p>
            <w:pPr>
              <w:jc w:val="center"/>
              <w:rPr>
                <w:sz w:val="20"/>
                <w:szCs w:val="20"/>
              </w:rPr>
            </w:pPr>
          </w:p>
          <w:p>
            <w:pPr>
              <w:jc w:val="center"/>
              <w:rPr>
                <w:sz w:val="20"/>
                <w:szCs w:val="20"/>
              </w:rPr>
            </w:pPr>
            <w:r>
              <w:rPr>
                <w:sz w:val="20"/>
                <w:szCs w:val="20"/>
              </w:rPr>
              <w:t>Медијско извештавање</w:t>
            </w:r>
          </w:p>
        </w:tc>
        <w:tc>
          <w:tcPr>
            <w:tcW w:w="3894" w:type="dxa"/>
            <w:vAlign w:val="center"/>
          </w:tcPr>
          <w:p>
            <w:pPr>
              <w:jc w:val="center"/>
              <w:rPr>
                <w:sz w:val="20"/>
                <w:szCs w:val="20"/>
              </w:rPr>
            </w:pPr>
            <w:r>
              <w:rPr>
                <w:sz w:val="20"/>
                <w:szCs w:val="20"/>
              </w:rPr>
              <w:t>Механизми</w:t>
            </w:r>
            <w:r>
              <w:rPr>
                <w:sz w:val="20"/>
                <w:szCs w:val="20"/>
              </w:rPr>
              <w:tab/>
            </w:r>
            <w:r>
              <w:rPr>
                <w:sz w:val="20"/>
                <w:szCs w:val="20"/>
              </w:rPr>
              <w:t>за</w:t>
            </w:r>
            <w:r>
              <w:rPr>
                <w:sz w:val="20"/>
                <w:szCs w:val="20"/>
              </w:rPr>
              <w:tab/>
            </w:r>
            <w:r>
              <w:rPr>
                <w:sz w:val="20"/>
                <w:szCs w:val="20"/>
              </w:rPr>
              <w:t>родну равноправност у ЈЛС,</w:t>
            </w:r>
          </w:p>
          <w:p>
            <w:pPr>
              <w:jc w:val="center"/>
              <w:rPr>
                <w:sz w:val="20"/>
                <w:szCs w:val="20"/>
              </w:rPr>
            </w:pPr>
            <w:r>
              <w:rPr>
                <w:sz w:val="20"/>
                <w:szCs w:val="20"/>
              </w:rPr>
              <w:t>Локални медији</w:t>
            </w:r>
          </w:p>
        </w:tc>
        <w:tc>
          <w:tcPr>
            <w:tcW w:w="3440" w:type="dxa"/>
            <w:vAlign w:val="center"/>
          </w:tcPr>
          <w:p>
            <w:pPr>
              <w:jc w:val="center"/>
              <w:rPr>
                <w:sz w:val="20"/>
                <w:szCs w:val="20"/>
              </w:rPr>
            </w:pPr>
            <w:r>
              <w:rPr>
                <w:sz w:val="20"/>
                <w:szCs w:val="20"/>
              </w:rPr>
              <w:t>Буџет ЈЛС Донаторска средсва</w:t>
            </w:r>
          </w:p>
        </w:tc>
        <w:tc>
          <w:tcPr>
            <w:tcW w:w="2636" w:type="dxa"/>
            <w:vAlign w:val="center"/>
          </w:tcPr>
          <w:p>
            <w:pPr>
              <w:jc w:val="center"/>
              <w:rPr>
                <w:sz w:val="20"/>
                <w:szCs w:val="20"/>
              </w:rPr>
            </w:pPr>
            <w:r>
              <w:rPr>
                <w:sz w:val="20"/>
                <w:szCs w:val="20"/>
              </w:rPr>
              <w:t>2022-2027</w:t>
            </w:r>
          </w:p>
        </w:tc>
      </w:tr>
    </w:tbl>
    <w:p>
      <w:pPr>
        <w:tabs>
          <w:tab w:val="left" w:pos="9663"/>
        </w:tabs>
        <w:ind w:left="0"/>
      </w:pPr>
    </w:p>
    <w:p>
      <w:pPr>
        <w:tabs>
          <w:tab w:val="left" w:pos="9663"/>
        </w:tabs>
        <w:ind w:left="0"/>
      </w:pPr>
    </w:p>
    <w:p>
      <w:pPr>
        <w:tabs>
          <w:tab w:val="left" w:pos="9663"/>
        </w:tabs>
        <w:ind w:left="0"/>
      </w:pPr>
    </w:p>
    <w:p>
      <w:pPr>
        <w:ind w:hanging="540"/>
      </w:pPr>
      <w:r>
        <w:tab/>
      </w:r>
      <w:r>
        <w:rPr>
          <w:sz w:val="24"/>
        </w:rPr>
        <w:t>РЕПУБЛИКА СРБИЈА</w:t>
      </w:r>
    </w:p>
    <w:p>
      <w:pPr>
        <w:ind w:hanging="540"/>
      </w:pPr>
      <w:r>
        <w:rPr>
          <w:sz w:val="24"/>
        </w:rPr>
        <w:tab/>
      </w:r>
      <w:r>
        <w:rPr>
          <w:sz w:val="24"/>
        </w:rPr>
        <w:t>АУТОНОМНА ПОКРАЈИНА ВОЈВОДИНА</w:t>
      </w:r>
    </w:p>
    <w:p>
      <w:pPr>
        <w:ind w:hanging="540"/>
      </w:pPr>
      <w:r>
        <w:rPr>
          <w:sz w:val="24"/>
        </w:rPr>
        <w:tab/>
      </w:r>
      <w:r>
        <w:rPr>
          <w:sz w:val="24"/>
        </w:rPr>
        <w:t>ГРАД ЗРЕЊАНИН</w:t>
      </w:r>
    </w:p>
    <w:p>
      <w:pPr>
        <w:jc w:val="left"/>
      </w:pPr>
      <w:r>
        <w:rPr>
          <w:b/>
          <w:bCs/>
          <w:sz w:val="24"/>
        </w:rPr>
        <w:t xml:space="preserve">ГРАДСКО ВЕЋЕ                                         </w:t>
      </w:r>
    </w:p>
    <w:p>
      <w:r>
        <w:rPr>
          <w:sz w:val="24"/>
        </w:rPr>
        <w:t xml:space="preserve">Број:                                           </w:t>
      </w:r>
    </w:p>
    <w:p>
      <w:pPr>
        <w:ind w:hanging="540"/>
      </w:pPr>
      <w:r>
        <w:rPr>
          <w:sz w:val="24"/>
        </w:rPr>
        <w:tab/>
      </w:r>
      <w:r>
        <w:rPr>
          <w:sz w:val="24"/>
        </w:rPr>
        <w:t xml:space="preserve">Дана:                                         </w:t>
      </w:r>
    </w:p>
    <w:p>
      <w:pPr>
        <w:rPr>
          <w:sz w:val="24"/>
        </w:rPr>
      </w:pPr>
      <w:r>
        <w:rPr>
          <w:sz w:val="24"/>
        </w:rPr>
        <w:t>З Р Е Њ А Н И Н</w:t>
      </w:r>
    </w:p>
    <w:p>
      <w:pPr>
        <w:rPr>
          <w:sz w:val="24"/>
        </w:rPr>
      </w:pPr>
    </w:p>
    <w:p>
      <w:pPr>
        <w:jc w:val="center"/>
      </w:pPr>
      <w:r>
        <w:rPr>
          <w:rFonts w:eastAsia="Times New Roman"/>
          <w:sz w:val="24"/>
        </w:rPr>
        <w:t xml:space="preserve">                                                                           </w:t>
      </w:r>
      <w:r>
        <w:rPr>
          <w:rFonts w:eastAsia="Times New Roman"/>
          <w:sz w:val="24"/>
        </w:rPr>
        <w:tab/>
      </w:r>
      <w:r>
        <w:rPr>
          <w:rFonts w:eastAsia="Times New Roman"/>
          <w:sz w:val="24"/>
        </w:rPr>
        <w:tab/>
      </w:r>
      <w:r>
        <w:rPr>
          <w:rFonts w:eastAsia="Times New Roman"/>
          <w:sz w:val="24"/>
        </w:rPr>
        <w:t xml:space="preserve">           </w:t>
      </w:r>
      <w:r>
        <w:rPr>
          <w:sz w:val="24"/>
        </w:rPr>
        <w:t>ПРЕДСЕДНИК ГРАДСКОГ ВЕЋА</w:t>
      </w:r>
    </w:p>
    <w:p/>
    <w:p>
      <w:pPr>
        <w:jc w:val="center"/>
      </w:pPr>
      <w:r>
        <w:rPr>
          <w:rFonts w:eastAsia="Times New Roman"/>
          <w:sz w:val="24"/>
        </w:rPr>
        <w:t xml:space="preserve">                                                  </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 xml:space="preserve"> </w:t>
      </w:r>
      <w:r>
        <w:rPr>
          <w:rFonts w:eastAsia="Times New Roman"/>
          <w:sz w:val="24"/>
          <w:szCs w:val="24"/>
        </w:rPr>
        <w:t xml:space="preserve">            </w:t>
      </w:r>
      <w:r>
        <w:rPr>
          <w:rFonts w:eastAsia="TimesNewRoman"/>
          <w:sz w:val="24"/>
          <w:szCs w:val="24"/>
        </w:rPr>
        <w:t>Симо Салапура</w:t>
      </w:r>
    </w:p>
    <w:p>
      <w:pPr>
        <w:jc w:val="center"/>
      </w:pPr>
    </w:p>
    <w:p>
      <w:pPr>
        <w:tabs>
          <w:tab w:val="left" w:pos="1206"/>
        </w:tabs>
        <w:ind w:left="0"/>
        <w:jc w:val="left"/>
      </w:pPr>
    </w:p>
    <w:sectPr>
      <w:pgSz w:w="16840" w:h="11910" w:orient="landscape"/>
      <w:pgMar w:top="1440" w:right="1440" w:bottom="1440" w:left="1440" w:header="0" w:footer="14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EE"/>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00002FF" w:usb1="4000ACFF" w:usb2="00000001" w:usb3="00000000" w:csb0="2000019F" w:csb1="00000000"/>
  </w:font>
  <w:font w:name="Mangal">
    <w:altName w:val="Liberation Mono"/>
    <w:panose1 w:val="00000400000000000000"/>
    <w:charset w:val="01"/>
    <w:family w:val="auto"/>
    <w:pitch w:val="default"/>
    <w:sig w:usb0="00002000" w:usb1="00000000" w:usb2="00000000" w:usb3="00000000" w:csb0="00000000" w:csb1="00000000"/>
  </w:font>
  <w:font w:name="Cambria">
    <w:panose1 w:val="02040503050406030204"/>
    <w:charset w:val="EE"/>
    <w:family w:val="auto"/>
    <w:pitch w:val="default"/>
    <w:sig w:usb0="E00002FF" w:usb1="400004FF" w:usb2="00000000" w:usb3="00000000" w:csb0="2000019F" w:csb1="00000000"/>
  </w:font>
  <w:font w:name="Tahoma">
    <w:panose1 w:val="020B0604030504040204"/>
    <w:charset w:val="EE"/>
    <w:family w:val="auto"/>
    <w:pitch w:val="default"/>
    <w:sig w:usb0="E1002EFF" w:usb1="C000605B" w:usb2="00000029" w:usb3="00000000" w:csb0="200101FF" w:csb1="20280000"/>
  </w:font>
  <w:font w:name="TimesNewRoman">
    <w:altName w:val="Times New Roman"/>
    <w:panose1 w:val="00000000000000000000"/>
    <w:charset w:val="CC"/>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spacing w:line="14" w:lineRule="auto"/>
      <w:rPr>
        <w:sz w:val="20"/>
      </w:rPr>
    </w:pPr>
    <w:r>
      <w:rPr>
        <w:rFonts w:ascii="Times New Roman" w:hAnsi="Times New Roman" w:eastAsia="Calibri" w:cs="Times New Roman"/>
        <w:sz w:val="24"/>
        <w:szCs w:val="24"/>
        <w:lang w:val="en-US" w:eastAsia="en-US" w:bidi="ar-SA"/>
      </w:rPr>
      <w:pict>
        <v:rect id="Text Box 9" o:spid="_x0000_s1025" style="position:absolute;left:0;margin-left:550.75pt;margin-top:763.85pt;height:13pt;width:11.6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44" w:lineRule="exact"/>
                  <w:ind w:left="60"/>
                  <w:rPr>
                    <w:rFonts w:ascii="Calibri"/>
                  </w:rPr>
                </w:pPr>
                <w:r>
                  <w:fldChar w:fldCharType="begin"/>
                </w:r>
                <w:r>
                  <w:rPr>
                    <w:rFonts w:ascii="Calibri"/>
                    <w:w w:val="99"/>
                  </w:rPr>
                  <w:instrText xml:space="preserve"> PAGE </w:instrText>
                </w:r>
                <w:r>
                  <w:fldChar w:fldCharType="separate"/>
                </w:r>
                <w:r>
                  <w:rPr>
                    <w:rFonts w:ascii="Calibri"/>
                    <w:w w:val="99"/>
                  </w:rPr>
                  <w:t>1</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spacing w:line="14" w:lineRule="auto"/>
      <w:rPr>
        <w:sz w:val="20"/>
      </w:rPr>
    </w:pPr>
    <w:r>
      <w:rPr>
        <w:rFonts w:ascii="Times New Roman" w:hAnsi="Times New Roman" w:eastAsia="Calibri" w:cs="Times New Roman"/>
        <w:sz w:val="24"/>
        <w:szCs w:val="24"/>
        <w:lang w:val="en-US" w:eastAsia="en-US" w:bidi="ar-SA"/>
      </w:rPr>
      <w:pict>
        <v:rect id="Text Box 4" o:spid="_x0000_s1026" style="position:absolute;left:0;margin-left:35pt;margin-top:751.15pt;height:12.3pt;width:132.25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15"/>
                  <w:rPr>
                    <w:sz w:val="18"/>
                  </w:rPr>
                </w:pPr>
              </w:p>
            </w:txbxContent>
          </v:textbox>
        </v:rect>
      </w:pict>
    </w:r>
    <w:r>
      <w:rPr>
        <w:rFonts w:ascii="Times New Roman" w:hAnsi="Times New Roman" w:eastAsia="Calibri" w:cs="Times New Roman"/>
        <w:sz w:val="24"/>
        <w:szCs w:val="24"/>
        <w:lang w:val="en-US" w:eastAsia="en-US" w:bidi="ar-SA"/>
      </w:rPr>
      <w:pict>
        <v:rect id="Text Box 3" o:spid="_x0000_s1027" style="position:absolute;left:0;margin-left:552.75pt;margin-top:763.85pt;height:13pt;width:7.6pt;mso-position-horizontal-relative:page;mso-position-vertical-relative:page;rotation:0f;z-index:-251656192;"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44" w:lineRule="exact"/>
                  <w:ind w:left="20"/>
                  <w:rPr>
                    <w:rFonts w:ascii="Calibri"/>
                  </w:rPr>
                </w:pPr>
                <w:r>
                  <w:rPr>
                    <w:rFonts w:ascii="Calibri"/>
                    <w:w w:val="99"/>
                  </w:rPr>
                  <w:t>7</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spacing w:line="14" w:lineRule="auto"/>
      <w:rPr>
        <w:sz w:val="20"/>
      </w:rPr>
    </w:pPr>
    <w:r>
      <w:rPr>
        <w:rFonts w:ascii="Times New Roman" w:hAnsi="Times New Roman" w:eastAsia="Calibri" w:cs="Times New Roman"/>
        <w:sz w:val="24"/>
        <w:szCs w:val="24"/>
        <w:lang w:val="en-US" w:eastAsia="en-US" w:bidi="ar-SA"/>
      </w:rPr>
      <w:pict>
        <v:rect id="Text Box 2" o:spid="_x0000_s1028" style="position:absolute;left:0;margin-left:545.15pt;margin-top:763.85pt;height:13pt;width:17.2pt;mso-position-horizontal-relative:page;mso-position-vertical-relative:page;rotation:0f;z-index:-25165516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44" w:lineRule="exact"/>
                  <w:ind w:left="60"/>
                  <w:rPr>
                    <w:rFonts w:ascii="Calibri"/>
                  </w:rPr>
                </w:pPr>
                <w:r>
                  <w:fldChar w:fldCharType="begin"/>
                </w:r>
                <w:r>
                  <w:rPr>
                    <w:rFonts w:ascii="Calibri"/>
                  </w:rPr>
                  <w:instrText xml:space="preserve"> PAGE </w:instrText>
                </w:r>
                <w:r>
                  <w:fldChar w:fldCharType="separate"/>
                </w:r>
                <w:r>
                  <w:rPr>
                    <w:rFonts w:ascii="Calibri"/>
                  </w:rPr>
                  <w:t>8</w:t>
                </w:r>
                <w: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54</w:t>
    </w:r>
    <w:r>
      <w:fldChar w:fldCharType="end"/>
    </w:r>
  </w:p>
  <w:p>
    <w:pPr>
      <w:pStyle w:val="6"/>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9"/>
      </w:pPr>
      <w:r>
        <w:rPr>
          <w:rStyle w:val="22"/>
        </w:rPr>
        <w:footnoteRef/>
      </w:r>
      <w:r>
        <w:t xml:space="preserve"> Републички завод за статистику</w:t>
      </w:r>
    </w:p>
  </w:footnote>
  <w:footnote w:id="1">
    <w:p>
      <w:pPr>
        <w:pStyle w:val="9"/>
      </w:pPr>
      <w:r>
        <w:rPr>
          <w:rStyle w:val="22"/>
        </w:rPr>
        <w:footnoteRef/>
      </w:r>
      <w:r>
        <w:t xml:space="preserve"> Исто</w:t>
      </w:r>
    </w:p>
  </w:footnote>
  <w:footnote w:id="2">
    <w:p>
      <w:pPr>
        <w:pStyle w:val="9"/>
      </w:pPr>
      <w:r>
        <w:rPr>
          <w:rStyle w:val="22"/>
        </w:rPr>
        <w:footnoteRef/>
      </w:r>
      <w:r>
        <w:t xml:space="preserve"> Исто</w:t>
      </w:r>
    </w:p>
  </w:footnote>
  <w:footnote w:id="3">
    <w:p>
      <w:pPr>
        <w:pStyle w:val="9"/>
      </w:pPr>
      <w:r>
        <w:rPr>
          <w:rStyle w:val="22"/>
        </w:rPr>
        <w:footnoteRef/>
      </w:r>
      <w:r>
        <w:t xml:space="preserve"> Републички завод за статистику</w:t>
      </w:r>
    </w:p>
  </w:footnote>
  <w:footnote w:id="4">
    <w:p>
      <w:pPr>
        <w:pStyle w:val="9"/>
        <w:tabs>
          <w:tab w:val="left" w:pos="2961"/>
        </w:tabs>
      </w:pPr>
      <w:r>
        <w:rPr>
          <w:rStyle w:val="22"/>
        </w:rPr>
        <w:footnoteRef/>
      </w:r>
      <w:r>
        <w:t xml:space="preserve"> Исто</w:t>
      </w:r>
      <w:r>
        <w:tab/>
      </w:r>
    </w:p>
  </w:footnote>
  <w:footnote w:id="5">
    <w:p>
      <w:pPr>
        <w:pStyle w:val="9"/>
      </w:pPr>
      <w:r>
        <w:rPr>
          <w:rStyle w:val="22"/>
        </w:rPr>
        <w:footnoteRef/>
      </w:r>
      <w:r>
        <w:t xml:space="preserve"> Према подацима Националне службе за запошљавање</w:t>
      </w:r>
    </w:p>
  </w:footnote>
  <w:footnote w:id="6">
    <w:p>
      <w:pPr>
        <w:pStyle w:val="9"/>
      </w:pPr>
      <w:r>
        <w:rPr>
          <w:rStyle w:val="22"/>
        </w:rPr>
        <w:footnoteRef/>
      </w:r>
      <w:r>
        <w:t xml:space="preserve"> Исто</w:t>
      </w:r>
    </w:p>
  </w:footnote>
  <w:footnote w:id="7">
    <w:p>
      <w:pPr>
        <w:pStyle w:val="9"/>
      </w:pPr>
      <w:r>
        <w:rPr>
          <w:rStyle w:val="22"/>
        </w:rPr>
        <w:footnoteRef/>
      </w:r>
      <w:r>
        <w:t xml:space="preserve"> Исто</w:t>
      </w:r>
    </w:p>
  </w:footnote>
  <w:footnote w:id="8">
    <w:p>
      <w:pPr>
        <w:pStyle w:val="9"/>
      </w:pPr>
      <w:r>
        <w:rPr>
          <w:rStyle w:val="22"/>
        </w:rPr>
        <w:footnoteRef/>
      </w:r>
      <w:r>
        <w:t xml:space="preserve"> Исто</w:t>
      </w:r>
    </w:p>
  </w:footnote>
  <w:footnote w:id="9">
    <w:p>
      <w:pPr>
        <w:pStyle w:val="9"/>
      </w:pPr>
      <w:r>
        <w:rPr>
          <w:rStyle w:val="22"/>
        </w:rPr>
        <w:footnoteRef/>
      </w:r>
      <w:r>
        <w:t xml:space="preserve"> Подаци општине Зрењанин</w:t>
      </w:r>
    </w:p>
    <w:p>
      <w:pPr>
        <w:pStyle w:val="9"/>
      </w:pPr>
    </w:p>
  </w:footnote>
  <w:footnote w:id="10">
    <w:p>
      <w:pPr>
        <w:pStyle w:val="9"/>
      </w:pPr>
      <w:r>
        <w:rPr>
          <w:rStyle w:val="22"/>
        </w:rPr>
        <w:footnoteRef/>
      </w:r>
      <w:r>
        <w:t xml:space="preserve"> </w:t>
      </w:r>
      <w:bookmarkStart w:id="38" w:name="_Hlk104900643"/>
      <w:r>
        <w:t>Службени гласник РС 52/2021-7</w:t>
      </w:r>
      <w:bookmarkEnd w:id="38"/>
    </w:p>
  </w:footnote>
  <w:footnote w:id="11">
    <w:p>
      <w:pPr>
        <w:pStyle w:val="9"/>
      </w:pPr>
      <w:r>
        <w:rPr>
          <w:rStyle w:val="22"/>
        </w:rPr>
        <w:footnoteRef/>
      </w:r>
      <w:r>
        <w:t xml:space="preserve"> Закон о родној равноравности, Службени гласник РС 52/2021-7</w:t>
      </w:r>
    </w:p>
  </w:footnote>
  <w:footnote w:id="12">
    <w:p>
      <w:pPr>
        <w:pStyle w:val="9"/>
      </w:pPr>
      <w:r>
        <w:rPr>
          <w:rStyle w:val="22"/>
        </w:rPr>
        <w:footnoteRef/>
      </w:r>
      <w:r>
        <w:t xml:space="preserve"> „Службени гласник РС”, бр. 22/2009, 52/2021.</w:t>
      </w:r>
    </w:p>
  </w:footnote>
  <w:footnote w:id="13">
    <w:p>
      <w:pPr>
        <w:pStyle w:val="9"/>
      </w:pPr>
      <w:r>
        <w:rPr>
          <w:rStyle w:val="22"/>
        </w:rPr>
        <w:footnoteRef/>
      </w:r>
      <w:r>
        <w:t xml:space="preserve"> Подаци Националне службе за запошљавање Зрењанин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02807755">
    <w:nsid w:val="77606BCB"/>
    <w:multiLevelType w:val="multilevel"/>
    <w:tmpl w:val="77606BCB"/>
    <w:lvl w:ilvl="0" w:tentative="1">
      <w:start w:val="2"/>
      <w:numFmt w:val="decimal"/>
      <w:lvlText w:val="%1"/>
      <w:lvlJc w:val="left"/>
      <w:pPr>
        <w:ind w:left="1440" w:hanging="227"/>
      </w:pPr>
      <w:rPr>
        <w:rFonts w:hint="default" w:ascii="Calibri" w:hAnsi="Calibri" w:eastAsia="Calibri" w:cs="Calibri"/>
        <w:w w:val="99"/>
        <w:sz w:val="22"/>
        <w:szCs w:val="22"/>
        <w:lang w:eastAsia="en-US" w:bidi="ar-SA"/>
      </w:rPr>
    </w:lvl>
    <w:lvl w:ilvl="1" w:tentative="1">
      <w:start w:val="1"/>
      <w:numFmt w:val="decimal"/>
      <w:lvlText w:val="%1.%2."/>
      <w:lvlJc w:val="left"/>
      <w:pPr>
        <w:ind w:left="1860" w:hanging="420"/>
      </w:pPr>
      <w:rPr>
        <w:rFonts w:hint="default" w:ascii="Times New Roman" w:hAnsi="Times New Roman" w:eastAsia="Times New Roman" w:cs="Times New Roman"/>
        <w:w w:val="100"/>
        <w:sz w:val="24"/>
        <w:szCs w:val="24"/>
        <w:lang w:eastAsia="en-US" w:bidi="ar-SA"/>
      </w:rPr>
    </w:lvl>
    <w:lvl w:ilvl="2" w:tentative="1">
      <w:start w:val="1"/>
      <w:numFmt w:val="decimal"/>
      <w:lvlText w:val="%1.%2.%3."/>
      <w:lvlJc w:val="left"/>
      <w:pPr>
        <w:ind w:left="1440" w:hanging="612"/>
      </w:pPr>
      <w:rPr>
        <w:rFonts w:hint="default" w:ascii="Times New Roman" w:hAnsi="Times New Roman" w:eastAsia="Times New Roman" w:cs="Times New Roman"/>
        <w:b w:val="0"/>
        <w:bCs/>
        <w:w w:val="100"/>
        <w:sz w:val="24"/>
        <w:szCs w:val="24"/>
        <w:lang w:eastAsia="en-US" w:bidi="ar-SA"/>
      </w:rPr>
    </w:lvl>
    <w:lvl w:ilvl="3" w:tentative="1">
      <w:start w:val="0"/>
      <w:numFmt w:val="bullet"/>
      <w:lvlText w:val="•"/>
      <w:lvlJc w:val="left"/>
      <w:pPr>
        <w:ind w:left="5184" w:hanging="612"/>
      </w:pPr>
      <w:rPr>
        <w:rFonts w:hint="default"/>
        <w:lang w:eastAsia="en-US" w:bidi="ar-SA"/>
      </w:rPr>
    </w:lvl>
    <w:lvl w:ilvl="4" w:tentative="1">
      <w:start w:val="0"/>
      <w:numFmt w:val="bullet"/>
      <w:lvlText w:val="•"/>
      <w:lvlJc w:val="left"/>
      <w:pPr>
        <w:ind w:left="6846" w:hanging="612"/>
      </w:pPr>
      <w:rPr>
        <w:rFonts w:hint="default"/>
        <w:lang w:eastAsia="en-US" w:bidi="ar-SA"/>
      </w:rPr>
    </w:lvl>
    <w:lvl w:ilvl="5" w:tentative="1">
      <w:start w:val="0"/>
      <w:numFmt w:val="bullet"/>
      <w:lvlText w:val="•"/>
      <w:lvlJc w:val="left"/>
      <w:pPr>
        <w:ind w:left="8508" w:hanging="612"/>
      </w:pPr>
      <w:rPr>
        <w:rFonts w:hint="default"/>
        <w:lang w:eastAsia="en-US" w:bidi="ar-SA"/>
      </w:rPr>
    </w:lvl>
    <w:lvl w:ilvl="6" w:tentative="1">
      <w:start w:val="0"/>
      <w:numFmt w:val="bullet"/>
      <w:lvlText w:val="•"/>
      <w:lvlJc w:val="left"/>
      <w:pPr>
        <w:ind w:left="10170" w:hanging="612"/>
      </w:pPr>
      <w:rPr>
        <w:rFonts w:hint="default"/>
        <w:lang w:eastAsia="en-US" w:bidi="ar-SA"/>
      </w:rPr>
    </w:lvl>
    <w:lvl w:ilvl="7" w:tentative="1">
      <w:start w:val="0"/>
      <w:numFmt w:val="bullet"/>
      <w:lvlText w:val="•"/>
      <w:lvlJc w:val="left"/>
      <w:pPr>
        <w:ind w:left="11832" w:hanging="612"/>
      </w:pPr>
      <w:rPr>
        <w:rFonts w:hint="default"/>
        <w:lang w:eastAsia="en-US" w:bidi="ar-SA"/>
      </w:rPr>
    </w:lvl>
    <w:lvl w:ilvl="8" w:tentative="1">
      <w:start w:val="0"/>
      <w:numFmt w:val="bullet"/>
      <w:lvlText w:val="•"/>
      <w:lvlJc w:val="left"/>
      <w:pPr>
        <w:ind w:left="13494" w:hanging="612"/>
      </w:pPr>
      <w:rPr>
        <w:rFonts w:hint="default"/>
        <w:lang w:eastAsia="en-US" w:bidi="ar-SA"/>
      </w:rPr>
    </w:lvl>
  </w:abstractNum>
  <w:abstractNum w:abstractNumId="666397606">
    <w:nsid w:val="27B86BA6"/>
    <w:multiLevelType w:val="multilevel"/>
    <w:tmpl w:val="27B86BA6"/>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010498">
    <w:nsid w:val="09B757C2"/>
    <w:multiLevelType w:val="multilevel"/>
    <w:tmpl w:val="09B757C2"/>
    <w:lvl w:ilvl="0" w:tentative="1">
      <w:start w:val="3"/>
      <w:numFmt w:val="decimal"/>
      <w:lvlText w:val="%1"/>
      <w:lvlJc w:val="left"/>
      <w:pPr>
        <w:ind w:left="1860" w:hanging="420"/>
      </w:pPr>
      <w:rPr>
        <w:rFonts w:hint="default"/>
        <w:lang w:eastAsia="en-US" w:bidi="ar-SA"/>
      </w:rPr>
    </w:lvl>
    <w:lvl w:ilvl="1" w:tentative="1">
      <w:start w:val="1"/>
      <w:numFmt w:val="decimal"/>
      <w:lvlText w:val="%1.%2."/>
      <w:lvlJc w:val="left"/>
      <w:pPr>
        <w:ind w:left="1860" w:hanging="420"/>
      </w:pPr>
      <w:rPr>
        <w:rFonts w:hint="default" w:ascii="Times New Roman" w:hAnsi="Times New Roman" w:eastAsia="Times New Roman" w:cs="Times New Roman"/>
        <w:w w:val="100"/>
        <w:sz w:val="24"/>
        <w:szCs w:val="24"/>
        <w:lang w:eastAsia="en-US" w:bidi="ar-SA"/>
      </w:rPr>
    </w:lvl>
    <w:lvl w:ilvl="2" w:tentative="1">
      <w:start w:val="1"/>
      <w:numFmt w:val="decimal"/>
      <w:lvlText w:val="%1.%2.%3."/>
      <w:lvlJc w:val="left"/>
      <w:pPr>
        <w:ind w:left="1440" w:hanging="647"/>
      </w:pPr>
      <w:rPr>
        <w:rFonts w:hint="default" w:ascii="Times New Roman" w:hAnsi="Times New Roman" w:eastAsia="Times New Roman" w:cs="Times New Roman"/>
        <w:w w:val="100"/>
        <w:sz w:val="24"/>
        <w:szCs w:val="24"/>
        <w:lang w:eastAsia="en-US" w:bidi="ar-SA"/>
      </w:rPr>
    </w:lvl>
    <w:lvl w:ilvl="3" w:tentative="1">
      <w:start w:val="0"/>
      <w:numFmt w:val="bullet"/>
      <w:lvlText w:val="•"/>
      <w:lvlJc w:val="left"/>
      <w:pPr>
        <w:ind w:left="5184" w:hanging="647"/>
      </w:pPr>
      <w:rPr>
        <w:rFonts w:hint="default"/>
        <w:lang w:eastAsia="en-US" w:bidi="ar-SA"/>
      </w:rPr>
    </w:lvl>
    <w:lvl w:ilvl="4" w:tentative="1">
      <w:start w:val="0"/>
      <w:numFmt w:val="bullet"/>
      <w:lvlText w:val="•"/>
      <w:lvlJc w:val="left"/>
      <w:pPr>
        <w:ind w:left="6846" w:hanging="647"/>
      </w:pPr>
      <w:rPr>
        <w:rFonts w:hint="default"/>
        <w:lang w:eastAsia="en-US" w:bidi="ar-SA"/>
      </w:rPr>
    </w:lvl>
    <w:lvl w:ilvl="5" w:tentative="1">
      <w:start w:val="0"/>
      <w:numFmt w:val="bullet"/>
      <w:lvlText w:val="•"/>
      <w:lvlJc w:val="left"/>
      <w:pPr>
        <w:ind w:left="8508" w:hanging="647"/>
      </w:pPr>
      <w:rPr>
        <w:rFonts w:hint="default"/>
        <w:lang w:eastAsia="en-US" w:bidi="ar-SA"/>
      </w:rPr>
    </w:lvl>
    <w:lvl w:ilvl="6" w:tentative="1">
      <w:start w:val="0"/>
      <w:numFmt w:val="bullet"/>
      <w:lvlText w:val="•"/>
      <w:lvlJc w:val="left"/>
      <w:pPr>
        <w:ind w:left="10170" w:hanging="647"/>
      </w:pPr>
      <w:rPr>
        <w:rFonts w:hint="default"/>
        <w:lang w:eastAsia="en-US" w:bidi="ar-SA"/>
      </w:rPr>
    </w:lvl>
    <w:lvl w:ilvl="7" w:tentative="1">
      <w:start w:val="0"/>
      <w:numFmt w:val="bullet"/>
      <w:lvlText w:val="•"/>
      <w:lvlJc w:val="left"/>
      <w:pPr>
        <w:ind w:left="11832" w:hanging="647"/>
      </w:pPr>
      <w:rPr>
        <w:rFonts w:hint="default"/>
        <w:lang w:eastAsia="en-US" w:bidi="ar-SA"/>
      </w:rPr>
    </w:lvl>
    <w:lvl w:ilvl="8" w:tentative="1">
      <w:start w:val="0"/>
      <w:numFmt w:val="bullet"/>
      <w:lvlText w:val="•"/>
      <w:lvlJc w:val="left"/>
      <w:pPr>
        <w:ind w:left="13494" w:hanging="647"/>
      </w:pPr>
      <w:rPr>
        <w:rFonts w:hint="default"/>
        <w:lang w:eastAsia="en-US" w:bidi="ar-SA"/>
      </w:rPr>
    </w:lvl>
  </w:abstractNum>
  <w:abstractNum w:abstractNumId="571430570">
    <w:nsid w:val="220F56AA"/>
    <w:multiLevelType w:val="multilevel"/>
    <w:tmpl w:val="220F56AA"/>
    <w:lvl w:ilvl="0" w:tentative="1">
      <w:start w:val="4"/>
      <w:numFmt w:val="decimal"/>
      <w:lvlText w:val="%1"/>
      <w:lvlJc w:val="left"/>
      <w:pPr>
        <w:ind w:left="1920" w:hanging="480"/>
      </w:pPr>
      <w:rPr>
        <w:rFonts w:hint="default"/>
        <w:lang w:eastAsia="en-US" w:bidi="ar-SA"/>
      </w:rPr>
    </w:lvl>
    <w:lvl w:ilvl="1" w:tentative="1">
      <w:start w:val="1"/>
      <w:numFmt w:val="decimal"/>
      <w:lvlText w:val="%1.%2."/>
      <w:lvlJc w:val="left"/>
      <w:pPr>
        <w:ind w:left="1920" w:hanging="480"/>
      </w:pPr>
      <w:rPr>
        <w:rFonts w:hint="default" w:ascii="Times New Roman" w:hAnsi="Times New Roman" w:eastAsia="Times New Roman" w:cs="Times New Roman"/>
        <w:w w:val="100"/>
        <w:sz w:val="24"/>
        <w:szCs w:val="24"/>
        <w:lang w:eastAsia="en-US" w:bidi="ar-SA"/>
      </w:rPr>
    </w:lvl>
    <w:lvl w:ilvl="2" w:tentative="1">
      <w:start w:val="1"/>
      <w:numFmt w:val="decimal"/>
      <w:lvlText w:val="%1.%2.%3."/>
      <w:lvlJc w:val="left"/>
      <w:pPr>
        <w:ind w:left="1440" w:hanging="657"/>
      </w:pPr>
      <w:rPr>
        <w:rFonts w:hint="default" w:ascii="Times New Roman" w:hAnsi="Times New Roman" w:eastAsia="Times New Roman" w:cs="Times New Roman"/>
        <w:w w:val="100"/>
        <w:sz w:val="24"/>
        <w:szCs w:val="24"/>
        <w:lang w:eastAsia="en-US" w:bidi="ar-SA"/>
      </w:rPr>
    </w:lvl>
    <w:lvl w:ilvl="3" w:tentative="1">
      <w:start w:val="0"/>
      <w:numFmt w:val="bullet"/>
      <w:lvlText w:val="•"/>
      <w:lvlJc w:val="left"/>
      <w:pPr>
        <w:ind w:left="5230" w:hanging="657"/>
      </w:pPr>
      <w:rPr>
        <w:rFonts w:hint="default"/>
        <w:lang w:eastAsia="en-US" w:bidi="ar-SA"/>
      </w:rPr>
    </w:lvl>
    <w:lvl w:ilvl="4" w:tentative="1">
      <w:start w:val="0"/>
      <w:numFmt w:val="bullet"/>
      <w:lvlText w:val="•"/>
      <w:lvlJc w:val="left"/>
      <w:pPr>
        <w:ind w:left="6886" w:hanging="657"/>
      </w:pPr>
      <w:rPr>
        <w:rFonts w:hint="default"/>
        <w:lang w:eastAsia="en-US" w:bidi="ar-SA"/>
      </w:rPr>
    </w:lvl>
    <w:lvl w:ilvl="5" w:tentative="1">
      <w:start w:val="0"/>
      <w:numFmt w:val="bullet"/>
      <w:lvlText w:val="•"/>
      <w:lvlJc w:val="left"/>
      <w:pPr>
        <w:ind w:left="8541" w:hanging="657"/>
      </w:pPr>
      <w:rPr>
        <w:rFonts w:hint="default"/>
        <w:lang w:eastAsia="en-US" w:bidi="ar-SA"/>
      </w:rPr>
    </w:lvl>
    <w:lvl w:ilvl="6" w:tentative="1">
      <w:start w:val="0"/>
      <w:numFmt w:val="bullet"/>
      <w:lvlText w:val="•"/>
      <w:lvlJc w:val="left"/>
      <w:pPr>
        <w:ind w:left="10196" w:hanging="657"/>
      </w:pPr>
      <w:rPr>
        <w:rFonts w:hint="default"/>
        <w:lang w:eastAsia="en-US" w:bidi="ar-SA"/>
      </w:rPr>
    </w:lvl>
    <w:lvl w:ilvl="7" w:tentative="1">
      <w:start w:val="0"/>
      <w:numFmt w:val="bullet"/>
      <w:lvlText w:val="•"/>
      <w:lvlJc w:val="left"/>
      <w:pPr>
        <w:ind w:left="11852" w:hanging="657"/>
      </w:pPr>
      <w:rPr>
        <w:rFonts w:hint="default"/>
        <w:lang w:eastAsia="en-US" w:bidi="ar-SA"/>
      </w:rPr>
    </w:lvl>
    <w:lvl w:ilvl="8" w:tentative="1">
      <w:start w:val="0"/>
      <w:numFmt w:val="bullet"/>
      <w:lvlText w:val="•"/>
      <w:lvlJc w:val="left"/>
      <w:pPr>
        <w:ind w:left="13507" w:hanging="657"/>
      </w:pPr>
      <w:rPr>
        <w:rFonts w:hint="default"/>
        <w:lang w:eastAsia="en-US" w:bidi="ar-SA"/>
      </w:rPr>
    </w:lvl>
  </w:abstractNum>
  <w:abstractNum w:abstractNumId="262957565">
    <w:nsid w:val="0FAC69FD"/>
    <w:multiLevelType w:val="multilevel"/>
    <w:tmpl w:val="0FAC69FD"/>
    <w:lvl w:ilvl="0" w:tentative="1">
      <w:start w:val="3"/>
      <w:numFmt w:val="decimal"/>
      <w:lvlText w:val="%1"/>
      <w:lvlJc w:val="left"/>
      <w:pPr>
        <w:ind w:left="1860" w:hanging="420"/>
      </w:pPr>
      <w:rPr>
        <w:rFonts w:hint="default"/>
        <w:lang w:eastAsia="en-US" w:bidi="ar-SA"/>
      </w:rPr>
    </w:lvl>
    <w:lvl w:ilvl="1" w:tentative="1">
      <w:start w:val="3"/>
      <w:numFmt w:val="decimal"/>
      <w:lvlText w:val="%1.%2."/>
      <w:lvlJc w:val="left"/>
      <w:pPr>
        <w:ind w:left="1860" w:hanging="420"/>
      </w:pPr>
      <w:rPr>
        <w:rFonts w:hint="default" w:ascii="Times New Roman" w:hAnsi="Times New Roman" w:eastAsia="Times New Roman" w:cs="Times New Roman"/>
        <w:w w:val="100"/>
        <w:sz w:val="24"/>
        <w:szCs w:val="24"/>
        <w:lang w:eastAsia="en-US" w:bidi="ar-SA"/>
      </w:rPr>
    </w:lvl>
    <w:lvl w:ilvl="2" w:tentative="1">
      <w:start w:val="1"/>
      <w:numFmt w:val="decimal"/>
      <w:lvlText w:val="%1.%2.%3."/>
      <w:lvlJc w:val="left"/>
      <w:pPr>
        <w:ind w:left="1440" w:hanging="666"/>
      </w:pPr>
      <w:rPr>
        <w:rFonts w:hint="default" w:ascii="Times New Roman" w:hAnsi="Times New Roman" w:eastAsia="Times New Roman" w:cs="Times New Roman"/>
        <w:w w:val="100"/>
        <w:sz w:val="24"/>
        <w:szCs w:val="24"/>
        <w:lang w:eastAsia="en-US" w:bidi="ar-SA"/>
      </w:rPr>
    </w:lvl>
    <w:lvl w:ilvl="3" w:tentative="1">
      <w:start w:val="0"/>
      <w:numFmt w:val="bullet"/>
      <w:lvlText w:val="•"/>
      <w:lvlJc w:val="left"/>
      <w:pPr>
        <w:ind w:left="3887" w:hanging="666"/>
      </w:pPr>
      <w:rPr>
        <w:rFonts w:hint="default"/>
        <w:lang w:eastAsia="en-US" w:bidi="ar-SA"/>
      </w:rPr>
    </w:lvl>
    <w:lvl w:ilvl="4" w:tentative="1">
      <w:start w:val="0"/>
      <w:numFmt w:val="bullet"/>
      <w:lvlText w:val="•"/>
      <w:lvlJc w:val="left"/>
      <w:pPr>
        <w:ind w:left="5734" w:hanging="666"/>
      </w:pPr>
      <w:rPr>
        <w:rFonts w:hint="default"/>
        <w:lang w:eastAsia="en-US" w:bidi="ar-SA"/>
      </w:rPr>
    </w:lvl>
    <w:lvl w:ilvl="5" w:tentative="1">
      <w:start w:val="0"/>
      <w:numFmt w:val="bullet"/>
      <w:lvlText w:val="•"/>
      <w:lvlJc w:val="left"/>
      <w:pPr>
        <w:ind w:left="7581" w:hanging="666"/>
      </w:pPr>
      <w:rPr>
        <w:rFonts w:hint="default"/>
        <w:lang w:eastAsia="en-US" w:bidi="ar-SA"/>
      </w:rPr>
    </w:lvl>
    <w:lvl w:ilvl="6" w:tentative="1">
      <w:start w:val="0"/>
      <w:numFmt w:val="bullet"/>
      <w:lvlText w:val="•"/>
      <w:lvlJc w:val="left"/>
      <w:pPr>
        <w:ind w:left="9429" w:hanging="666"/>
      </w:pPr>
      <w:rPr>
        <w:rFonts w:hint="default"/>
        <w:lang w:eastAsia="en-US" w:bidi="ar-SA"/>
      </w:rPr>
    </w:lvl>
    <w:lvl w:ilvl="7" w:tentative="1">
      <w:start w:val="0"/>
      <w:numFmt w:val="bullet"/>
      <w:lvlText w:val="•"/>
      <w:lvlJc w:val="left"/>
      <w:pPr>
        <w:ind w:left="11276" w:hanging="666"/>
      </w:pPr>
      <w:rPr>
        <w:rFonts w:hint="default"/>
        <w:lang w:eastAsia="en-US" w:bidi="ar-SA"/>
      </w:rPr>
    </w:lvl>
    <w:lvl w:ilvl="8" w:tentative="1">
      <w:start w:val="0"/>
      <w:numFmt w:val="bullet"/>
      <w:lvlText w:val="•"/>
      <w:lvlJc w:val="left"/>
      <w:pPr>
        <w:ind w:left="13123" w:hanging="666"/>
      </w:pPr>
      <w:rPr>
        <w:rFonts w:hint="default"/>
        <w:lang w:eastAsia="en-US" w:bidi="ar-SA"/>
      </w:rPr>
    </w:lvl>
  </w:abstractNum>
  <w:abstractNum w:abstractNumId="52656849">
    <w:nsid w:val="03237AD1"/>
    <w:multiLevelType w:val="multilevel"/>
    <w:tmpl w:val="03237AD1"/>
    <w:lvl w:ilvl="0" w:tentative="1">
      <w:start w:val="1"/>
      <w:numFmt w:val="decimal"/>
      <w:lvlText w:val="%1."/>
      <w:lvlJc w:val="left"/>
      <w:pPr>
        <w:ind w:left="360" w:hanging="240"/>
      </w:pPr>
      <w:rPr>
        <w:rFonts w:hint="default" w:ascii="Times New Roman" w:hAnsi="Times New Roman" w:eastAsia="Times New Roman" w:cs="Times New Roman"/>
        <w:w w:val="100"/>
        <w:sz w:val="24"/>
        <w:szCs w:val="24"/>
        <w:lang w:eastAsia="en-US" w:bidi="ar-SA"/>
      </w:rPr>
    </w:lvl>
    <w:lvl w:ilvl="1" w:tentative="1">
      <w:start w:val="0"/>
      <w:numFmt w:val="bullet"/>
      <w:lvlText w:val="•"/>
      <w:lvlJc w:val="left"/>
      <w:pPr>
        <w:ind w:left="1394" w:hanging="240"/>
      </w:pPr>
      <w:rPr>
        <w:rFonts w:hint="default"/>
        <w:lang w:eastAsia="en-US" w:bidi="ar-SA"/>
      </w:rPr>
    </w:lvl>
    <w:lvl w:ilvl="2" w:tentative="1">
      <w:start w:val="0"/>
      <w:numFmt w:val="bullet"/>
      <w:lvlText w:val="•"/>
      <w:lvlJc w:val="left"/>
      <w:pPr>
        <w:ind w:left="2429" w:hanging="240"/>
      </w:pPr>
      <w:rPr>
        <w:rFonts w:hint="default"/>
        <w:lang w:eastAsia="en-US" w:bidi="ar-SA"/>
      </w:rPr>
    </w:lvl>
    <w:lvl w:ilvl="3" w:tentative="1">
      <w:start w:val="0"/>
      <w:numFmt w:val="bullet"/>
      <w:lvlText w:val="•"/>
      <w:lvlJc w:val="left"/>
      <w:pPr>
        <w:ind w:left="3463" w:hanging="240"/>
      </w:pPr>
      <w:rPr>
        <w:rFonts w:hint="default"/>
        <w:lang w:eastAsia="en-US" w:bidi="ar-SA"/>
      </w:rPr>
    </w:lvl>
    <w:lvl w:ilvl="4" w:tentative="1">
      <w:start w:val="0"/>
      <w:numFmt w:val="bullet"/>
      <w:lvlText w:val="•"/>
      <w:lvlJc w:val="left"/>
      <w:pPr>
        <w:ind w:left="4498" w:hanging="240"/>
      </w:pPr>
      <w:rPr>
        <w:rFonts w:hint="default"/>
        <w:lang w:eastAsia="en-US" w:bidi="ar-SA"/>
      </w:rPr>
    </w:lvl>
    <w:lvl w:ilvl="5" w:tentative="1">
      <w:start w:val="0"/>
      <w:numFmt w:val="bullet"/>
      <w:lvlText w:val="•"/>
      <w:lvlJc w:val="left"/>
      <w:pPr>
        <w:ind w:left="5533" w:hanging="240"/>
      </w:pPr>
      <w:rPr>
        <w:rFonts w:hint="default"/>
        <w:lang w:eastAsia="en-US" w:bidi="ar-SA"/>
      </w:rPr>
    </w:lvl>
    <w:lvl w:ilvl="6" w:tentative="1">
      <w:start w:val="0"/>
      <w:numFmt w:val="bullet"/>
      <w:lvlText w:val="•"/>
      <w:lvlJc w:val="left"/>
      <w:pPr>
        <w:ind w:left="6567" w:hanging="240"/>
      </w:pPr>
      <w:rPr>
        <w:rFonts w:hint="default"/>
        <w:lang w:eastAsia="en-US" w:bidi="ar-SA"/>
      </w:rPr>
    </w:lvl>
    <w:lvl w:ilvl="7" w:tentative="1">
      <w:start w:val="0"/>
      <w:numFmt w:val="bullet"/>
      <w:lvlText w:val="•"/>
      <w:lvlJc w:val="left"/>
      <w:pPr>
        <w:ind w:left="7602" w:hanging="240"/>
      </w:pPr>
      <w:rPr>
        <w:rFonts w:hint="default"/>
        <w:lang w:eastAsia="en-US" w:bidi="ar-SA"/>
      </w:rPr>
    </w:lvl>
    <w:lvl w:ilvl="8" w:tentative="1">
      <w:start w:val="0"/>
      <w:numFmt w:val="bullet"/>
      <w:lvlText w:val="•"/>
      <w:lvlJc w:val="left"/>
      <w:pPr>
        <w:ind w:left="8637" w:hanging="240"/>
      </w:pPr>
      <w:rPr>
        <w:rFonts w:hint="default"/>
        <w:lang w:eastAsia="en-US" w:bidi="ar-SA"/>
      </w:rPr>
    </w:lvl>
  </w:abstractNum>
  <w:num w:numId="1">
    <w:abstractNumId w:val="52656849"/>
  </w:num>
  <w:num w:numId="2">
    <w:abstractNumId w:val="666397606"/>
  </w:num>
  <w:num w:numId="3">
    <w:abstractNumId w:val="2002807755"/>
  </w:num>
  <w:num w:numId="4">
    <w:abstractNumId w:val="163010498"/>
  </w:num>
  <w:num w:numId="5">
    <w:abstractNumId w:val="262957565"/>
  </w:num>
  <w:num w:numId="6">
    <w:abstractNumId w:val="571430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99" w:name="footnote text"/>
    <w:lsdException w:uiPriority="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line="276" w:lineRule="auto"/>
      <w:ind w:left="115" w:right="115"/>
      <w:jc w:val="both"/>
    </w:pPr>
    <w:rPr>
      <w:rFonts w:ascii="Times New Roman" w:hAnsi="Times New Roman" w:eastAsia="Calibri" w:cs="Times New Roman"/>
      <w:sz w:val="24"/>
      <w:szCs w:val="24"/>
      <w:lang w:val="en-US" w:eastAsia="en-US" w:bidi="ar-SA"/>
    </w:rPr>
  </w:style>
  <w:style w:type="paragraph" w:styleId="2">
    <w:name w:val="heading 1"/>
    <w:basedOn w:val="1"/>
    <w:qFormat/>
    <w:uiPriority w:val="9"/>
    <w:pPr>
      <w:ind w:left="609" w:hanging="631"/>
      <w:outlineLvl w:val="0"/>
    </w:pPr>
    <w:rPr>
      <w:b/>
      <w:bCs/>
      <w:sz w:val="28"/>
      <w:szCs w:val="28"/>
    </w:rPr>
  </w:style>
  <w:style w:type="paragraph" w:styleId="3">
    <w:name w:val="heading 2"/>
    <w:basedOn w:val="1"/>
    <w:unhideWhenUsed/>
    <w:qFormat/>
    <w:uiPriority w:val="9"/>
    <w:pPr>
      <w:ind w:left="1440"/>
      <w:outlineLvl w:val="1"/>
    </w:pPr>
    <w:rPr>
      <w:sz w:val="28"/>
      <w:szCs w:val="28"/>
    </w:rPr>
  </w:style>
  <w:style w:type="paragraph" w:styleId="4">
    <w:name w:val="heading 3"/>
    <w:basedOn w:val="1"/>
    <w:unhideWhenUsed/>
    <w:qFormat/>
    <w:uiPriority w:val="9"/>
    <w:pPr>
      <w:ind w:left="1440"/>
      <w:outlineLvl w:val="2"/>
    </w:pPr>
    <w:rPr>
      <w:b/>
      <w:bCs/>
    </w:rPr>
  </w:style>
  <w:style w:type="character" w:default="1" w:styleId="21">
    <w:name w:val="Default Paragraph Font"/>
    <w:semiHidden/>
    <w:unhideWhenUsed/>
    <w:uiPriority w:val="1"/>
  </w:style>
  <w:style w:type="paragraph" w:styleId="5">
    <w:name w:val="Balloon Text"/>
    <w:basedOn w:val="1"/>
    <w:link w:val="33"/>
    <w:semiHidden/>
    <w:unhideWhenUsed/>
    <w:uiPriority w:val="99"/>
    <w:pPr>
      <w:spacing w:line="240" w:lineRule="auto"/>
    </w:pPr>
    <w:rPr>
      <w:rFonts w:ascii="Tahoma" w:hAnsi="Tahoma" w:cs="Tahoma"/>
      <w:sz w:val="16"/>
      <w:szCs w:val="16"/>
    </w:rPr>
  </w:style>
  <w:style w:type="paragraph" w:styleId="6">
    <w:name w:val="Body Text"/>
    <w:basedOn w:val="1"/>
    <w:qFormat/>
    <w:uiPriority w:val="1"/>
  </w:style>
  <w:style w:type="paragraph" w:styleId="7">
    <w:name w:val="caption"/>
    <w:basedOn w:val="1"/>
    <w:next w:val="1"/>
    <w:unhideWhenUsed/>
    <w:qFormat/>
    <w:uiPriority w:val="35"/>
    <w:pPr>
      <w:spacing w:after="200" w:line="240" w:lineRule="auto"/>
    </w:pPr>
    <w:rPr>
      <w:i/>
      <w:iCs/>
      <w:color w:val="1F497D"/>
      <w:sz w:val="18"/>
      <w:szCs w:val="18"/>
    </w:rPr>
  </w:style>
  <w:style w:type="paragraph" w:styleId="8">
    <w:name w:val="footer"/>
    <w:basedOn w:val="1"/>
    <w:link w:val="31"/>
    <w:unhideWhenUsed/>
    <w:uiPriority w:val="99"/>
    <w:pPr>
      <w:tabs>
        <w:tab w:val="center" w:pos="4680"/>
        <w:tab w:val="right" w:pos="9360"/>
      </w:tabs>
    </w:pPr>
  </w:style>
  <w:style w:type="paragraph" w:styleId="9">
    <w:name w:val="footnote text"/>
    <w:basedOn w:val="1"/>
    <w:link w:val="29"/>
    <w:semiHidden/>
    <w:unhideWhenUsed/>
    <w:uiPriority w:val="99"/>
    <w:rPr>
      <w:sz w:val="20"/>
      <w:szCs w:val="20"/>
    </w:rPr>
  </w:style>
  <w:style w:type="paragraph" w:styleId="10">
    <w:name w:val="header"/>
    <w:basedOn w:val="1"/>
    <w:link w:val="30"/>
    <w:unhideWhenUsed/>
    <w:uiPriority w:val="99"/>
    <w:pPr>
      <w:tabs>
        <w:tab w:val="center" w:pos="4680"/>
        <w:tab w:val="right" w:pos="9360"/>
      </w:tabs>
    </w:pPr>
  </w:style>
  <w:style w:type="paragraph" w:styleId="11">
    <w:name w:val="Title"/>
    <w:basedOn w:val="1"/>
    <w:qFormat/>
    <w:uiPriority w:val="10"/>
    <w:pPr>
      <w:spacing w:before="202"/>
      <w:ind w:left="1062" w:right="884" w:firstLine="34"/>
    </w:pPr>
    <w:rPr>
      <w:b/>
      <w:bCs/>
      <w:sz w:val="40"/>
      <w:szCs w:val="40"/>
    </w:rPr>
  </w:style>
  <w:style w:type="paragraph" w:styleId="12">
    <w:name w:val="toc 1"/>
    <w:basedOn w:val="1"/>
    <w:qFormat/>
    <w:uiPriority w:val="39"/>
    <w:pPr>
      <w:spacing w:before="2"/>
      <w:ind w:left="506" w:hanging="387"/>
    </w:pPr>
  </w:style>
  <w:style w:type="paragraph" w:styleId="13">
    <w:name w:val="toc 2"/>
    <w:basedOn w:val="1"/>
    <w:qFormat/>
    <w:uiPriority w:val="39"/>
    <w:pPr>
      <w:spacing w:before="204"/>
      <w:ind w:left="1159" w:hanging="541"/>
    </w:pPr>
  </w:style>
  <w:style w:type="paragraph" w:styleId="14">
    <w:name w:val="toc 3"/>
    <w:basedOn w:val="1"/>
    <w:qFormat/>
    <w:uiPriority w:val="39"/>
    <w:pPr>
      <w:spacing w:before="3"/>
      <w:ind w:left="560" w:right="129"/>
    </w:pPr>
    <w:rPr>
      <w:b/>
      <w:bCs/>
    </w:rPr>
  </w:style>
  <w:style w:type="paragraph" w:styleId="15">
    <w:name w:val="toc 4"/>
    <w:basedOn w:val="1"/>
    <w:next w:val="1"/>
    <w:unhideWhenUsed/>
    <w:uiPriority w:val="39"/>
    <w:pPr>
      <w:spacing w:after="100" w:line="259" w:lineRule="auto"/>
      <w:ind w:left="660"/>
    </w:pPr>
    <w:rPr>
      <w:rFonts w:ascii="Calibri" w:hAnsi="Calibri"/>
      <w:sz w:val="22"/>
      <w:szCs w:val="22"/>
    </w:rPr>
  </w:style>
  <w:style w:type="paragraph" w:styleId="16">
    <w:name w:val="toc 5"/>
    <w:basedOn w:val="1"/>
    <w:next w:val="1"/>
    <w:unhideWhenUsed/>
    <w:uiPriority w:val="39"/>
    <w:pPr>
      <w:spacing w:after="100" w:line="259" w:lineRule="auto"/>
      <w:ind w:left="880"/>
    </w:pPr>
    <w:rPr>
      <w:rFonts w:ascii="Calibri" w:hAnsi="Calibri"/>
      <w:sz w:val="22"/>
      <w:szCs w:val="22"/>
    </w:rPr>
  </w:style>
  <w:style w:type="paragraph" w:styleId="17">
    <w:name w:val="toc 6"/>
    <w:basedOn w:val="1"/>
    <w:next w:val="1"/>
    <w:unhideWhenUsed/>
    <w:uiPriority w:val="39"/>
    <w:pPr>
      <w:spacing w:after="100" w:line="259" w:lineRule="auto"/>
      <w:ind w:left="1100"/>
    </w:pPr>
    <w:rPr>
      <w:rFonts w:ascii="Calibri" w:hAnsi="Calibri"/>
      <w:sz w:val="22"/>
      <w:szCs w:val="22"/>
    </w:rPr>
  </w:style>
  <w:style w:type="paragraph" w:styleId="18">
    <w:name w:val="toc 7"/>
    <w:basedOn w:val="1"/>
    <w:next w:val="1"/>
    <w:unhideWhenUsed/>
    <w:uiPriority w:val="39"/>
    <w:pPr>
      <w:spacing w:after="100" w:line="259" w:lineRule="auto"/>
      <w:ind w:left="1320"/>
    </w:pPr>
    <w:rPr>
      <w:rFonts w:ascii="Calibri" w:hAnsi="Calibri"/>
      <w:sz w:val="22"/>
      <w:szCs w:val="22"/>
    </w:rPr>
  </w:style>
  <w:style w:type="paragraph" w:styleId="19">
    <w:name w:val="toc 8"/>
    <w:basedOn w:val="1"/>
    <w:next w:val="1"/>
    <w:unhideWhenUsed/>
    <w:uiPriority w:val="39"/>
    <w:pPr>
      <w:spacing w:after="100" w:line="259" w:lineRule="auto"/>
      <w:ind w:left="1540"/>
    </w:pPr>
    <w:rPr>
      <w:rFonts w:ascii="Calibri" w:hAnsi="Calibri"/>
      <w:sz w:val="22"/>
      <w:szCs w:val="22"/>
    </w:rPr>
  </w:style>
  <w:style w:type="paragraph" w:styleId="20">
    <w:name w:val="toc 9"/>
    <w:basedOn w:val="1"/>
    <w:next w:val="1"/>
    <w:unhideWhenUsed/>
    <w:uiPriority w:val="39"/>
    <w:pPr>
      <w:spacing w:after="100" w:line="259" w:lineRule="auto"/>
      <w:ind w:left="1760"/>
    </w:pPr>
    <w:rPr>
      <w:rFonts w:ascii="Calibri" w:hAnsi="Calibri"/>
      <w:sz w:val="22"/>
      <w:szCs w:val="22"/>
    </w:rPr>
  </w:style>
  <w:style w:type="character" w:styleId="22">
    <w:name w:val="footnote reference"/>
    <w:basedOn w:val="21"/>
    <w:semiHidden/>
    <w:unhideWhenUsed/>
    <w:uiPriority w:val="99"/>
    <w:rPr>
      <w:vertAlign w:val="superscript"/>
    </w:rPr>
  </w:style>
  <w:style w:type="character" w:styleId="23">
    <w:name w:val="Hyperlink"/>
    <w:basedOn w:val="21"/>
    <w:unhideWhenUsed/>
    <w:uiPriority w:val="99"/>
    <w:rPr>
      <w:color w:val="0000FF"/>
      <w:u w:val="single"/>
    </w:rPr>
  </w:style>
  <w:style w:type="paragraph" w:customStyle="1" w:styleId="24">
    <w:name w:val="List Paragraph"/>
    <w:basedOn w:val="1"/>
    <w:qFormat/>
    <w:uiPriority w:val="1"/>
    <w:pPr>
      <w:ind w:left="1440"/>
    </w:pPr>
  </w:style>
  <w:style w:type="paragraph" w:customStyle="1" w:styleId="25">
    <w:name w:val="Table Paragraph"/>
    <w:basedOn w:val="1"/>
    <w:qFormat/>
    <w:uiPriority w:val="1"/>
  </w:style>
  <w:style w:type="paragraph" w:customStyle="1" w:styleId="26">
    <w:name w:val="Standard"/>
    <w:uiPriority w:val="0"/>
    <w:pPr>
      <w:suppressAutoHyphens/>
      <w:textAlignment w:val="baseline"/>
    </w:pPr>
    <w:rPr>
      <w:rFonts w:eastAsia="SimSun" w:cs="Mangal"/>
      <w:kern w:val="3"/>
      <w:lang w:eastAsia="zh-CN"/>
    </w:rPr>
  </w:style>
  <w:style w:type="paragraph" w:customStyle="1" w:styleId="27">
    <w:name w:val="Table Contents"/>
    <w:basedOn w:val="26"/>
    <w:uiPriority w:val="0"/>
    <w:pPr>
      <w:suppressLineNumbers/>
    </w:pPr>
  </w:style>
  <w:style w:type="paragraph" w:customStyle="1" w:styleId="28">
    <w:name w:val="TOC Heading"/>
    <w:basedOn w:val="2"/>
    <w:next w:val="1"/>
    <w:unhideWhenUsed/>
    <w:qFormat/>
    <w:uiPriority w:val="39"/>
    <w:pPr>
      <w:keepNext/>
      <w:keepLines/>
      <w:spacing w:before="240" w:line="259" w:lineRule="auto"/>
      <w:ind w:left="0" w:firstLine="0"/>
      <w:outlineLvl w:val="9"/>
    </w:pPr>
    <w:rPr>
      <w:rFonts w:ascii="Cambria" w:hAnsi="Cambria"/>
      <w:b w:val="0"/>
      <w:bCs w:val="0"/>
      <w:color w:val="365F90"/>
      <w:sz w:val="32"/>
      <w:szCs w:val="32"/>
    </w:rPr>
  </w:style>
  <w:style w:type="character" w:customStyle="1" w:styleId="29">
    <w:name w:val="Footnote Text Char"/>
    <w:basedOn w:val="21"/>
    <w:link w:val="9"/>
    <w:semiHidden/>
    <w:uiPriority w:val="99"/>
    <w:rPr>
      <w:rFonts w:ascii="Times New Roman" w:hAnsi="Times New Roman" w:eastAsia="Times New Roman" w:cs="Times New Roman"/>
      <w:sz w:val="20"/>
      <w:szCs w:val="20"/>
    </w:rPr>
  </w:style>
  <w:style w:type="character" w:customStyle="1" w:styleId="30">
    <w:name w:val="Header Char"/>
    <w:basedOn w:val="21"/>
    <w:link w:val="10"/>
    <w:uiPriority w:val="99"/>
    <w:rPr>
      <w:rFonts w:ascii="Times New Roman" w:hAnsi="Times New Roman" w:eastAsia="Times New Roman" w:cs="Times New Roman"/>
    </w:rPr>
  </w:style>
  <w:style w:type="character" w:customStyle="1" w:styleId="31">
    <w:name w:val="Footer Char"/>
    <w:basedOn w:val="21"/>
    <w:link w:val="8"/>
    <w:uiPriority w:val="99"/>
    <w:rPr>
      <w:rFonts w:ascii="Times New Roman" w:hAnsi="Times New Roman" w:eastAsia="Times New Roman" w:cs="Times New Roman"/>
    </w:rPr>
  </w:style>
  <w:style w:type="character" w:customStyle="1" w:styleId="32">
    <w:name w:val="Unresolved Mention"/>
    <w:basedOn w:val="21"/>
    <w:semiHidden/>
    <w:unhideWhenUsed/>
    <w:uiPriority w:val="99"/>
    <w:rPr>
      <w:color w:val="605E5C"/>
      <w:shd w:val="clear" w:color="auto" w:fill="E1DFDD"/>
    </w:rPr>
  </w:style>
  <w:style w:type="character" w:customStyle="1" w:styleId="33">
    <w:name w:val="Balloon Text Char"/>
    <w:basedOn w:val="21"/>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customXml" Target="../customXml/item1.xml"/><Relationship Id="rId16"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15227</Words>
  <Characters>86794</Characters>
  <Lines>723</Lines>
  <Paragraphs>203</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2022-09-12T05:49:00Z</dcterms:created>
  <dc:creator>Katarina</dc:creator>
  <cp:lastModifiedBy>szupunski</cp:lastModifiedBy>
  <dcterms:modified xsi:type="dcterms:W3CDTF">2022-09-13T05:27:47Z</dcterms:modified>
  <dc:title>Локални акциони план за родну равноправност   Града Зрењанина за период од 2022- 2027. године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Acrobat PDFMaker 19 for Word</vt:lpwstr>
  </property>
  <property fmtid="{D5CDD505-2E9C-101B-9397-08002B2CF9AE}" pid="4" name="LastSaved">
    <vt:filetime>2022-05-25T00:00:00Z</vt:filetime>
  </property>
  <property fmtid="{D5CDD505-2E9C-101B-9397-08002B2CF9AE}" pid="5" name="KSOProductBuildVer">
    <vt:lpwstr>1033-9.1.0.4550</vt:lpwstr>
  </property>
</Properties>
</file>